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56E2A9D" w:rsidR="000708AF" w:rsidRPr="00AB20AC" w:rsidRDefault="0019212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PNT2022TMID36162</w:t>
            </w:r>
          </w:p>
        </w:tc>
      </w:tr>
      <w:tr w:rsidR="005357DD" w:rsidRPr="00AB20AC" w14:paraId="44337B49" w14:textId="77777777" w:rsidTr="001126AC">
        <w:tc>
          <w:tcPr>
            <w:tcW w:w="4508" w:type="dxa"/>
          </w:tcPr>
          <w:p w14:paraId="2497EB79" w14:textId="171BDB5C" w:rsidR="005357DD" w:rsidRPr="00AB20AC" w:rsidRDefault="005357DD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A152914" w:rsidR="005357DD" w:rsidRPr="00AB20AC" w:rsidRDefault="005357DD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</w:rPr>
              <w:t>Fertilizer recommendation system for disease prediction</w:t>
            </w:r>
          </w:p>
        </w:tc>
      </w:tr>
      <w:tr w:rsidR="005357DD" w:rsidRPr="00AB20AC" w14:paraId="64738A3C" w14:textId="77777777" w:rsidTr="001126AC">
        <w:tc>
          <w:tcPr>
            <w:tcW w:w="4508" w:type="dxa"/>
          </w:tcPr>
          <w:p w14:paraId="060D7EC2" w14:textId="77777777" w:rsidR="005357DD" w:rsidRPr="00AB20AC" w:rsidRDefault="005357DD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357DD" w:rsidRPr="00AB20AC" w:rsidRDefault="005357D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  <w:bookmarkStart w:id="0" w:name="_GoBack"/>
        <w:bookmarkEnd w:id="0"/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72FD406" w:rsidR="00AB20AC" w:rsidRPr="00AB20AC" w:rsidRDefault="001921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 comparison</w:t>
            </w:r>
          </w:p>
        </w:tc>
        <w:tc>
          <w:tcPr>
            <w:tcW w:w="5248" w:type="dxa"/>
          </w:tcPr>
          <w:p w14:paraId="2FC68785" w14:textId="2D979845" w:rsidR="00AB20AC" w:rsidRPr="00AB20AC" w:rsidRDefault="001921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Model compares the fertilizer using blacklist and whitelist approach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2536C97" w:rsidR="00AB20AC" w:rsidRPr="00AB20AC" w:rsidRDefault="001921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</w:t>
            </w:r>
          </w:p>
        </w:tc>
        <w:tc>
          <w:tcPr>
            <w:tcW w:w="5248" w:type="dxa"/>
          </w:tcPr>
          <w:p w14:paraId="068DCC0B" w14:textId="77777777" w:rsidR="00AB20AC" w:rsidRDefault="001921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Model  predicts the URL using Deep learning algorithm </w:t>
            </w:r>
          </w:p>
          <w:p w14:paraId="3DB83EF5" w14:textId="65F9AE83" w:rsidR="00192129" w:rsidRPr="00AB20AC" w:rsidRDefault="001921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Such CNN,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8D97BC5" w:rsidR="00AB20AC" w:rsidRPr="00F01F80" w:rsidRDefault="0019212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28C6D80D" w:rsidR="00AB20AC" w:rsidRPr="00AB20AC" w:rsidRDefault="001921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Classifier</w:t>
            </w:r>
          </w:p>
        </w:tc>
        <w:tc>
          <w:tcPr>
            <w:tcW w:w="5248" w:type="dxa"/>
          </w:tcPr>
          <w:p w14:paraId="49E88C9A" w14:textId="6D6655BF" w:rsidR="00AB20AC" w:rsidRPr="00AB20AC" w:rsidRDefault="00192129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Model </w:t>
            </w:r>
            <w:r w:rsidR="008F1E9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send</w:t>
            </w:r>
            <w:proofErr w:type="gramEnd"/>
            <w:r>
              <w:rPr>
                <w:rFonts w:cstheme="minorHAnsi"/>
              </w:rPr>
              <w:t xml:space="preserve"> all output to classifier and produces final results.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2ACE5A7" w:rsidR="00604AAA" w:rsidRPr="00F01F80" w:rsidRDefault="0019212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A2E87D3" w:rsidR="00604AAA" w:rsidRPr="00AB20AC" w:rsidRDefault="00192129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Events</w:t>
            </w:r>
          </w:p>
        </w:tc>
        <w:tc>
          <w:tcPr>
            <w:tcW w:w="5248" w:type="dxa"/>
          </w:tcPr>
          <w:p w14:paraId="1DDCCBAE" w14:textId="0580EF7E" w:rsidR="00604AAA" w:rsidRPr="00AB20AC" w:rsidRDefault="001921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model needs the capability of retrieving and displaying accurate result of the fertilizer.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9F47308" w:rsidR="00DB06D2" w:rsidRPr="00AB20AC" w:rsidRDefault="007A43B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customer has full access on the system and on the data’s </w:t>
            </w:r>
            <w:r w:rsidR="008F1E98">
              <w:rPr>
                <w:rFonts w:cstheme="minorHAnsi"/>
              </w:rPr>
              <w:t>and images through image processing.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6AE05E5" w:rsidR="00DB06D2" w:rsidRPr="00AB20AC" w:rsidRDefault="00767DE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images used in the images processing as a dataset is backed up.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025E986" w:rsidR="00767DED" w:rsidRPr="00AB20AC" w:rsidRDefault="00767DE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should be user friendly to the customer while using the system.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1F4DA0FE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1C527B0" w:rsidR="00585E01" w:rsidRPr="00AB20AC" w:rsidRDefault="00767DE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accuracy of the prediction must be high.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0DFB47D" w:rsidR="00585E01" w:rsidRPr="00AB20AC" w:rsidRDefault="00767DE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gramStart"/>
            <w:r>
              <w:rPr>
                <w:rFonts w:cstheme="minorHAnsi"/>
              </w:rPr>
              <w:t>resources  should</w:t>
            </w:r>
            <w:proofErr w:type="gramEnd"/>
            <w:r>
              <w:rPr>
                <w:rFonts w:cstheme="minorHAnsi"/>
              </w:rPr>
              <w:t xml:space="preserve"> be always available for the system when then user in need.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DCE818B" w:rsidR="00585E01" w:rsidRPr="00AB20AC" w:rsidRDefault="007A43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must be able to handle larger data’s without any interruption or damage to the system.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92129"/>
    <w:rsid w:val="00213958"/>
    <w:rsid w:val="002E63CB"/>
    <w:rsid w:val="00370837"/>
    <w:rsid w:val="0039046D"/>
    <w:rsid w:val="003C4A8E"/>
    <w:rsid w:val="003E3A16"/>
    <w:rsid w:val="005357DD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67DED"/>
    <w:rsid w:val="007A3AE5"/>
    <w:rsid w:val="007A43BA"/>
    <w:rsid w:val="007D3B4C"/>
    <w:rsid w:val="0080453D"/>
    <w:rsid w:val="008F1E98"/>
    <w:rsid w:val="009D3AA0"/>
    <w:rsid w:val="00AB20AC"/>
    <w:rsid w:val="00AC6D16"/>
    <w:rsid w:val="00AC7F0A"/>
    <w:rsid w:val="00B52F1F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34</cp:revision>
  <cp:lastPrinted>2022-10-03T05:10:00Z</cp:lastPrinted>
  <dcterms:created xsi:type="dcterms:W3CDTF">2022-09-18T16:51:00Z</dcterms:created>
  <dcterms:modified xsi:type="dcterms:W3CDTF">2022-10-28T13:21:00Z</dcterms:modified>
</cp:coreProperties>
</file>