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5F2" w:rsidRDefault="00000000">
      <w:pPr>
        <w:spacing w:before="41"/>
        <w:ind w:left="3666" w:right="3620"/>
        <w:jc w:val="center"/>
        <w:rPr>
          <w:b/>
          <w:sz w:val="24"/>
        </w:rPr>
      </w:pPr>
      <w:r>
        <w:rPr>
          <w:b/>
          <w:sz w:val="24"/>
        </w:rPr>
        <w:t>Project Design Phase-I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</w:t>
      </w:r>
    </w:p>
    <w:p w:rsidR="003645F2" w:rsidRDefault="003645F2">
      <w:pPr>
        <w:pStyle w:val="BodyText"/>
        <w:spacing w:after="1"/>
        <w:rPr>
          <w:b/>
          <w:sz w:val="22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3645F2">
        <w:trPr>
          <w:trHeight w:val="292"/>
        </w:trPr>
        <w:tc>
          <w:tcPr>
            <w:tcW w:w="4621" w:type="dxa"/>
          </w:tcPr>
          <w:p w:rsidR="003645F2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24" w:type="dxa"/>
          </w:tcPr>
          <w:p w:rsidR="003645F2" w:rsidRDefault="00897A2C">
            <w:pPr>
              <w:pStyle w:val="TableParagraph"/>
            </w:pPr>
            <w:r>
              <w:t>12 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3645F2">
        <w:trPr>
          <w:trHeight w:val="294"/>
        </w:trPr>
        <w:tc>
          <w:tcPr>
            <w:tcW w:w="4621" w:type="dxa"/>
          </w:tcPr>
          <w:p w:rsidR="003645F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24" w:type="dxa"/>
          </w:tcPr>
          <w:p w:rsidR="003645F2" w:rsidRDefault="00897A2C">
            <w:pPr>
              <w:pStyle w:val="TableParagraph"/>
            </w:pPr>
            <w:r w:rsidRPr="00897A2C">
              <w:t>PNT2022TMID31875</w:t>
            </w:r>
          </w:p>
        </w:tc>
      </w:tr>
      <w:tr w:rsidR="003645F2">
        <w:trPr>
          <w:trHeight w:val="534"/>
        </w:trPr>
        <w:tc>
          <w:tcPr>
            <w:tcW w:w="4621" w:type="dxa"/>
          </w:tcPr>
          <w:p w:rsidR="003645F2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24" w:type="dxa"/>
          </w:tcPr>
          <w:p w:rsidR="003645F2" w:rsidRDefault="00000000">
            <w:pPr>
              <w:pStyle w:val="TableParagraph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safety gadget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3645F2" w:rsidRDefault="00000000">
            <w:pPr>
              <w:pStyle w:val="TableParagraph"/>
              <w:spacing w:line="249" w:lineRule="exact"/>
            </w:pPr>
            <w:r>
              <w:t>notification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3645F2">
        <w:trPr>
          <w:trHeight w:val="294"/>
        </w:trPr>
        <w:tc>
          <w:tcPr>
            <w:tcW w:w="4621" w:type="dxa"/>
          </w:tcPr>
          <w:p w:rsidR="003645F2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24" w:type="dxa"/>
          </w:tcPr>
          <w:p w:rsidR="003645F2" w:rsidRDefault="00000000">
            <w:pPr>
              <w:pStyle w:val="TableParagraph"/>
              <w:spacing w:line="268" w:lineRule="exact"/>
            </w:pPr>
            <w:r>
              <w:t>4 Marks</w:t>
            </w:r>
          </w:p>
        </w:tc>
      </w:tr>
    </w:tbl>
    <w:p w:rsidR="003645F2" w:rsidRDefault="003645F2">
      <w:pPr>
        <w:pStyle w:val="BodyText"/>
        <w:rPr>
          <w:b/>
          <w:sz w:val="20"/>
        </w:rPr>
      </w:pPr>
    </w:p>
    <w:p w:rsidR="003645F2" w:rsidRDefault="003645F2">
      <w:pPr>
        <w:pStyle w:val="BodyText"/>
        <w:spacing w:before="2"/>
        <w:rPr>
          <w:b/>
          <w:sz w:val="20"/>
        </w:rPr>
      </w:pPr>
    </w:p>
    <w:p w:rsidR="003645F2" w:rsidRDefault="00000000">
      <w:pPr>
        <w:pStyle w:val="Heading1"/>
        <w:spacing w:before="47"/>
        <w:rPr>
          <w:u w:val="none"/>
        </w:rPr>
      </w:pPr>
      <w:r>
        <w:rPr>
          <w:u w:val="none"/>
        </w:rPr>
        <w:t>Solution</w:t>
      </w:r>
      <w:r>
        <w:rPr>
          <w:spacing w:val="-4"/>
          <w:u w:val="none"/>
        </w:rPr>
        <w:t xml:space="preserve"> </w:t>
      </w:r>
      <w:r>
        <w:rPr>
          <w:u w:val="none"/>
        </w:rPr>
        <w:t>Architecture:</w:t>
      </w:r>
    </w:p>
    <w:p w:rsidR="003645F2" w:rsidRDefault="003645F2">
      <w:pPr>
        <w:pStyle w:val="BodyText"/>
        <w:spacing w:before="11"/>
        <w:rPr>
          <w:b/>
          <w:sz w:val="25"/>
        </w:rPr>
      </w:pPr>
    </w:p>
    <w:p w:rsidR="003645F2" w:rsidRDefault="00000000">
      <w:pPr>
        <w:pStyle w:val="BodyText"/>
        <w:ind w:left="118" w:right="496"/>
      </w:pPr>
      <w:r>
        <w:t>Solution architecture is a complex process – with many sub-processes – that bridges</w:t>
      </w:r>
      <w:r>
        <w:rPr>
          <w:spacing w:val="-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and technology</w:t>
      </w:r>
      <w:r>
        <w:rPr>
          <w:spacing w:val="-3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3645F2" w:rsidRDefault="003645F2">
      <w:pPr>
        <w:pStyle w:val="BodyText"/>
        <w:spacing w:before="1"/>
      </w:pPr>
    </w:p>
    <w:p w:rsidR="003645F2" w:rsidRDefault="00000000">
      <w:pPr>
        <w:pStyle w:val="ListParagraph"/>
        <w:numPr>
          <w:ilvl w:val="0"/>
          <w:numId w:val="1"/>
        </w:numPr>
        <w:tabs>
          <w:tab w:val="left" w:pos="307"/>
        </w:tabs>
        <w:ind w:left="306" w:hanging="189"/>
        <w:rPr>
          <w:sz w:val="26"/>
        </w:rPr>
      </w:pP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best</w:t>
      </w:r>
      <w:r>
        <w:rPr>
          <w:spacing w:val="-5"/>
          <w:sz w:val="26"/>
        </w:rPr>
        <w:t xml:space="preserve"> </w:t>
      </w:r>
      <w:r>
        <w:rPr>
          <w:sz w:val="26"/>
        </w:rPr>
        <w:t>tech</w:t>
      </w:r>
      <w:r>
        <w:rPr>
          <w:spacing w:val="-2"/>
          <w:sz w:val="26"/>
        </w:rPr>
        <w:t xml:space="preserve"> </w:t>
      </w:r>
      <w:r>
        <w:rPr>
          <w:sz w:val="26"/>
        </w:rPr>
        <w:t>solution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solve</w:t>
      </w:r>
      <w:r>
        <w:rPr>
          <w:spacing w:val="-4"/>
          <w:sz w:val="26"/>
        </w:rPr>
        <w:t xml:space="preserve"> </w:t>
      </w:r>
      <w:r>
        <w:rPr>
          <w:sz w:val="26"/>
        </w:rPr>
        <w:t>existing</w:t>
      </w:r>
      <w:r>
        <w:rPr>
          <w:spacing w:val="-2"/>
          <w:sz w:val="26"/>
        </w:rPr>
        <w:t xml:space="preserve"> </w:t>
      </w:r>
      <w:r>
        <w:rPr>
          <w:sz w:val="26"/>
        </w:rPr>
        <w:t>business</w:t>
      </w:r>
      <w:r>
        <w:rPr>
          <w:spacing w:val="-6"/>
          <w:sz w:val="26"/>
        </w:rPr>
        <w:t xml:space="preserve"> </w:t>
      </w:r>
      <w:r>
        <w:rPr>
          <w:sz w:val="26"/>
        </w:rPr>
        <w:t>problems.</w:t>
      </w:r>
    </w:p>
    <w:p w:rsidR="003645F2" w:rsidRDefault="003645F2">
      <w:pPr>
        <w:pStyle w:val="BodyText"/>
        <w:spacing w:before="11"/>
        <w:rPr>
          <w:sz w:val="25"/>
        </w:rPr>
      </w:pPr>
    </w:p>
    <w:p w:rsidR="003645F2" w:rsidRDefault="00000000">
      <w:pPr>
        <w:pStyle w:val="ListParagraph"/>
        <w:numPr>
          <w:ilvl w:val="0"/>
          <w:numId w:val="1"/>
        </w:numPr>
        <w:tabs>
          <w:tab w:val="left" w:pos="307"/>
        </w:tabs>
        <w:ind w:right="450" w:firstLine="0"/>
        <w:rPr>
          <w:sz w:val="26"/>
        </w:rPr>
      </w:pPr>
      <w:r>
        <w:rPr>
          <w:sz w:val="26"/>
        </w:rPr>
        <w:t>Describe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structure,</w:t>
      </w:r>
      <w:r>
        <w:rPr>
          <w:spacing w:val="-3"/>
          <w:sz w:val="26"/>
        </w:rPr>
        <w:t xml:space="preserve"> </w:t>
      </w:r>
      <w:r>
        <w:rPr>
          <w:sz w:val="26"/>
        </w:rPr>
        <w:t>characteristics,</w:t>
      </w:r>
      <w:r>
        <w:rPr>
          <w:spacing w:val="-4"/>
          <w:sz w:val="26"/>
        </w:rPr>
        <w:t xml:space="preserve"> </w:t>
      </w:r>
      <w:r>
        <w:rPr>
          <w:sz w:val="26"/>
        </w:rPr>
        <w:t>behavior,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other</w:t>
      </w:r>
      <w:r>
        <w:rPr>
          <w:spacing w:val="-4"/>
          <w:sz w:val="26"/>
        </w:rPr>
        <w:t xml:space="preserve"> </w:t>
      </w:r>
      <w:r>
        <w:rPr>
          <w:sz w:val="26"/>
        </w:rPr>
        <w:t>aspects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software</w:t>
      </w:r>
      <w:r>
        <w:rPr>
          <w:spacing w:val="-55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stakeholders.</w:t>
      </w:r>
    </w:p>
    <w:p w:rsidR="003645F2" w:rsidRDefault="003645F2">
      <w:pPr>
        <w:pStyle w:val="BodyText"/>
      </w:pPr>
    </w:p>
    <w:p w:rsidR="003645F2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before="1"/>
        <w:ind w:left="306" w:hanging="189"/>
        <w:rPr>
          <w:sz w:val="26"/>
        </w:rPr>
      </w:pPr>
      <w:r>
        <w:rPr>
          <w:sz w:val="26"/>
        </w:rPr>
        <w:t>Define</w:t>
      </w:r>
      <w:r>
        <w:rPr>
          <w:spacing w:val="-6"/>
          <w:sz w:val="26"/>
        </w:rPr>
        <w:t xml:space="preserve"> </w:t>
      </w:r>
      <w:r>
        <w:rPr>
          <w:sz w:val="26"/>
        </w:rPr>
        <w:t>features,</w:t>
      </w:r>
      <w:r>
        <w:rPr>
          <w:spacing w:val="-4"/>
          <w:sz w:val="26"/>
        </w:rPr>
        <w:t xml:space="preserve"> </w:t>
      </w:r>
      <w:r>
        <w:rPr>
          <w:sz w:val="26"/>
        </w:rPr>
        <w:t>development</w:t>
      </w:r>
      <w:r>
        <w:rPr>
          <w:spacing w:val="-5"/>
          <w:sz w:val="26"/>
        </w:rPr>
        <w:t xml:space="preserve"> </w:t>
      </w:r>
      <w:r>
        <w:rPr>
          <w:sz w:val="26"/>
        </w:rPr>
        <w:t>phases,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solution</w:t>
      </w:r>
      <w:r>
        <w:rPr>
          <w:spacing w:val="-6"/>
          <w:sz w:val="26"/>
        </w:rPr>
        <w:t xml:space="preserve"> </w:t>
      </w:r>
      <w:r>
        <w:rPr>
          <w:sz w:val="26"/>
        </w:rPr>
        <w:t>requirements.</w:t>
      </w:r>
    </w:p>
    <w:p w:rsidR="003645F2" w:rsidRDefault="003645F2">
      <w:pPr>
        <w:pStyle w:val="BodyText"/>
        <w:spacing w:before="1"/>
      </w:pPr>
    </w:p>
    <w:p w:rsidR="003645F2" w:rsidRDefault="00000000">
      <w:pPr>
        <w:pStyle w:val="ListParagraph"/>
        <w:numPr>
          <w:ilvl w:val="0"/>
          <w:numId w:val="1"/>
        </w:numPr>
        <w:tabs>
          <w:tab w:val="left" w:pos="307"/>
        </w:tabs>
        <w:ind w:right="812" w:firstLine="0"/>
        <w:rPr>
          <w:sz w:val="26"/>
        </w:rPr>
      </w:pPr>
      <w:r>
        <w:rPr>
          <w:sz w:val="26"/>
        </w:rPr>
        <w:t>Provide</w:t>
      </w:r>
      <w:r>
        <w:rPr>
          <w:spacing w:val="-4"/>
          <w:sz w:val="26"/>
        </w:rPr>
        <w:t xml:space="preserve"> </w:t>
      </w:r>
      <w:r>
        <w:rPr>
          <w:sz w:val="26"/>
        </w:rPr>
        <w:t>specifications</w:t>
      </w:r>
      <w:r>
        <w:rPr>
          <w:spacing w:val="-4"/>
          <w:sz w:val="26"/>
        </w:rPr>
        <w:t xml:space="preserve"> </w:t>
      </w:r>
      <w:r>
        <w:rPr>
          <w:sz w:val="26"/>
        </w:rPr>
        <w:t>according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solution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defined,</w:t>
      </w:r>
      <w:r>
        <w:rPr>
          <w:spacing w:val="-2"/>
          <w:sz w:val="26"/>
        </w:rPr>
        <w:t xml:space="preserve"> </w:t>
      </w:r>
      <w:r>
        <w:rPr>
          <w:sz w:val="26"/>
        </w:rPr>
        <w:t>managed,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56"/>
          <w:sz w:val="26"/>
        </w:rPr>
        <w:t xml:space="preserve"> </w:t>
      </w:r>
      <w:r>
        <w:rPr>
          <w:sz w:val="26"/>
        </w:rPr>
        <w:t>delivered.</w:t>
      </w:r>
    </w:p>
    <w:p w:rsidR="003645F2" w:rsidRDefault="003645F2">
      <w:pPr>
        <w:pStyle w:val="BodyText"/>
      </w:pPr>
    </w:p>
    <w:p w:rsidR="003645F2" w:rsidRDefault="003645F2">
      <w:pPr>
        <w:pStyle w:val="BodyText"/>
      </w:pPr>
    </w:p>
    <w:p w:rsidR="003645F2" w:rsidRDefault="00000000">
      <w:pPr>
        <w:pStyle w:val="Heading1"/>
        <w:rPr>
          <w:u w:val="none"/>
        </w:rPr>
      </w:pPr>
      <w:r>
        <w:t>FEATURES:</w:t>
      </w:r>
    </w:p>
    <w:p w:rsidR="003645F2" w:rsidRDefault="003645F2">
      <w:pPr>
        <w:pStyle w:val="BodyText"/>
        <w:spacing w:before="1"/>
        <w:rPr>
          <w:b/>
          <w:sz w:val="22"/>
        </w:rPr>
      </w:pPr>
    </w:p>
    <w:p w:rsidR="003645F2" w:rsidRDefault="00000000">
      <w:pPr>
        <w:pStyle w:val="BodyText"/>
        <w:spacing w:before="47"/>
        <w:ind w:left="118"/>
      </w:pP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gadget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protection</w:t>
      </w:r>
      <w:r>
        <w:rPr>
          <w:spacing w:val="-4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direct</w:t>
      </w:r>
      <w:r>
        <w:rPr>
          <w:spacing w:val="-56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parents.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 features</w:t>
      </w:r>
      <w:r>
        <w:rPr>
          <w:spacing w:val="-2"/>
        </w:rPr>
        <w:t xml:space="preserve"> </w:t>
      </w:r>
      <w:r>
        <w:t>involve:</w:t>
      </w:r>
    </w:p>
    <w:p w:rsidR="003645F2" w:rsidRDefault="003645F2">
      <w:pPr>
        <w:pStyle w:val="BodyText"/>
      </w:pPr>
    </w:p>
    <w:p w:rsidR="003645F2" w:rsidRDefault="00000000">
      <w:pPr>
        <w:pStyle w:val="ListParagraph"/>
        <w:numPr>
          <w:ilvl w:val="1"/>
          <w:numId w:val="1"/>
        </w:numPr>
        <w:tabs>
          <w:tab w:val="left" w:pos="4581"/>
        </w:tabs>
        <w:spacing w:before="1" w:line="317" w:lineRule="exact"/>
        <w:rPr>
          <w:sz w:val="26"/>
        </w:rPr>
      </w:pPr>
      <w:r>
        <w:rPr>
          <w:sz w:val="26"/>
        </w:rPr>
        <w:t>GPS</w:t>
      </w:r>
    </w:p>
    <w:p w:rsidR="003645F2" w:rsidRDefault="00000000">
      <w:pPr>
        <w:pStyle w:val="ListParagraph"/>
        <w:numPr>
          <w:ilvl w:val="1"/>
          <w:numId w:val="1"/>
        </w:numPr>
        <w:tabs>
          <w:tab w:val="left" w:pos="4581"/>
        </w:tabs>
        <w:spacing w:line="317" w:lineRule="exact"/>
        <w:rPr>
          <w:sz w:val="26"/>
        </w:rPr>
      </w:pPr>
      <w:r>
        <w:rPr>
          <w:sz w:val="26"/>
        </w:rPr>
        <w:t>Geo</w:t>
      </w:r>
      <w:r>
        <w:rPr>
          <w:spacing w:val="-4"/>
          <w:sz w:val="26"/>
        </w:rPr>
        <w:t xml:space="preserve"> </w:t>
      </w:r>
      <w:r>
        <w:rPr>
          <w:sz w:val="26"/>
        </w:rPr>
        <w:t>fence</w:t>
      </w:r>
    </w:p>
    <w:p w:rsidR="003645F2" w:rsidRDefault="00000000">
      <w:pPr>
        <w:pStyle w:val="ListParagraph"/>
        <w:numPr>
          <w:ilvl w:val="1"/>
          <w:numId w:val="1"/>
        </w:numPr>
        <w:tabs>
          <w:tab w:val="left" w:pos="4581"/>
        </w:tabs>
        <w:spacing w:line="317" w:lineRule="exact"/>
        <w:rPr>
          <w:sz w:val="26"/>
        </w:rPr>
      </w:pPr>
      <w:r>
        <w:rPr>
          <w:sz w:val="26"/>
        </w:rPr>
        <w:t>Notify</w:t>
      </w:r>
      <w:r>
        <w:rPr>
          <w:spacing w:val="-4"/>
          <w:sz w:val="26"/>
        </w:rPr>
        <w:t xml:space="preserve"> </w:t>
      </w:r>
      <w:r>
        <w:rPr>
          <w:sz w:val="26"/>
        </w:rPr>
        <w:t>alert</w:t>
      </w:r>
      <w:r>
        <w:rPr>
          <w:spacing w:val="-4"/>
          <w:sz w:val="26"/>
        </w:rPr>
        <w:t xml:space="preserve"> </w:t>
      </w:r>
      <w:r>
        <w:rPr>
          <w:sz w:val="26"/>
        </w:rPr>
        <w:t>signal</w:t>
      </w:r>
    </w:p>
    <w:p w:rsidR="003645F2" w:rsidRDefault="003645F2">
      <w:pPr>
        <w:pStyle w:val="BodyText"/>
        <w:rPr>
          <w:sz w:val="30"/>
        </w:rPr>
      </w:pPr>
    </w:p>
    <w:p w:rsidR="003645F2" w:rsidRDefault="00000000">
      <w:pPr>
        <w:pStyle w:val="Heading1"/>
        <w:spacing w:before="269"/>
        <w:ind w:left="260"/>
        <w:rPr>
          <w:u w:val="none"/>
        </w:rPr>
      </w:pPr>
      <w:r>
        <w:t>SOLUTION:</w:t>
      </w:r>
    </w:p>
    <w:p w:rsidR="003645F2" w:rsidRDefault="003645F2">
      <w:pPr>
        <w:pStyle w:val="BodyText"/>
        <w:spacing w:before="1"/>
        <w:rPr>
          <w:b/>
          <w:sz w:val="22"/>
        </w:rPr>
      </w:pPr>
    </w:p>
    <w:p w:rsidR="003645F2" w:rsidRDefault="00000000" w:rsidP="00897A2C">
      <w:pPr>
        <w:pStyle w:val="BodyText"/>
        <w:spacing w:before="47"/>
        <w:ind w:left="260" w:right="211" w:firstLine="460"/>
      </w:pPr>
      <w:r>
        <w:t>Track current location of the child using GPS and continuous monitoring of the same</w:t>
      </w:r>
      <w:r>
        <w:rPr>
          <w:spacing w:val="1"/>
        </w:rPr>
        <w:t xml:space="preserve"> </w:t>
      </w:r>
      <w:r>
        <w:t>is done. When the gadget detects the activity to be outside the given geo fence (as</w:t>
      </w:r>
      <w:r>
        <w:rPr>
          <w:spacing w:val="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guardian),</w:t>
      </w:r>
      <w:r>
        <w:rPr>
          <w:spacing w:val="-3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notifications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registered device, appropriately. Additional features such as recording of messages</w:t>
      </w:r>
      <w:r>
        <w:rPr>
          <w:spacing w:val="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danger</w:t>
      </w:r>
      <w:r>
        <w:rPr>
          <w:spacing w:val="-1"/>
        </w:rPr>
        <w:t xml:space="preserve"> </w:t>
      </w:r>
      <w:r>
        <w:t>is sensed.</w:t>
      </w:r>
    </w:p>
    <w:p w:rsidR="003645F2" w:rsidRDefault="003645F2">
      <w:pPr>
        <w:sectPr w:rsidR="003645F2">
          <w:type w:val="continuous"/>
          <w:pgSz w:w="11910" w:h="16840"/>
          <w:pgMar w:top="1380" w:right="1220" w:bottom="280" w:left="1180" w:header="720" w:footer="720" w:gutter="0"/>
          <w:cols w:space="720"/>
        </w:sectPr>
      </w:pPr>
    </w:p>
    <w:p w:rsidR="003645F2" w:rsidRDefault="00000000">
      <w:pPr>
        <w:pStyle w:val="Heading1"/>
        <w:spacing w:before="110"/>
        <w:rPr>
          <w:u w:val="none"/>
        </w:rPr>
      </w:pPr>
      <w:r>
        <w:lastRenderedPageBreak/>
        <w:t>SOLUTION</w:t>
      </w:r>
      <w:r>
        <w:rPr>
          <w:spacing w:val="-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DIAGRAM:</w:t>
      </w:r>
    </w:p>
    <w:p w:rsidR="003645F2" w:rsidRDefault="003645F2">
      <w:pPr>
        <w:pStyle w:val="BodyText"/>
        <w:rPr>
          <w:b/>
          <w:sz w:val="20"/>
        </w:rPr>
      </w:pPr>
    </w:p>
    <w:p w:rsidR="003645F2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1980809</wp:posOffset>
            </wp:positionH>
            <wp:positionV relativeFrom="paragraph">
              <wp:posOffset>122975</wp:posOffset>
            </wp:positionV>
            <wp:extent cx="2976580" cy="1681162"/>
            <wp:effectExtent l="0" t="0" r="0" b="0"/>
            <wp:wrapTopAndBottom/>
            <wp:docPr id="1" name="image1.jpeg" descr="C:\Users\ADMIN\Desktop\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580" cy="168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5F2" w:rsidRDefault="003645F2">
      <w:pPr>
        <w:pStyle w:val="BodyText"/>
        <w:rPr>
          <w:b/>
          <w:sz w:val="20"/>
        </w:rPr>
      </w:pPr>
    </w:p>
    <w:p w:rsidR="003645F2" w:rsidRDefault="003645F2">
      <w:pPr>
        <w:pStyle w:val="BodyText"/>
        <w:rPr>
          <w:b/>
          <w:sz w:val="20"/>
        </w:rPr>
      </w:pPr>
    </w:p>
    <w:p w:rsidR="003645F2" w:rsidRDefault="003645F2">
      <w:pPr>
        <w:pStyle w:val="BodyText"/>
        <w:rPr>
          <w:b/>
          <w:sz w:val="20"/>
        </w:rPr>
      </w:pPr>
    </w:p>
    <w:p w:rsidR="003645F2" w:rsidRDefault="00000000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1744345</wp:posOffset>
            </wp:positionH>
            <wp:positionV relativeFrom="paragraph">
              <wp:posOffset>175573</wp:posOffset>
            </wp:positionV>
            <wp:extent cx="3955869" cy="4046220"/>
            <wp:effectExtent l="0" t="0" r="0" b="0"/>
            <wp:wrapTopAndBottom/>
            <wp:docPr id="3" name="image2.jpeg" descr="Flowchart Child Protection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869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5F2" w:rsidRDefault="003645F2">
      <w:pPr>
        <w:pStyle w:val="BodyText"/>
        <w:spacing w:before="10"/>
        <w:rPr>
          <w:b/>
          <w:sz w:val="18"/>
        </w:rPr>
      </w:pPr>
    </w:p>
    <w:p w:rsidR="003645F2" w:rsidRDefault="00000000">
      <w:pPr>
        <w:spacing w:before="57"/>
        <w:ind w:left="1667" w:right="1624"/>
        <w:jc w:val="center"/>
        <w:rPr>
          <w:i/>
        </w:rPr>
      </w:pPr>
      <w:r>
        <w:rPr>
          <w:i/>
        </w:rPr>
        <w:t>Figure</w:t>
      </w:r>
      <w:r>
        <w:rPr>
          <w:i/>
          <w:spacing w:val="-2"/>
        </w:rPr>
        <w:t xml:space="preserve"> </w:t>
      </w:r>
      <w:r>
        <w:rPr>
          <w:i/>
        </w:rPr>
        <w:t>1:</w:t>
      </w:r>
      <w:r>
        <w:rPr>
          <w:i/>
          <w:spacing w:val="-1"/>
        </w:rPr>
        <w:t xml:space="preserve"> </w:t>
      </w:r>
      <w:r>
        <w:rPr>
          <w:i/>
        </w:rPr>
        <w:t>Architecture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data</w:t>
      </w:r>
      <w:r>
        <w:rPr>
          <w:i/>
          <w:spacing w:val="-1"/>
        </w:rPr>
        <w:t xml:space="preserve"> </w:t>
      </w:r>
      <w:r>
        <w:rPr>
          <w:i/>
        </w:rPr>
        <w:t>flow of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child</w:t>
      </w:r>
      <w:r>
        <w:rPr>
          <w:i/>
          <w:spacing w:val="-2"/>
        </w:rPr>
        <w:t xml:space="preserve"> </w:t>
      </w:r>
      <w:r>
        <w:rPr>
          <w:i/>
        </w:rPr>
        <w:t>safety</w:t>
      </w:r>
      <w:r>
        <w:rPr>
          <w:i/>
          <w:spacing w:val="-2"/>
        </w:rPr>
        <w:t xml:space="preserve"> </w:t>
      </w:r>
      <w:r>
        <w:rPr>
          <w:i/>
        </w:rPr>
        <w:t>gadget system</w:t>
      </w:r>
    </w:p>
    <w:p w:rsidR="003645F2" w:rsidRDefault="003645F2">
      <w:pPr>
        <w:pStyle w:val="BodyText"/>
        <w:rPr>
          <w:i/>
          <w:sz w:val="22"/>
        </w:rPr>
      </w:pPr>
    </w:p>
    <w:p w:rsidR="003645F2" w:rsidRDefault="003645F2">
      <w:pPr>
        <w:pStyle w:val="BodyText"/>
        <w:rPr>
          <w:i/>
          <w:sz w:val="22"/>
        </w:rPr>
      </w:pPr>
    </w:p>
    <w:p w:rsidR="003645F2" w:rsidRDefault="003645F2">
      <w:pPr>
        <w:ind w:left="260"/>
        <w:rPr>
          <w:rFonts w:ascii="Cambria"/>
          <w:b/>
          <w:sz w:val="20"/>
        </w:rPr>
      </w:pPr>
    </w:p>
    <w:sectPr w:rsidR="003645F2">
      <w:pgSz w:w="11910" w:h="16840"/>
      <w:pgMar w:top="1580" w:right="12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543"/>
    <w:multiLevelType w:val="hybridMultilevel"/>
    <w:tmpl w:val="BA7A58F4"/>
    <w:lvl w:ilvl="0" w:tplc="1F5EDFB2">
      <w:numFmt w:val="bullet"/>
      <w:lvlText w:val="•"/>
      <w:lvlJc w:val="left"/>
      <w:pPr>
        <w:ind w:left="118" w:hanging="188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37B45FDE">
      <w:numFmt w:val="bullet"/>
      <w:lvlText w:val=""/>
      <w:lvlJc w:val="left"/>
      <w:pPr>
        <w:ind w:left="4581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2" w:tplc="61628BEA">
      <w:numFmt w:val="bullet"/>
      <w:lvlText w:val="•"/>
      <w:lvlJc w:val="left"/>
      <w:pPr>
        <w:ind w:left="5127" w:hanging="360"/>
      </w:pPr>
      <w:rPr>
        <w:rFonts w:hint="default"/>
        <w:lang w:val="en-US" w:eastAsia="en-US" w:bidi="ar-SA"/>
      </w:rPr>
    </w:lvl>
    <w:lvl w:ilvl="3" w:tplc="26387976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4" w:tplc="4630F8DE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5" w:tplc="02722428">
      <w:numFmt w:val="bullet"/>
      <w:lvlText w:val="•"/>
      <w:lvlJc w:val="left"/>
      <w:pPr>
        <w:ind w:left="6769" w:hanging="360"/>
      </w:pPr>
      <w:rPr>
        <w:rFonts w:hint="default"/>
        <w:lang w:val="en-US" w:eastAsia="en-US" w:bidi="ar-SA"/>
      </w:rPr>
    </w:lvl>
    <w:lvl w:ilvl="6" w:tplc="5B508286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7" w:tplc="CFF8F1E4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8" w:tplc="82D49C9A">
      <w:numFmt w:val="bullet"/>
      <w:lvlText w:val="•"/>
      <w:lvlJc w:val="left"/>
      <w:pPr>
        <w:ind w:left="8411" w:hanging="360"/>
      </w:pPr>
      <w:rPr>
        <w:rFonts w:hint="default"/>
        <w:lang w:val="en-US" w:eastAsia="en-US" w:bidi="ar-SA"/>
      </w:rPr>
    </w:lvl>
  </w:abstractNum>
  <w:num w:numId="1" w16cid:durableId="78847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45F2"/>
    <w:rsid w:val="003645F2"/>
    <w:rsid w:val="00897A2C"/>
    <w:rsid w:val="00A7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1353"/>
  <w15:docId w15:val="{85D08827-CE71-43B2-99DC-6683BB7C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581" w:hanging="36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Vijay Ilangovan</cp:lastModifiedBy>
  <cp:revision>2</cp:revision>
  <dcterms:created xsi:type="dcterms:W3CDTF">2022-10-12T15:42:00Z</dcterms:created>
  <dcterms:modified xsi:type="dcterms:W3CDTF">2022-10-12T15:42:00Z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2022-10-12T00:00:00Z</vt:filetime>
  </property>
</Properties>
</file>