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B0A" w:rsidRDefault="00283B0A">
      <w:pPr>
        <w:spacing w:after="0"/>
        <w:ind w:left="-1440" w:right="10471"/>
      </w:pPr>
    </w:p>
    <w:tbl>
      <w:tblPr>
        <w:tblStyle w:val="TableGrid"/>
        <w:tblW w:w="10849" w:type="dxa"/>
        <w:tblInd w:w="-910" w:type="dxa"/>
        <w:tblCellMar>
          <w:top w:w="902" w:type="dxa"/>
          <w:left w:w="810" w:type="dxa"/>
          <w:bottom w:w="0" w:type="dxa"/>
          <w:right w:w="115" w:type="dxa"/>
        </w:tblCellMar>
        <w:tblLook w:val="04A0" w:firstRow="1" w:lastRow="0" w:firstColumn="1" w:lastColumn="0" w:noHBand="0" w:noVBand="1"/>
      </w:tblPr>
      <w:tblGrid>
        <w:gridCol w:w="10849"/>
      </w:tblGrid>
      <w:tr w:rsidR="00283B0A">
        <w:trPr>
          <w:trHeight w:val="15781"/>
        </w:trPr>
        <w:tc>
          <w:tcPr>
            <w:tcW w:w="10849" w:type="dxa"/>
            <w:tcBorders>
              <w:top w:val="double" w:sz="15" w:space="0" w:color="000000"/>
              <w:left w:val="double" w:sz="15" w:space="0" w:color="000000"/>
              <w:bottom w:val="double" w:sz="15" w:space="0" w:color="000000"/>
              <w:right w:val="double" w:sz="15" w:space="0" w:color="000000"/>
            </w:tcBorders>
          </w:tcPr>
          <w:p w:rsidR="00283B0A" w:rsidRDefault="00C9301F">
            <w:pPr>
              <w:spacing w:after="153"/>
              <w:ind w:right="1540"/>
              <w:jc w:val="center"/>
            </w:pPr>
            <w:r>
              <w:rPr>
                <w:rFonts w:ascii="Times New Roman" w:eastAsia="Times New Roman" w:hAnsi="Times New Roman" w:cs="Times New Roman"/>
                <w:b/>
                <w:sz w:val="28"/>
              </w:rPr>
              <w:lastRenderedPageBreak/>
              <w:t xml:space="preserve">IDEATION PHASE </w:t>
            </w:r>
          </w:p>
          <w:p w:rsidR="00283B0A" w:rsidRDefault="00C9301F">
            <w:pPr>
              <w:spacing w:after="0"/>
              <w:ind w:right="1497"/>
              <w:jc w:val="center"/>
            </w:pPr>
            <w:r>
              <w:rPr>
                <w:rFonts w:ascii="Times New Roman" w:eastAsia="Times New Roman" w:hAnsi="Times New Roman" w:cs="Times New Roman"/>
                <w:b/>
                <w:sz w:val="28"/>
              </w:rPr>
              <w:t xml:space="preserve">LITERATURE SURVEY </w:t>
            </w:r>
          </w:p>
          <w:tbl>
            <w:tblPr>
              <w:tblStyle w:val="TableGrid"/>
              <w:tblW w:w="9076" w:type="dxa"/>
              <w:tblInd w:w="106" w:type="dxa"/>
              <w:tblCellMar>
                <w:top w:w="11" w:type="dxa"/>
                <w:left w:w="113" w:type="dxa"/>
                <w:bottom w:w="0" w:type="dxa"/>
                <w:right w:w="115" w:type="dxa"/>
              </w:tblCellMar>
              <w:tblLook w:val="04A0" w:firstRow="1" w:lastRow="0" w:firstColumn="1" w:lastColumn="0" w:noHBand="0" w:noVBand="1"/>
            </w:tblPr>
            <w:tblGrid>
              <w:gridCol w:w="2972"/>
              <w:gridCol w:w="6104"/>
            </w:tblGrid>
            <w:tr w:rsidR="00283B0A">
              <w:trPr>
                <w:trHeight w:val="583"/>
              </w:trPr>
              <w:tc>
                <w:tcPr>
                  <w:tcW w:w="2972" w:type="dxa"/>
                  <w:tcBorders>
                    <w:top w:val="single" w:sz="4" w:space="0" w:color="000000"/>
                    <w:left w:val="single" w:sz="4" w:space="0" w:color="000000"/>
                    <w:bottom w:val="single" w:sz="4" w:space="0" w:color="000000"/>
                    <w:right w:val="single" w:sz="4" w:space="0" w:color="000000"/>
                  </w:tcBorders>
                </w:tcPr>
                <w:p w:rsidR="00283B0A" w:rsidRDefault="00C9301F">
                  <w:pPr>
                    <w:spacing w:after="0"/>
                  </w:pPr>
                  <w:r>
                    <w:rPr>
                      <w:rFonts w:ascii="Times New Roman" w:eastAsia="Times New Roman" w:hAnsi="Times New Roman" w:cs="Times New Roman"/>
                      <w:sz w:val="28"/>
                    </w:rPr>
                    <w:t xml:space="preserve">DATE </w:t>
                  </w:r>
                </w:p>
              </w:tc>
              <w:tc>
                <w:tcPr>
                  <w:tcW w:w="6105" w:type="dxa"/>
                  <w:tcBorders>
                    <w:top w:val="single" w:sz="4" w:space="0" w:color="000000"/>
                    <w:left w:val="single" w:sz="4" w:space="0" w:color="000000"/>
                    <w:bottom w:val="single" w:sz="4" w:space="0" w:color="000000"/>
                    <w:right w:val="single" w:sz="4" w:space="0" w:color="000000"/>
                  </w:tcBorders>
                </w:tcPr>
                <w:p w:rsidR="00283B0A" w:rsidRDefault="00C9301F">
                  <w:pPr>
                    <w:spacing w:after="0"/>
                    <w:ind w:left="2"/>
                  </w:pPr>
                  <w:r>
                    <w:rPr>
                      <w:rFonts w:ascii="Times New Roman" w:eastAsia="Times New Roman" w:hAnsi="Times New Roman" w:cs="Times New Roman"/>
                      <w:sz w:val="28"/>
                    </w:rPr>
                    <w:t xml:space="preserve">4 October 2022 </w:t>
                  </w:r>
                </w:p>
              </w:tc>
            </w:tr>
            <w:tr w:rsidR="00283B0A">
              <w:trPr>
                <w:trHeight w:val="552"/>
              </w:trPr>
              <w:tc>
                <w:tcPr>
                  <w:tcW w:w="2972" w:type="dxa"/>
                  <w:tcBorders>
                    <w:top w:val="single" w:sz="4" w:space="0" w:color="000000"/>
                    <w:left w:val="single" w:sz="4" w:space="0" w:color="000000"/>
                    <w:bottom w:val="single" w:sz="4" w:space="0" w:color="000000"/>
                    <w:right w:val="single" w:sz="4" w:space="0" w:color="000000"/>
                  </w:tcBorders>
                </w:tcPr>
                <w:p w:rsidR="00283B0A" w:rsidRDefault="00C9301F">
                  <w:pPr>
                    <w:spacing w:after="0"/>
                  </w:pPr>
                  <w:r>
                    <w:rPr>
                      <w:rFonts w:ascii="Times New Roman" w:eastAsia="Times New Roman" w:hAnsi="Times New Roman" w:cs="Times New Roman"/>
                      <w:sz w:val="28"/>
                    </w:rPr>
                    <w:t xml:space="preserve">TEAM ID </w:t>
                  </w:r>
                </w:p>
              </w:tc>
              <w:tc>
                <w:tcPr>
                  <w:tcW w:w="6105" w:type="dxa"/>
                  <w:tcBorders>
                    <w:top w:val="single" w:sz="4" w:space="0" w:color="000000"/>
                    <w:left w:val="single" w:sz="4" w:space="0" w:color="000000"/>
                    <w:bottom w:val="single" w:sz="4" w:space="0" w:color="000000"/>
                    <w:right w:val="single" w:sz="4" w:space="0" w:color="000000"/>
                  </w:tcBorders>
                </w:tcPr>
                <w:p w:rsidR="00283B0A" w:rsidRDefault="00A04B78">
                  <w:pPr>
                    <w:spacing w:after="0"/>
                    <w:ind w:left="2"/>
                  </w:pPr>
                  <w:r>
                    <w:rPr>
                      <w:rFonts w:ascii="Times New Roman" w:eastAsia="Times New Roman" w:hAnsi="Times New Roman" w:cs="Times New Roman"/>
                      <w:sz w:val="28"/>
                    </w:rPr>
                    <w:t>PNT2022TMID43524</w:t>
                  </w:r>
                  <w:bookmarkStart w:id="0" w:name="_GoBack"/>
                  <w:bookmarkEnd w:id="0"/>
                  <w:r w:rsidR="00C9301F">
                    <w:rPr>
                      <w:rFonts w:ascii="Times New Roman" w:eastAsia="Times New Roman" w:hAnsi="Times New Roman" w:cs="Times New Roman"/>
                      <w:sz w:val="28"/>
                    </w:rPr>
                    <w:t xml:space="preserve"> </w:t>
                  </w:r>
                </w:p>
              </w:tc>
            </w:tr>
            <w:tr w:rsidR="00283B0A">
              <w:trPr>
                <w:trHeight w:val="655"/>
              </w:trPr>
              <w:tc>
                <w:tcPr>
                  <w:tcW w:w="2972" w:type="dxa"/>
                  <w:tcBorders>
                    <w:top w:val="single" w:sz="4" w:space="0" w:color="000000"/>
                    <w:left w:val="single" w:sz="4" w:space="0" w:color="000000"/>
                    <w:bottom w:val="single" w:sz="4" w:space="0" w:color="000000"/>
                    <w:right w:val="single" w:sz="4" w:space="0" w:color="000000"/>
                  </w:tcBorders>
                </w:tcPr>
                <w:p w:rsidR="00283B0A" w:rsidRDefault="00C9301F">
                  <w:pPr>
                    <w:spacing w:after="0"/>
                  </w:pPr>
                  <w:r>
                    <w:rPr>
                      <w:rFonts w:ascii="Times New Roman" w:eastAsia="Times New Roman" w:hAnsi="Times New Roman" w:cs="Times New Roman"/>
                      <w:sz w:val="28"/>
                    </w:rPr>
                    <w:t xml:space="preserve">PROJECT NAME </w:t>
                  </w:r>
                </w:p>
              </w:tc>
              <w:tc>
                <w:tcPr>
                  <w:tcW w:w="6105" w:type="dxa"/>
                  <w:tcBorders>
                    <w:top w:val="single" w:sz="4" w:space="0" w:color="000000"/>
                    <w:left w:val="single" w:sz="4" w:space="0" w:color="000000"/>
                    <w:bottom w:val="single" w:sz="4" w:space="0" w:color="000000"/>
                    <w:right w:val="single" w:sz="4" w:space="0" w:color="000000"/>
                  </w:tcBorders>
                </w:tcPr>
                <w:p w:rsidR="00283B0A" w:rsidRDefault="00C9301F">
                  <w:pPr>
                    <w:spacing w:after="0"/>
                    <w:ind w:left="2"/>
                  </w:pPr>
                  <w:r>
                    <w:rPr>
                      <w:rFonts w:ascii="Times New Roman" w:eastAsia="Times New Roman" w:hAnsi="Times New Roman" w:cs="Times New Roman"/>
                      <w:sz w:val="28"/>
                    </w:rPr>
                    <w:t xml:space="preserve">Fertilizer Recommendation System For Plant Disease Prediction </w:t>
                  </w:r>
                </w:p>
              </w:tc>
            </w:tr>
          </w:tbl>
          <w:p w:rsidR="00283B0A" w:rsidRDefault="00C9301F">
            <w:pPr>
              <w:spacing w:after="0"/>
            </w:pPr>
            <w:r>
              <w:rPr>
                <w:rFonts w:ascii="Times New Roman" w:eastAsia="Times New Roman" w:hAnsi="Times New Roman" w:cs="Times New Roman"/>
                <w:b/>
                <w:sz w:val="20"/>
              </w:rPr>
              <w:t xml:space="preserve"> </w:t>
            </w:r>
          </w:p>
          <w:p w:rsidR="00283B0A" w:rsidRDefault="00C9301F">
            <w:pPr>
              <w:spacing w:after="193"/>
            </w:pPr>
            <w:r>
              <w:rPr>
                <w:rFonts w:ascii="Times New Roman" w:eastAsia="Times New Roman" w:hAnsi="Times New Roman" w:cs="Times New Roman"/>
                <w:b/>
                <w:sz w:val="15"/>
              </w:rPr>
              <w:t xml:space="preserve"> </w:t>
            </w:r>
          </w:p>
          <w:p w:rsidR="00283B0A" w:rsidRDefault="00C9301F">
            <w:pPr>
              <w:spacing w:after="0"/>
              <w:ind w:left="101"/>
            </w:pPr>
            <w:r>
              <w:rPr>
                <w:rFonts w:ascii="Times New Roman" w:eastAsia="Times New Roman" w:hAnsi="Times New Roman" w:cs="Times New Roman"/>
                <w:b/>
                <w:sz w:val="28"/>
              </w:rPr>
              <w:t xml:space="preserve">Literature Survey: </w:t>
            </w:r>
          </w:p>
          <w:p w:rsidR="00283B0A" w:rsidRDefault="00C9301F">
            <w:pPr>
              <w:spacing w:after="0"/>
            </w:pPr>
            <w:r>
              <w:rPr>
                <w:rFonts w:ascii="Times New Roman" w:eastAsia="Times New Roman" w:hAnsi="Times New Roman" w:cs="Times New Roman"/>
                <w:b/>
                <w:sz w:val="15"/>
              </w:rPr>
              <w:t xml:space="preserve"> </w:t>
            </w:r>
          </w:p>
          <w:tbl>
            <w:tblPr>
              <w:tblStyle w:val="TableGrid"/>
              <w:tblW w:w="9019" w:type="dxa"/>
              <w:tblInd w:w="106" w:type="dxa"/>
              <w:tblCellMar>
                <w:top w:w="9" w:type="dxa"/>
                <w:left w:w="113" w:type="dxa"/>
                <w:bottom w:w="0" w:type="dxa"/>
                <w:right w:w="33" w:type="dxa"/>
              </w:tblCellMar>
              <w:tblLook w:val="04A0" w:firstRow="1" w:lastRow="0" w:firstColumn="1" w:lastColumn="0" w:noHBand="0" w:noVBand="1"/>
            </w:tblPr>
            <w:tblGrid>
              <w:gridCol w:w="786"/>
              <w:gridCol w:w="2326"/>
              <w:gridCol w:w="984"/>
              <w:gridCol w:w="1476"/>
              <w:gridCol w:w="3447"/>
            </w:tblGrid>
            <w:tr w:rsidR="00283B0A">
              <w:trPr>
                <w:trHeight w:val="350"/>
              </w:trPr>
              <w:tc>
                <w:tcPr>
                  <w:tcW w:w="785" w:type="dxa"/>
                  <w:tcBorders>
                    <w:top w:val="single" w:sz="4" w:space="0" w:color="000000"/>
                    <w:left w:val="single" w:sz="4" w:space="0" w:color="000000"/>
                    <w:bottom w:val="single" w:sz="4" w:space="0" w:color="000000"/>
                    <w:right w:val="single" w:sz="4" w:space="0" w:color="000000"/>
                  </w:tcBorders>
                </w:tcPr>
                <w:p w:rsidR="00283B0A" w:rsidRDefault="00C9301F">
                  <w:pPr>
                    <w:spacing w:after="0"/>
                    <w:jc w:val="both"/>
                  </w:pPr>
                  <w:proofErr w:type="spellStart"/>
                  <w:r>
                    <w:rPr>
                      <w:rFonts w:ascii="Times New Roman" w:eastAsia="Times New Roman" w:hAnsi="Times New Roman" w:cs="Times New Roman"/>
                      <w:b/>
                      <w:sz w:val="28"/>
                    </w:rPr>
                    <w:t>S.No</w:t>
                  </w:r>
                  <w:proofErr w:type="spellEnd"/>
                  <w:r>
                    <w:rPr>
                      <w:rFonts w:ascii="Times New Roman" w:eastAsia="Times New Roman" w:hAnsi="Times New Roman" w:cs="Times New Roman"/>
                      <w:b/>
                      <w:sz w:val="28"/>
                    </w:rPr>
                    <w:t xml:space="preserve"> </w:t>
                  </w:r>
                </w:p>
              </w:tc>
              <w:tc>
                <w:tcPr>
                  <w:tcW w:w="2326" w:type="dxa"/>
                  <w:tcBorders>
                    <w:top w:val="single" w:sz="4" w:space="0" w:color="000000"/>
                    <w:left w:val="single" w:sz="4" w:space="0" w:color="000000"/>
                    <w:bottom w:val="single" w:sz="4" w:space="0" w:color="000000"/>
                    <w:right w:val="single" w:sz="4" w:space="0" w:color="000000"/>
                  </w:tcBorders>
                </w:tcPr>
                <w:p w:rsidR="00283B0A" w:rsidRDefault="00C9301F">
                  <w:pPr>
                    <w:spacing w:after="0"/>
                    <w:ind w:right="80"/>
                    <w:jc w:val="center"/>
                  </w:pPr>
                  <w:r>
                    <w:rPr>
                      <w:rFonts w:ascii="Times New Roman" w:eastAsia="Times New Roman" w:hAnsi="Times New Roman" w:cs="Times New Roman"/>
                      <w:b/>
                      <w:sz w:val="28"/>
                    </w:rPr>
                    <w:t xml:space="preserve">Title &amp; Author </w:t>
                  </w:r>
                </w:p>
              </w:tc>
              <w:tc>
                <w:tcPr>
                  <w:tcW w:w="984" w:type="dxa"/>
                  <w:tcBorders>
                    <w:top w:val="single" w:sz="4" w:space="0" w:color="000000"/>
                    <w:left w:val="single" w:sz="4" w:space="0" w:color="000000"/>
                    <w:bottom w:val="single" w:sz="4" w:space="0" w:color="000000"/>
                    <w:right w:val="single" w:sz="4" w:space="0" w:color="000000"/>
                  </w:tcBorders>
                </w:tcPr>
                <w:p w:rsidR="00283B0A" w:rsidRDefault="00C9301F">
                  <w:pPr>
                    <w:spacing w:after="0"/>
                    <w:ind w:left="86"/>
                  </w:pPr>
                  <w:r>
                    <w:rPr>
                      <w:rFonts w:ascii="Times New Roman" w:eastAsia="Times New Roman" w:hAnsi="Times New Roman" w:cs="Times New Roman"/>
                      <w:b/>
                      <w:sz w:val="28"/>
                    </w:rPr>
                    <w:t xml:space="preserve">Year </w:t>
                  </w:r>
                </w:p>
              </w:tc>
              <w:tc>
                <w:tcPr>
                  <w:tcW w:w="1476" w:type="dxa"/>
                  <w:tcBorders>
                    <w:top w:val="single" w:sz="4" w:space="0" w:color="000000"/>
                    <w:left w:val="single" w:sz="4" w:space="0" w:color="000000"/>
                    <w:bottom w:val="single" w:sz="4" w:space="0" w:color="000000"/>
                    <w:right w:val="single" w:sz="4" w:space="0" w:color="000000"/>
                  </w:tcBorders>
                </w:tcPr>
                <w:p w:rsidR="00283B0A" w:rsidRDefault="00C9301F">
                  <w:pPr>
                    <w:spacing w:after="0"/>
                    <w:jc w:val="both"/>
                  </w:pPr>
                  <w:r>
                    <w:rPr>
                      <w:rFonts w:ascii="Times New Roman" w:eastAsia="Times New Roman" w:hAnsi="Times New Roman" w:cs="Times New Roman"/>
                      <w:b/>
                      <w:sz w:val="28"/>
                    </w:rPr>
                    <w:t xml:space="preserve">Technique </w:t>
                  </w:r>
                </w:p>
              </w:tc>
              <w:tc>
                <w:tcPr>
                  <w:tcW w:w="3447" w:type="dxa"/>
                  <w:tcBorders>
                    <w:top w:val="single" w:sz="4" w:space="0" w:color="000000"/>
                    <w:left w:val="single" w:sz="4" w:space="0" w:color="000000"/>
                    <w:bottom w:val="single" w:sz="4" w:space="0" w:color="000000"/>
                    <w:right w:val="single" w:sz="4" w:space="0" w:color="000000"/>
                  </w:tcBorders>
                </w:tcPr>
                <w:p w:rsidR="00283B0A" w:rsidRDefault="00C9301F">
                  <w:pPr>
                    <w:spacing w:after="0"/>
                    <w:ind w:right="75"/>
                    <w:jc w:val="center"/>
                  </w:pPr>
                  <w:r>
                    <w:rPr>
                      <w:rFonts w:ascii="Times New Roman" w:eastAsia="Times New Roman" w:hAnsi="Times New Roman" w:cs="Times New Roman"/>
                      <w:b/>
                      <w:sz w:val="28"/>
                    </w:rPr>
                    <w:t xml:space="preserve">Proposed System </w:t>
                  </w:r>
                </w:p>
              </w:tc>
            </w:tr>
            <w:tr w:rsidR="00283B0A">
              <w:trPr>
                <w:trHeight w:val="7571"/>
              </w:trPr>
              <w:tc>
                <w:tcPr>
                  <w:tcW w:w="785" w:type="dxa"/>
                  <w:tcBorders>
                    <w:top w:val="single" w:sz="4" w:space="0" w:color="000000"/>
                    <w:left w:val="single" w:sz="4" w:space="0" w:color="000000"/>
                    <w:bottom w:val="single" w:sz="4" w:space="0" w:color="000000"/>
                    <w:right w:val="single" w:sz="4" w:space="0" w:color="000000"/>
                  </w:tcBorders>
                </w:tcPr>
                <w:p w:rsidR="00283B0A" w:rsidRDefault="00C9301F">
                  <w:pPr>
                    <w:spacing w:after="0"/>
                    <w:ind w:right="71"/>
                    <w:jc w:val="center"/>
                  </w:pPr>
                  <w:r>
                    <w:rPr>
                      <w:rFonts w:ascii="Times New Roman" w:eastAsia="Times New Roman" w:hAnsi="Times New Roman" w:cs="Times New Roman"/>
                      <w:sz w:val="28"/>
                    </w:rPr>
                    <w:t xml:space="preserve">1 </w:t>
                  </w:r>
                </w:p>
              </w:tc>
              <w:tc>
                <w:tcPr>
                  <w:tcW w:w="2326" w:type="dxa"/>
                  <w:tcBorders>
                    <w:top w:val="single" w:sz="4" w:space="0" w:color="000000"/>
                    <w:left w:val="single" w:sz="4" w:space="0" w:color="000000"/>
                    <w:bottom w:val="single" w:sz="4" w:space="0" w:color="000000"/>
                    <w:right w:val="single" w:sz="4" w:space="0" w:color="000000"/>
                  </w:tcBorders>
                </w:tcPr>
                <w:p w:rsidR="00283B0A" w:rsidRDefault="00C9301F">
                  <w:pPr>
                    <w:spacing w:after="2" w:line="237" w:lineRule="auto"/>
                    <w:ind w:right="200"/>
                    <w:jc w:val="both"/>
                  </w:pPr>
                  <w:r>
                    <w:rPr>
                      <w:rFonts w:ascii="Times New Roman" w:eastAsia="Times New Roman" w:hAnsi="Times New Roman" w:cs="Times New Roman"/>
                      <w:color w:val="333333"/>
                      <w:sz w:val="28"/>
                    </w:rPr>
                    <w:t>Crop Prediction and Disease Detection System</w:t>
                  </w:r>
                  <w:r>
                    <w:rPr>
                      <w:rFonts w:ascii="Times New Roman" w:eastAsia="Times New Roman" w:hAnsi="Times New Roman" w:cs="Times New Roman"/>
                      <w:sz w:val="28"/>
                    </w:rPr>
                    <w:t xml:space="preserve"> </w:t>
                  </w:r>
                </w:p>
                <w:p w:rsidR="00283B0A" w:rsidRDefault="00C9301F">
                  <w:pPr>
                    <w:spacing w:after="0"/>
                  </w:pPr>
                  <w:r>
                    <w:rPr>
                      <w:rFonts w:ascii="Times New Roman" w:eastAsia="Times New Roman" w:hAnsi="Times New Roman" w:cs="Times New Roman"/>
                      <w:color w:val="333333"/>
                      <w:sz w:val="28"/>
                    </w:rPr>
                    <w:t>-</w:t>
                  </w:r>
                  <w:hyperlink r:id="rId4">
                    <w:r>
                      <w:rPr>
                        <w:rFonts w:ascii="Times New Roman" w:eastAsia="Times New Roman" w:hAnsi="Times New Roman" w:cs="Times New Roman"/>
                        <w:color w:val="333333"/>
                        <w:sz w:val="28"/>
                      </w:rPr>
                      <w:t xml:space="preserve"> </w:t>
                    </w:r>
                  </w:hyperlink>
                  <w:hyperlink r:id="rId5">
                    <w:proofErr w:type="spellStart"/>
                    <w:r>
                      <w:rPr>
                        <w:rFonts w:ascii="Times New Roman" w:eastAsia="Times New Roman" w:hAnsi="Times New Roman" w:cs="Times New Roman"/>
                        <w:sz w:val="28"/>
                      </w:rPr>
                      <w:t>Sambhav</w:t>
                    </w:r>
                    <w:proofErr w:type="spellEnd"/>
                  </w:hyperlink>
                  <w:hyperlink r:id="rId6">
                    <w:r>
                      <w:rPr>
                        <w:rFonts w:ascii="Times New Roman" w:eastAsia="Times New Roman" w:hAnsi="Times New Roman" w:cs="Times New Roman"/>
                        <w:sz w:val="28"/>
                      </w:rPr>
                      <w:t xml:space="preserve"> </w:t>
                    </w:r>
                  </w:hyperlink>
                </w:p>
                <w:p w:rsidR="00283B0A" w:rsidRDefault="00C9301F">
                  <w:pPr>
                    <w:spacing w:after="0"/>
                  </w:pPr>
                  <w:hyperlink r:id="rId7">
                    <w:proofErr w:type="spellStart"/>
                    <w:r>
                      <w:rPr>
                        <w:rFonts w:ascii="Times New Roman" w:eastAsia="Times New Roman" w:hAnsi="Times New Roman" w:cs="Times New Roman"/>
                        <w:sz w:val="28"/>
                      </w:rPr>
                      <w:t>Bhansali</w:t>
                    </w:r>
                    <w:proofErr w:type="spellEnd"/>
                  </w:hyperlink>
                  <w:hyperlink r:id="rId8">
                    <w:r>
                      <w:rPr>
                        <w:rFonts w:ascii="Times New Roman" w:eastAsia="Times New Roman" w:hAnsi="Times New Roman" w:cs="Times New Roman"/>
                        <w:sz w:val="28"/>
                      </w:rPr>
                      <w:t>,</w:t>
                    </w:r>
                  </w:hyperlink>
                  <w:hyperlink r:id="rId9">
                    <w:r>
                      <w:rPr>
                        <w:rFonts w:ascii="Times New Roman" w:eastAsia="Times New Roman" w:hAnsi="Times New Roman" w:cs="Times New Roman"/>
                        <w:sz w:val="28"/>
                      </w:rPr>
                      <w:t xml:space="preserve"> </w:t>
                    </w:r>
                  </w:hyperlink>
                  <w:hyperlink r:id="rId10">
                    <w:proofErr w:type="spellStart"/>
                    <w:r>
                      <w:rPr>
                        <w:rFonts w:ascii="Times New Roman" w:eastAsia="Times New Roman" w:hAnsi="Times New Roman" w:cs="Times New Roman"/>
                        <w:sz w:val="28"/>
                      </w:rPr>
                      <w:t>Punit</w:t>
                    </w:r>
                    <w:proofErr w:type="spellEnd"/>
                  </w:hyperlink>
                  <w:hyperlink r:id="rId11">
                    <w:r>
                      <w:rPr>
                        <w:rFonts w:ascii="Times New Roman" w:eastAsia="Times New Roman" w:hAnsi="Times New Roman" w:cs="Times New Roman"/>
                        <w:sz w:val="28"/>
                      </w:rPr>
                      <w:t xml:space="preserve"> </w:t>
                    </w:r>
                  </w:hyperlink>
                </w:p>
                <w:p w:rsidR="00283B0A" w:rsidRDefault="00C9301F">
                  <w:pPr>
                    <w:spacing w:after="0"/>
                  </w:pPr>
                  <w:hyperlink r:id="rId12">
                    <w:r>
                      <w:rPr>
                        <w:rFonts w:ascii="Times New Roman" w:eastAsia="Times New Roman" w:hAnsi="Times New Roman" w:cs="Times New Roman"/>
                        <w:sz w:val="28"/>
                      </w:rPr>
                      <w:t>Shah</w:t>
                    </w:r>
                  </w:hyperlink>
                  <w:hyperlink r:id="rId13">
                    <w:r>
                      <w:rPr>
                        <w:rFonts w:ascii="Times New Roman" w:eastAsia="Times New Roman" w:hAnsi="Times New Roman" w:cs="Times New Roman"/>
                        <w:sz w:val="28"/>
                      </w:rPr>
                      <w:t>,</w:t>
                    </w:r>
                  </w:hyperlink>
                  <w:hyperlink r:id="rId14">
                    <w:r>
                      <w:rPr>
                        <w:rFonts w:ascii="Times New Roman" w:eastAsia="Times New Roman" w:hAnsi="Times New Roman" w:cs="Times New Roman"/>
                        <w:sz w:val="28"/>
                      </w:rPr>
                      <w:t xml:space="preserve"> </w:t>
                    </w:r>
                  </w:hyperlink>
                  <w:hyperlink r:id="rId15">
                    <w:proofErr w:type="spellStart"/>
                    <w:r>
                      <w:rPr>
                        <w:rFonts w:ascii="Times New Roman" w:eastAsia="Times New Roman" w:hAnsi="Times New Roman" w:cs="Times New Roman"/>
                        <w:sz w:val="28"/>
                      </w:rPr>
                      <w:t>Jinay</w:t>
                    </w:r>
                    <w:proofErr w:type="spellEnd"/>
                  </w:hyperlink>
                  <w:hyperlink r:id="rId16">
                    <w:r>
                      <w:rPr>
                        <w:rFonts w:ascii="Times New Roman" w:eastAsia="Times New Roman" w:hAnsi="Times New Roman" w:cs="Times New Roman"/>
                        <w:sz w:val="28"/>
                      </w:rPr>
                      <w:t xml:space="preserve"> </w:t>
                    </w:r>
                  </w:hyperlink>
                </w:p>
                <w:p w:rsidR="00283B0A" w:rsidRDefault="00C9301F">
                  <w:pPr>
                    <w:spacing w:after="0"/>
                    <w:jc w:val="both"/>
                  </w:pPr>
                  <w:hyperlink r:id="rId17">
                    <w:r>
                      <w:rPr>
                        <w:rFonts w:ascii="Times New Roman" w:eastAsia="Times New Roman" w:hAnsi="Times New Roman" w:cs="Times New Roman"/>
                        <w:sz w:val="28"/>
                      </w:rPr>
                      <w:t>Shah</w:t>
                    </w:r>
                  </w:hyperlink>
                  <w:hyperlink r:id="rId18">
                    <w:r>
                      <w:rPr>
                        <w:rFonts w:ascii="Times New Roman" w:eastAsia="Times New Roman" w:hAnsi="Times New Roman" w:cs="Times New Roman"/>
                        <w:sz w:val="28"/>
                      </w:rPr>
                      <w:t>,</w:t>
                    </w:r>
                  </w:hyperlink>
                  <w:hyperlink r:id="rId19">
                    <w:r>
                      <w:rPr>
                        <w:rFonts w:ascii="Times New Roman" w:eastAsia="Times New Roman" w:hAnsi="Times New Roman" w:cs="Times New Roman"/>
                        <w:sz w:val="28"/>
                      </w:rPr>
                      <w:t xml:space="preserve"> </w:t>
                    </w:r>
                  </w:hyperlink>
                  <w:hyperlink r:id="rId20">
                    <w:proofErr w:type="spellStart"/>
                    <w:r>
                      <w:rPr>
                        <w:rFonts w:ascii="Times New Roman" w:eastAsia="Times New Roman" w:hAnsi="Times New Roman" w:cs="Times New Roman"/>
                        <w:sz w:val="28"/>
                      </w:rPr>
                      <w:t>Priyal</w:t>
                    </w:r>
                    <w:proofErr w:type="spellEnd"/>
                    <w:r>
                      <w:rPr>
                        <w:rFonts w:ascii="Times New Roman" w:eastAsia="Times New Roman" w:hAnsi="Times New Roman" w:cs="Times New Roman"/>
                        <w:sz w:val="28"/>
                      </w:rPr>
                      <w:t xml:space="preserve"> Vyas</w:t>
                    </w:r>
                  </w:hyperlink>
                  <w:hyperlink r:id="rId21">
                    <w:r>
                      <w:rPr>
                        <w:rFonts w:ascii="Times New Roman" w:eastAsia="Times New Roman" w:hAnsi="Times New Roman" w:cs="Times New Roman"/>
                        <w:sz w:val="28"/>
                      </w:rPr>
                      <w:t>,</w:t>
                    </w:r>
                  </w:hyperlink>
                  <w:r>
                    <w:rPr>
                      <w:rFonts w:ascii="Times New Roman" w:eastAsia="Times New Roman" w:hAnsi="Times New Roman" w:cs="Times New Roman"/>
                      <w:sz w:val="28"/>
                    </w:rPr>
                    <w:t xml:space="preserve"> </w:t>
                  </w:r>
                </w:p>
                <w:p w:rsidR="00283B0A" w:rsidRDefault="00C9301F">
                  <w:pPr>
                    <w:spacing w:after="0"/>
                  </w:pPr>
                  <w:hyperlink r:id="rId22">
                    <w:r>
                      <w:rPr>
                        <w:rFonts w:ascii="Times New Roman" w:eastAsia="Times New Roman" w:hAnsi="Times New Roman" w:cs="Times New Roman"/>
                        <w:sz w:val="28"/>
                      </w:rPr>
                      <w:t>Poonam</w:t>
                    </w:r>
                  </w:hyperlink>
                  <w:hyperlink r:id="rId23">
                    <w:r>
                      <w:rPr>
                        <w:rFonts w:ascii="Times New Roman" w:eastAsia="Times New Roman" w:hAnsi="Times New Roman" w:cs="Times New Roman"/>
                        <w:sz w:val="28"/>
                      </w:rPr>
                      <w:t xml:space="preserve"> </w:t>
                    </w:r>
                  </w:hyperlink>
                  <w:hyperlink r:id="rId24">
                    <w:proofErr w:type="spellStart"/>
                    <w:r>
                      <w:rPr>
                        <w:rFonts w:ascii="Times New Roman" w:eastAsia="Times New Roman" w:hAnsi="Times New Roman" w:cs="Times New Roman"/>
                        <w:sz w:val="28"/>
                      </w:rPr>
                      <w:t>Thakre</w:t>
                    </w:r>
                    <w:proofErr w:type="spellEnd"/>
                  </w:hyperlink>
                  <w:hyperlink r:id="rId25">
                    <w:r>
                      <w:rPr>
                        <w:rFonts w:ascii="Times New Roman" w:eastAsia="Times New Roman" w:hAnsi="Times New Roman" w:cs="Times New Roman"/>
                        <w:sz w:val="28"/>
                      </w:rPr>
                      <w:t xml:space="preserve"> </w:t>
                    </w:r>
                  </w:hyperlink>
                </w:p>
              </w:tc>
              <w:tc>
                <w:tcPr>
                  <w:tcW w:w="984" w:type="dxa"/>
                  <w:tcBorders>
                    <w:top w:val="single" w:sz="4" w:space="0" w:color="000000"/>
                    <w:left w:val="single" w:sz="4" w:space="0" w:color="000000"/>
                    <w:bottom w:val="single" w:sz="4" w:space="0" w:color="000000"/>
                    <w:right w:val="single" w:sz="4" w:space="0" w:color="000000"/>
                  </w:tcBorders>
                </w:tcPr>
                <w:p w:rsidR="00283B0A" w:rsidRDefault="00C9301F">
                  <w:pPr>
                    <w:spacing w:after="0"/>
                    <w:ind w:left="101"/>
                  </w:pPr>
                  <w:r>
                    <w:rPr>
                      <w:rFonts w:ascii="Times New Roman" w:eastAsia="Times New Roman" w:hAnsi="Times New Roman" w:cs="Times New Roman"/>
                      <w:sz w:val="28"/>
                    </w:rPr>
                    <w:t xml:space="preserve">2022 </w:t>
                  </w:r>
                </w:p>
              </w:tc>
              <w:tc>
                <w:tcPr>
                  <w:tcW w:w="1476" w:type="dxa"/>
                  <w:tcBorders>
                    <w:top w:val="single" w:sz="4" w:space="0" w:color="000000"/>
                    <w:left w:val="single" w:sz="4" w:space="0" w:color="000000"/>
                    <w:bottom w:val="single" w:sz="4" w:space="0" w:color="000000"/>
                    <w:right w:val="single" w:sz="4" w:space="0" w:color="000000"/>
                  </w:tcBorders>
                </w:tcPr>
                <w:p w:rsidR="00283B0A" w:rsidRDefault="00C9301F">
                  <w:pPr>
                    <w:spacing w:after="0"/>
                    <w:ind w:right="76"/>
                    <w:jc w:val="center"/>
                  </w:pPr>
                  <w:r>
                    <w:rPr>
                      <w:rFonts w:ascii="Times New Roman" w:eastAsia="Times New Roman" w:hAnsi="Times New Roman" w:cs="Times New Roman"/>
                      <w:sz w:val="28"/>
                    </w:rPr>
                    <w:t xml:space="preserve">Support </w:t>
                  </w:r>
                </w:p>
                <w:p w:rsidR="00283B0A" w:rsidRDefault="00C9301F">
                  <w:pPr>
                    <w:spacing w:after="0"/>
                    <w:ind w:left="80"/>
                  </w:pPr>
                  <w:r>
                    <w:rPr>
                      <w:rFonts w:ascii="Times New Roman" w:eastAsia="Times New Roman" w:hAnsi="Times New Roman" w:cs="Times New Roman"/>
                      <w:sz w:val="28"/>
                    </w:rPr>
                    <w:t xml:space="preserve">Vector </w:t>
                  </w:r>
                </w:p>
                <w:p w:rsidR="00283B0A" w:rsidRDefault="00C9301F">
                  <w:pPr>
                    <w:spacing w:after="0"/>
                    <w:ind w:left="80"/>
                  </w:pPr>
                  <w:r>
                    <w:rPr>
                      <w:rFonts w:ascii="Times New Roman" w:eastAsia="Times New Roman" w:hAnsi="Times New Roman" w:cs="Times New Roman"/>
                      <w:sz w:val="28"/>
                    </w:rPr>
                    <w:t xml:space="preserve">Machine </w:t>
                  </w:r>
                </w:p>
                <w:p w:rsidR="00283B0A" w:rsidRDefault="00C9301F">
                  <w:pPr>
                    <w:spacing w:after="0"/>
                    <w:ind w:left="80"/>
                  </w:pPr>
                  <w:r>
                    <w:rPr>
                      <w:rFonts w:ascii="Times New Roman" w:eastAsia="Times New Roman" w:hAnsi="Times New Roman" w:cs="Times New Roman"/>
                      <w:sz w:val="28"/>
                    </w:rPr>
                    <w:t xml:space="preserve">(SVM) or </w:t>
                  </w:r>
                </w:p>
                <w:p w:rsidR="00283B0A" w:rsidRDefault="00C9301F">
                  <w:pPr>
                    <w:spacing w:after="0"/>
                    <w:ind w:right="78"/>
                    <w:jc w:val="center"/>
                  </w:pPr>
                  <w:r>
                    <w:rPr>
                      <w:rFonts w:ascii="Times New Roman" w:eastAsia="Times New Roman" w:hAnsi="Times New Roman" w:cs="Times New Roman"/>
                      <w:sz w:val="28"/>
                    </w:rPr>
                    <w:t xml:space="preserve">Neural </w:t>
                  </w:r>
                </w:p>
                <w:p w:rsidR="00283B0A" w:rsidRDefault="00C9301F">
                  <w:pPr>
                    <w:spacing w:after="0"/>
                    <w:ind w:left="51"/>
                  </w:pPr>
                  <w:r>
                    <w:rPr>
                      <w:rFonts w:ascii="Times New Roman" w:eastAsia="Times New Roman" w:hAnsi="Times New Roman" w:cs="Times New Roman"/>
                      <w:sz w:val="28"/>
                    </w:rPr>
                    <w:t xml:space="preserve">Networks. </w:t>
                  </w:r>
                </w:p>
              </w:tc>
              <w:tc>
                <w:tcPr>
                  <w:tcW w:w="3447" w:type="dxa"/>
                  <w:tcBorders>
                    <w:top w:val="single" w:sz="4" w:space="0" w:color="000000"/>
                    <w:left w:val="single" w:sz="4" w:space="0" w:color="000000"/>
                    <w:bottom w:val="single" w:sz="4" w:space="0" w:color="000000"/>
                    <w:right w:val="single" w:sz="4" w:space="0" w:color="000000"/>
                  </w:tcBorders>
                </w:tcPr>
                <w:p w:rsidR="00283B0A" w:rsidRDefault="00C9301F">
                  <w:pPr>
                    <w:spacing w:after="0" w:line="253" w:lineRule="auto"/>
                    <w:jc w:val="center"/>
                  </w:pPr>
                  <w:r>
                    <w:rPr>
                      <w:rFonts w:ascii="Times New Roman" w:eastAsia="Times New Roman" w:hAnsi="Times New Roman" w:cs="Times New Roman"/>
                      <w:sz w:val="28"/>
                    </w:rPr>
                    <w:t xml:space="preserve">Basis on the crop and region of farming we will </w:t>
                  </w:r>
                </w:p>
                <w:p w:rsidR="00283B0A" w:rsidRDefault="00C9301F">
                  <w:pPr>
                    <w:spacing w:after="0"/>
                    <w:ind w:right="73"/>
                    <w:jc w:val="center"/>
                  </w:pPr>
                  <w:r>
                    <w:rPr>
                      <w:rFonts w:ascii="Times New Roman" w:eastAsia="Times New Roman" w:hAnsi="Times New Roman" w:cs="Times New Roman"/>
                      <w:sz w:val="28"/>
                    </w:rPr>
                    <w:t xml:space="preserve">recommend the fertilizer </w:t>
                  </w:r>
                </w:p>
                <w:p w:rsidR="00283B0A" w:rsidRDefault="00C9301F">
                  <w:pPr>
                    <w:spacing w:after="0" w:line="253" w:lineRule="auto"/>
                    <w:ind w:right="4"/>
                    <w:jc w:val="center"/>
                  </w:pPr>
                  <w:r>
                    <w:rPr>
                      <w:rFonts w:ascii="Times New Roman" w:eastAsia="Times New Roman" w:hAnsi="Times New Roman" w:cs="Times New Roman"/>
                      <w:sz w:val="28"/>
                    </w:rPr>
                    <w:t xml:space="preserve">and its uses to boost the yield productivity for </w:t>
                  </w:r>
                </w:p>
                <w:p w:rsidR="00283B0A" w:rsidRDefault="00C9301F">
                  <w:pPr>
                    <w:spacing w:after="0"/>
                    <w:ind w:left="110"/>
                  </w:pPr>
                  <w:proofErr w:type="gramStart"/>
                  <w:r>
                    <w:rPr>
                      <w:rFonts w:ascii="Times New Roman" w:eastAsia="Times New Roman" w:hAnsi="Times New Roman" w:cs="Times New Roman"/>
                      <w:sz w:val="28"/>
                    </w:rPr>
                    <w:t>farmers</w:t>
                  </w:r>
                  <w:proofErr w:type="gramEnd"/>
                  <w:r>
                    <w:rPr>
                      <w:rFonts w:ascii="Times New Roman" w:eastAsia="Times New Roman" w:hAnsi="Times New Roman" w:cs="Times New Roman"/>
                      <w:sz w:val="28"/>
                    </w:rPr>
                    <w:t xml:space="preserve">. Sometimes due to </w:t>
                  </w:r>
                </w:p>
                <w:p w:rsidR="00283B0A" w:rsidRDefault="00C9301F">
                  <w:pPr>
                    <w:spacing w:after="0" w:line="253" w:lineRule="auto"/>
                    <w:jc w:val="center"/>
                  </w:pPr>
                  <w:proofErr w:type="gramStart"/>
                  <w:r>
                    <w:rPr>
                      <w:rFonts w:ascii="Times New Roman" w:eastAsia="Times New Roman" w:hAnsi="Times New Roman" w:cs="Times New Roman"/>
                      <w:sz w:val="28"/>
                    </w:rPr>
                    <w:t>unwanted</w:t>
                  </w:r>
                  <w:proofErr w:type="gramEnd"/>
                  <w:r>
                    <w:rPr>
                      <w:rFonts w:ascii="Times New Roman" w:eastAsia="Times New Roman" w:hAnsi="Times New Roman" w:cs="Times New Roman"/>
                      <w:sz w:val="28"/>
                    </w:rPr>
                    <w:t xml:space="preserve"> excess of rainfall or the pest attack can cause disease to crops. We will </w:t>
                  </w:r>
                </w:p>
                <w:p w:rsidR="00283B0A" w:rsidRDefault="00C9301F">
                  <w:pPr>
                    <w:spacing w:after="0" w:line="255" w:lineRule="auto"/>
                    <w:jc w:val="center"/>
                  </w:pPr>
                  <w:r>
                    <w:rPr>
                      <w:rFonts w:ascii="Times New Roman" w:eastAsia="Times New Roman" w:hAnsi="Times New Roman" w:cs="Times New Roman"/>
                      <w:sz w:val="28"/>
                    </w:rPr>
                    <w:t xml:space="preserve">use the image classification technique where the user </w:t>
                  </w:r>
                </w:p>
                <w:p w:rsidR="00283B0A" w:rsidRDefault="00C9301F">
                  <w:pPr>
                    <w:spacing w:after="0" w:line="253" w:lineRule="auto"/>
                    <w:ind w:left="5" w:hanging="5"/>
                    <w:jc w:val="center"/>
                  </w:pPr>
                  <w:r>
                    <w:rPr>
                      <w:rFonts w:ascii="Times New Roman" w:eastAsia="Times New Roman" w:hAnsi="Times New Roman" w:cs="Times New Roman"/>
                      <w:sz w:val="28"/>
                    </w:rPr>
                    <w:t xml:space="preserve">can upload the picture of the affected plant/crop and the system will figure out the </w:t>
                  </w:r>
                </w:p>
                <w:p w:rsidR="00283B0A" w:rsidRDefault="00C9301F">
                  <w:pPr>
                    <w:spacing w:after="0" w:line="253" w:lineRule="auto"/>
                    <w:ind w:left="11" w:right="16"/>
                    <w:jc w:val="center"/>
                  </w:pPr>
                  <w:r>
                    <w:rPr>
                      <w:rFonts w:ascii="Times New Roman" w:eastAsia="Times New Roman" w:hAnsi="Times New Roman" w:cs="Times New Roman"/>
                      <w:sz w:val="28"/>
                    </w:rPr>
                    <w:t>type</w:t>
                  </w:r>
                  <w:r>
                    <w:rPr>
                      <w:rFonts w:ascii="Times New Roman" w:eastAsia="Times New Roman" w:hAnsi="Times New Roman" w:cs="Times New Roman"/>
                      <w:sz w:val="28"/>
                    </w:rPr>
                    <w:t xml:space="preserve"> of disease which will be done using Support </w:t>
                  </w:r>
                </w:p>
                <w:p w:rsidR="00283B0A" w:rsidRDefault="00C9301F">
                  <w:pPr>
                    <w:spacing w:after="0" w:line="254" w:lineRule="auto"/>
                    <w:jc w:val="center"/>
                  </w:pPr>
                  <w:r>
                    <w:rPr>
                      <w:rFonts w:ascii="Times New Roman" w:eastAsia="Times New Roman" w:hAnsi="Times New Roman" w:cs="Times New Roman"/>
                      <w:sz w:val="28"/>
                    </w:rPr>
                    <w:t xml:space="preserve">Vector Machine (SVM) or using the neural network </w:t>
                  </w:r>
                </w:p>
                <w:p w:rsidR="00283B0A" w:rsidRDefault="00C9301F">
                  <w:pPr>
                    <w:spacing w:after="2" w:line="253" w:lineRule="auto"/>
                    <w:jc w:val="center"/>
                  </w:pPr>
                  <w:proofErr w:type="gramStart"/>
                  <w:r>
                    <w:rPr>
                      <w:rFonts w:ascii="Times New Roman" w:eastAsia="Times New Roman" w:hAnsi="Times New Roman" w:cs="Times New Roman"/>
                      <w:sz w:val="28"/>
                    </w:rPr>
                    <w:t>techniques</w:t>
                  </w:r>
                  <w:proofErr w:type="gramEnd"/>
                  <w:r>
                    <w:rPr>
                      <w:rFonts w:ascii="Times New Roman" w:eastAsia="Times New Roman" w:hAnsi="Times New Roman" w:cs="Times New Roman"/>
                      <w:sz w:val="28"/>
                    </w:rPr>
                    <w:t xml:space="preserve">. And this disease detection will suggest that </w:t>
                  </w:r>
                </w:p>
                <w:p w:rsidR="00283B0A" w:rsidRDefault="00C9301F">
                  <w:pPr>
                    <w:spacing w:after="0"/>
                    <w:jc w:val="center"/>
                  </w:pPr>
                  <w:proofErr w:type="gramStart"/>
                  <w:r>
                    <w:rPr>
                      <w:rFonts w:ascii="Times New Roman" w:eastAsia="Times New Roman" w:hAnsi="Times New Roman" w:cs="Times New Roman"/>
                      <w:sz w:val="28"/>
                    </w:rPr>
                    <w:t>how</w:t>
                  </w:r>
                  <w:proofErr w:type="gramEnd"/>
                  <w:r>
                    <w:rPr>
                      <w:rFonts w:ascii="Times New Roman" w:eastAsia="Times New Roman" w:hAnsi="Times New Roman" w:cs="Times New Roman"/>
                      <w:sz w:val="28"/>
                    </w:rPr>
                    <w:t xml:space="preserve"> that plant/crop can be cure or prevent. </w:t>
                  </w:r>
                </w:p>
              </w:tc>
            </w:tr>
            <w:tr w:rsidR="00283B0A">
              <w:trPr>
                <w:trHeight w:val="2072"/>
              </w:trPr>
              <w:tc>
                <w:tcPr>
                  <w:tcW w:w="785" w:type="dxa"/>
                  <w:tcBorders>
                    <w:top w:val="single" w:sz="4" w:space="0" w:color="000000"/>
                    <w:left w:val="single" w:sz="4" w:space="0" w:color="000000"/>
                    <w:bottom w:val="single" w:sz="4" w:space="0" w:color="000000"/>
                    <w:right w:val="single" w:sz="4" w:space="0" w:color="000000"/>
                  </w:tcBorders>
                </w:tcPr>
                <w:p w:rsidR="00283B0A" w:rsidRDefault="00C9301F">
                  <w:pPr>
                    <w:spacing w:after="0"/>
                    <w:ind w:right="71"/>
                    <w:jc w:val="center"/>
                  </w:pPr>
                  <w:r>
                    <w:rPr>
                      <w:rFonts w:ascii="Times New Roman" w:eastAsia="Times New Roman" w:hAnsi="Times New Roman" w:cs="Times New Roman"/>
                      <w:sz w:val="28"/>
                    </w:rPr>
                    <w:t xml:space="preserve">2 </w:t>
                  </w:r>
                </w:p>
              </w:tc>
              <w:tc>
                <w:tcPr>
                  <w:tcW w:w="2326" w:type="dxa"/>
                  <w:tcBorders>
                    <w:top w:val="single" w:sz="4" w:space="0" w:color="000000"/>
                    <w:left w:val="single" w:sz="4" w:space="0" w:color="000000"/>
                    <w:bottom w:val="single" w:sz="4" w:space="0" w:color="000000"/>
                    <w:right w:val="single" w:sz="4" w:space="0" w:color="000000"/>
                  </w:tcBorders>
                </w:tcPr>
                <w:p w:rsidR="00283B0A" w:rsidRDefault="00C9301F">
                  <w:pPr>
                    <w:spacing w:after="0"/>
                  </w:pPr>
                  <w:r>
                    <w:rPr>
                      <w:rFonts w:ascii="Times New Roman" w:eastAsia="Times New Roman" w:hAnsi="Times New Roman" w:cs="Times New Roman"/>
                      <w:sz w:val="28"/>
                    </w:rPr>
                    <w:t xml:space="preserve">Fertilizers </w:t>
                  </w:r>
                </w:p>
                <w:p w:rsidR="00283B0A" w:rsidRDefault="00C9301F">
                  <w:pPr>
                    <w:spacing w:after="0"/>
                  </w:pPr>
                  <w:r>
                    <w:rPr>
                      <w:rFonts w:ascii="Times New Roman" w:eastAsia="Times New Roman" w:hAnsi="Times New Roman" w:cs="Times New Roman"/>
                      <w:sz w:val="28"/>
                    </w:rPr>
                    <w:t xml:space="preserve">Recommendation </w:t>
                  </w:r>
                </w:p>
                <w:p w:rsidR="00283B0A" w:rsidRDefault="00C9301F">
                  <w:pPr>
                    <w:spacing w:after="0"/>
                  </w:pPr>
                  <w:r>
                    <w:rPr>
                      <w:rFonts w:ascii="Times New Roman" w:eastAsia="Times New Roman" w:hAnsi="Times New Roman" w:cs="Times New Roman"/>
                      <w:sz w:val="28"/>
                    </w:rPr>
                    <w:t xml:space="preserve">System For </w:t>
                  </w:r>
                </w:p>
                <w:p w:rsidR="00283B0A" w:rsidRDefault="00C9301F">
                  <w:pPr>
                    <w:spacing w:after="0"/>
                    <w:jc w:val="both"/>
                  </w:pPr>
                  <w:r>
                    <w:rPr>
                      <w:rFonts w:ascii="Times New Roman" w:eastAsia="Times New Roman" w:hAnsi="Times New Roman" w:cs="Times New Roman"/>
                      <w:sz w:val="28"/>
                    </w:rPr>
                    <w:t xml:space="preserve">Disease Prediction </w:t>
                  </w:r>
                </w:p>
                <w:p w:rsidR="00283B0A" w:rsidRDefault="00C9301F">
                  <w:pPr>
                    <w:spacing w:after="0"/>
                    <w:jc w:val="both"/>
                  </w:pPr>
                  <w:r>
                    <w:rPr>
                      <w:rFonts w:ascii="Times New Roman" w:eastAsia="Times New Roman" w:hAnsi="Times New Roman" w:cs="Times New Roman"/>
                      <w:sz w:val="28"/>
                    </w:rPr>
                    <w:t xml:space="preserve">In Tree Leave - </w:t>
                  </w:r>
                  <w:proofErr w:type="spellStart"/>
                  <w:r>
                    <w:rPr>
                      <w:rFonts w:ascii="Times New Roman" w:eastAsia="Times New Roman" w:hAnsi="Times New Roman" w:cs="Times New Roman"/>
                      <w:sz w:val="28"/>
                    </w:rPr>
                    <w:t>R.Neela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P.Nithya</w:t>
                  </w:r>
                  <w:proofErr w:type="spellEnd"/>
                  <w:r>
                    <w:rPr>
                      <w:rFonts w:ascii="Times New Roman" w:eastAsia="Times New Roman" w:hAnsi="Times New Roman" w:cs="Times New Roman"/>
                      <w:sz w:val="28"/>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283B0A" w:rsidRDefault="00C9301F">
                  <w:pPr>
                    <w:spacing w:after="0"/>
                    <w:ind w:left="101"/>
                  </w:pPr>
                  <w:r>
                    <w:rPr>
                      <w:rFonts w:ascii="Times New Roman" w:eastAsia="Times New Roman" w:hAnsi="Times New Roman" w:cs="Times New Roman"/>
                      <w:sz w:val="28"/>
                    </w:rPr>
                    <w:t xml:space="preserve">2020 </w:t>
                  </w:r>
                </w:p>
              </w:tc>
              <w:tc>
                <w:tcPr>
                  <w:tcW w:w="1476" w:type="dxa"/>
                  <w:tcBorders>
                    <w:top w:val="single" w:sz="4" w:space="0" w:color="000000"/>
                    <w:left w:val="single" w:sz="4" w:space="0" w:color="000000"/>
                    <w:bottom w:val="single" w:sz="4" w:space="0" w:color="000000"/>
                    <w:right w:val="single" w:sz="4" w:space="0" w:color="000000"/>
                  </w:tcBorders>
                </w:tcPr>
                <w:p w:rsidR="00283B0A" w:rsidRDefault="00C9301F">
                  <w:pPr>
                    <w:spacing w:after="0"/>
                    <w:jc w:val="center"/>
                  </w:pPr>
                  <w:r>
                    <w:rPr>
                      <w:rFonts w:ascii="Times New Roman" w:eastAsia="Times New Roman" w:hAnsi="Times New Roman" w:cs="Times New Roman"/>
                      <w:sz w:val="28"/>
                    </w:rPr>
                    <w:t xml:space="preserve">Graph cut Algorithm </w:t>
                  </w:r>
                </w:p>
              </w:tc>
              <w:tc>
                <w:tcPr>
                  <w:tcW w:w="3447" w:type="dxa"/>
                  <w:tcBorders>
                    <w:top w:val="single" w:sz="4" w:space="0" w:color="000000"/>
                    <w:left w:val="single" w:sz="4" w:space="0" w:color="000000"/>
                    <w:bottom w:val="single" w:sz="4" w:space="0" w:color="000000"/>
                    <w:right w:val="single" w:sz="4" w:space="0" w:color="000000"/>
                  </w:tcBorders>
                </w:tcPr>
                <w:p w:rsidR="00283B0A" w:rsidRDefault="00C9301F">
                  <w:pPr>
                    <w:spacing w:after="0"/>
                    <w:ind w:right="67"/>
                  </w:pPr>
                  <w:r>
                    <w:rPr>
                      <w:rFonts w:ascii="Times New Roman" w:eastAsia="Times New Roman" w:hAnsi="Times New Roman" w:cs="Times New Roman"/>
                      <w:sz w:val="28"/>
                    </w:rPr>
                    <w:t xml:space="preserve">Many people lead their life from agriculture field, which gives fully related to agricultural products. Plant disease, especially on leaves, is one of the major </w:t>
                  </w:r>
                </w:p>
              </w:tc>
            </w:tr>
          </w:tbl>
          <w:p w:rsidR="00283B0A" w:rsidRDefault="00283B0A"/>
        </w:tc>
      </w:tr>
    </w:tbl>
    <w:p w:rsidR="00283B0A" w:rsidRDefault="00283B0A">
      <w:pPr>
        <w:spacing w:after="0"/>
        <w:ind w:left="-1440" w:right="10471"/>
      </w:pPr>
    </w:p>
    <w:tbl>
      <w:tblPr>
        <w:tblStyle w:val="TableGrid"/>
        <w:tblW w:w="10849" w:type="dxa"/>
        <w:tblInd w:w="-910" w:type="dxa"/>
        <w:tblCellMar>
          <w:top w:w="0" w:type="dxa"/>
          <w:left w:w="810" w:type="dxa"/>
          <w:bottom w:w="1538" w:type="dxa"/>
          <w:right w:w="115" w:type="dxa"/>
        </w:tblCellMar>
        <w:tblLook w:val="04A0" w:firstRow="1" w:lastRow="0" w:firstColumn="1" w:lastColumn="0" w:noHBand="0" w:noVBand="1"/>
      </w:tblPr>
      <w:tblGrid>
        <w:gridCol w:w="10849"/>
      </w:tblGrid>
      <w:tr w:rsidR="00283B0A">
        <w:trPr>
          <w:trHeight w:val="15781"/>
        </w:trPr>
        <w:tc>
          <w:tcPr>
            <w:tcW w:w="10849" w:type="dxa"/>
            <w:tcBorders>
              <w:top w:val="double" w:sz="15" w:space="0" w:color="000000"/>
              <w:left w:val="double" w:sz="15" w:space="0" w:color="000000"/>
              <w:bottom w:val="double" w:sz="15" w:space="0" w:color="000000"/>
              <w:right w:val="double" w:sz="15" w:space="0" w:color="000000"/>
            </w:tcBorders>
            <w:vAlign w:val="bottom"/>
          </w:tcPr>
          <w:tbl>
            <w:tblPr>
              <w:tblStyle w:val="TableGrid"/>
              <w:tblW w:w="9019" w:type="dxa"/>
              <w:tblInd w:w="106" w:type="dxa"/>
              <w:tblCellMar>
                <w:top w:w="9" w:type="dxa"/>
                <w:left w:w="5" w:type="dxa"/>
                <w:bottom w:w="0" w:type="dxa"/>
                <w:right w:w="67" w:type="dxa"/>
              </w:tblCellMar>
              <w:tblLook w:val="04A0" w:firstRow="1" w:lastRow="0" w:firstColumn="1" w:lastColumn="0" w:noHBand="0" w:noVBand="1"/>
            </w:tblPr>
            <w:tblGrid>
              <w:gridCol w:w="786"/>
              <w:gridCol w:w="2326"/>
              <w:gridCol w:w="984"/>
              <w:gridCol w:w="1476"/>
              <w:gridCol w:w="3447"/>
            </w:tblGrid>
            <w:tr w:rsidR="00283B0A">
              <w:trPr>
                <w:trHeight w:val="6880"/>
              </w:trPr>
              <w:tc>
                <w:tcPr>
                  <w:tcW w:w="785" w:type="dxa"/>
                  <w:tcBorders>
                    <w:top w:val="single" w:sz="4" w:space="0" w:color="000000"/>
                    <w:left w:val="single" w:sz="4" w:space="0" w:color="000000"/>
                    <w:bottom w:val="single" w:sz="4" w:space="0" w:color="000000"/>
                    <w:right w:val="single" w:sz="4" w:space="0" w:color="000000"/>
                  </w:tcBorders>
                </w:tcPr>
                <w:p w:rsidR="00283B0A" w:rsidRDefault="00C9301F">
                  <w:pPr>
                    <w:spacing w:after="0"/>
                  </w:pPr>
                  <w:r>
                    <w:rPr>
                      <w:rFonts w:ascii="Times New Roman" w:eastAsia="Times New Roman" w:hAnsi="Times New Roman" w:cs="Times New Roman"/>
                      <w:sz w:val="28"/>
                    </w:rPr>
                    <w:lastRenderedPageBreak/>
                    <w:t xml:space="preserve"> </w:t>
                  </w:r>
                </w:p>
              </w:tc>
              <w:tc>
                <w:tcPr>
                  <w:tcW w:w="2326" w:type="dxa"/>
                  <w:tcBorders>
                    <w:top w:val="single" w:sz="4" w:space="0" w:color="000000"/>
                    <w:left w:val="single" w:sz="4" w:space="0" w:color="000000"/>
                    <w:bottom w:val="single" w:sz="4" w:space="0" w:color="000000"/>
                    <w:right w:val="single" w:sz="4" w:space="0" w:color="000000"/>
                  </w:tcBorders>
                </w:tcPr>
                <w:p w:rsidR="00283B0A" w:rsidRDefault="00C9301F">
                  <w:pPr>
                    <w:spacing w:after="0"/>
                  </w:pPr>
                  <w:r>
                    <w:rPr>
                      <w:rFonts w:ascii="Times New Roman" w:eastAsia="Times New Roman" w:hAnsi="Times New Roman" w:cs="Times New Roman"/>
                      <w:sz w:val="28"/>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283B0A" w:rsidRDefault="00C9301F">
                  <w:pPr>
                    <w:spacing w:after="0"/>
                  </w:pPr>
                  <w:r>
                    <w:rPr>
                      <w:rFonts w:ascii="Times New Roman" w:eastAsia="Times New Roman" w:hAnsi="Times New Roman" w:cs="Times New Roman"/>
                      <w:sz w:val="28"/>
                    </w:rPr>
                    <w:t xml:space="preserve"> </w:t>
                  </w:r>
                </w:p>
              </w:tc>
              <w:tc>
                <w:tcPr>
                  <w:tcW w:w="1476" w:type="dxa"/>
                  <w:tcBorders>
                    <w:top w:val="single" w:sz="4" w:space="0" w:color="000000"/>
                    <w:left w:val="single" w:sz="4" w:space="0" w:color="000000"/>
                    <w:bottom w:val="single" w:sz="4" w:space="0" w:color="000000"/>
                    <w:right w:val="single" w:sz="4" w:space="0" w:color="000000"/>
                  </w:tcBorders>
                </w:tcPr>
                <w:p w:rsidR="00283B0A" w:rsidRDefault="00C9301F">
                  <w:pPr>
                    <w:spacing w:after="0"/>
                  </w:pPr>
                  <w:r>
                    <w:rPr>
                      <w:rFonts w:ascii="Times New Roman" w:eastAsia="Times New Roman" w:hAnsi="Times New Roman" w:cs="Times New Roman"/>
                      <w:sz w:val="28"/>
                    </w:rPr>
                    <w:t xml:space="preserve"> </w:t>
                  </w:r>
                </w:p>
              </w:tc>
              <w:tc>
                <w:tcPr>
                  <w:tcW w:w="3447" w:type="dxa"/>
                  <w:tcBorders>
                    <w:top w:val="single" w:sz="4" w:space="0" w:color="000000"/>
                    <w:left w:val="single" w:sz="4" w:space="0" w:color="000000"/>
                    <w:bottom w:val="single" w:sz="4" w:space="0" w:color="000000"/>
                    <w:right w:val="single" w:sz="4" w:space="0" w:color="000000"/>
                  </w:tcBorders>
                </w:tcPr>
                <w:p w:rsidR="00283B0A" w:rsidRDefault="00C9301F">
                  <w:pPr>
                    <w:spacing w:after="0" w:line="253" w:lineRule="auto"/>
                    <w:ind w:left="108" w:right="16"/>
                  </w:pPr>
                  <w:proofErr w:type="gramStart"/>
                  <w:r>
                    <w:rPr>
                      <w:rFonts w:ascii="Times New Roman" w:eastAsia="Times New Roman" w:hAnsi="Times New Roman" w:cs="Times New Roman"/>
                      <w:sz w:val="28"/>
                    </w:rPr>
                    <w:t>factors</w:t>
                  </w:r>
                  <w:proofErr w:type="gramEnd"/>
                  <w:r>
                    <w:rPr>
                      <w:rFonts w:ascii="Times New Roman" w:eastAsia="Times New Roman" w:hAnsi="Times New Roman" w:cs="Times New Roman"/>
                      <w:sz w:val="28"/>
                    </w:rPr>
                    <w:t xml:space="preserve"> of reductions in both quality and quantity of the food crops. In agricultural aspects, if the plant is affected by leaf disease then it reduces the growth of the agricultural level. Finding the leaf disease is an important role of agriculture prese</w:t>
                  </w:r>
                  <w:r>
                    <w:rPr>
                      <w:rFonts w:ascii="Times New Roman" w:eastAsia="Times New Roman" w:hAnsi="Times New Roman" w:cs="Times New Roman"/>
                      <w:sz w:val="28"/>
                    </w:rPr>
                    <w:t xml:space="preserve">rvation. After pre- processing using a median filter, segmentation is done by Guided Active Contour method and finally, the leaf disease is identified by using Support Vector Machine. The disease-based similarity measure is used </w:t>
                  </w:r>
                </w:p>
                <w:p w:rsidR="00283B0A" w:rsidRDefault="00C9301F">
                  <w:pPr>
                    <w:spacing w:after="0"/>
                    <w:ind w:left="108"/>
                  </w:pPr>
                  <w:proofErr w:type="gramStart"/>
                  <w:r>
                    <w:rPr>
                      <w:rFonts w:ascii="Times New Roman" w:eastAsia="Times New Roman" w:hAnsi="Times New Roman" w:cs="Times New Roman"/>
                      <w:sz w:val="28"/>
                    </w:rPr>
                    <w:t>for</w:t>
                  </w:r>
                  <w:proofErr w:type="gramEnd"/>
                  <w:r>
                    <w:rPr>
                      <w:rFonts w:ascii="Times New Roman" w:eastAsia="Times New Roman" w:hAnsi="Times New Roman" w:cs="Times New Roman"/>
                      <w:sz w:val="28"/>
                    </w:rPr>
                    <w:t xml:space="preserve"> fertilizer recommendat</w:t>
                  </w:r>
                  <w:r>
                    <w:rPr>
                      <w:rFonts w:ascii="Times New Roman" w:eastAsia="Times New Roman" w:hAnsi="Times New Roman" w:cs="Times New Roman"/>
                      <w:sz w:val="28"/>
                    </w:rPr>
                    <w:t xml:space="preserve">ion. </w:t>
                  </w:r>
                </w:p>
              </w:tc>
            </w:tr>
            <w:tr w:rsidR="00283B0A">
              <w:trPr>
                <w:trHeight w:val="3445"/>
              </w:trPr>
              <w:tc>
                <w:tcPr>
                  <w:tcW w:w="785" w:type="dxa"/>
                  <w:tcBorders>
                    <w:top w:val="single" w:sz="4" w:space="0" w:color="000000"/>
                    <w:left w:val="single" w:sz="4" w:space="0" w:color="000000"/>
                    <w:bottom w:val="single" w:sz="4" w:space="0" w:color="000000"/>
                    <w:right w:val="single" w:sz="4" w:space="0" w:color="000000"/>
                  </w:tcBorders>
                </w:tcPr>
                <w:p w:rsidR="00283B0A" w:rsidRDefault="00C9301F">
                  <w:pPr>
                    <w:spacing w:after="0"/>
                    <w:ind w:left="70"/>
                    <w:jc w:val="center"/>
                  </w:pPr>
                  <w:r>
                    <w:rPr>
                      <w:rFonts w:ascii="Times New Roman" w:eastAsia="Times New Roman" w:hAnsi="Times New Roman" w:cs="Times New Roman"/>
                      <w:sz w:val="28"/>
                    </w:rPr>
                    <w:t xml:space="preserve">3 </w:t>
                  </w:r>
                </w:p>
              </w:tc>
              <w:tc>
                <w:tcPr>
                  <w:tcW w:w="2326" w:type="dxa"/>
                  <w:tcBorders>
                    <w:top w:val="single" w:sz="4" w:space="0" w:color="000000"/>
                    <w:left w:val="single" w:sz="4" w:space="0" w:color="000000"/>
                    <w:bottom w:val="single" w:sz="4" w:space="0" w:color="000000"/>
                    <w:right w:val="single" w:sz="4" w:space="0" w:color="000000"/>
                  </w:tcBorders>
                </w:tcPr>
                <w:p w:rsidR="00283B0A" w:rsidRDefault="00C9301F">
                  <w:pPr>
                    <w:spacing w:after="0"/>
                    <w:ind w:left="108"/>
                  </w:pPr>
                  <w:r>
                    <w:rPr>
                      <w:rFonts w:ascii="Times New Roman" w:eastAsia="Times New Roman" w:hAnsi="Times New Roman" w:cs="Times New Roman"/>
                      <w:sz w:val="28"/>
                    </w:rPr>
                    <w:t xml:space="preserve">Soil based </w:t>
                  </w:r>
                </w:p>
                <w:p w:rsidR="00283B0A" w:rsidRDefault="00C9301F">
                  <w:pPr>
                    <w:spacing w:after="0"/>
                    <w:ind w:left="108"/>
                  </w:pPr>
                  <w:r>
                    <w:rPr>
                      <w:rFonts w:ascii="Times New Roman" w:eastAsia="Times New Roman" w:hAnsi="Times New Roman" w:cs="Times New Roman"/>
                      <w:sz w:val="28"/>
                    </w:rPr>
                    <w:t xml:space="preserve">fertilizer </w:t>
                  </w:r>
                </w:p>
                <w:p w:rsidR="00283B0A" w:rsidRDefault="00C9301F">
                  <w:pPr>
                    <w:spacing w:after="0" w:line="255" w:lineRule="auto"/>
                    <w:ind w:left="108" w:right="107"/>
                    <w:jc w:val="both"/>
                  </w:pPr>
                  <w:r>
                    <w:rPr>
                      <w:rFonts w:ascii="Times New Roman" w:eastAsia="Times New Roman" w:hAnsi="Times New Roman" w:cs="Times New Roman"/>
                      <w:sz w:val="28"/>
                    </w:rPr>
                    <w:t xml:space="preserve">Recommendation system for crop disease prediction – </w:t>
                  </w:r>
                  <w:proofErr w:type="spellStart"/>
                  <w:r>
                    <w:rPr>
                      <w:rFonts w:ascii="Times New Roman" w:eastAsia="Times New Roman" w:hAnsi="Times New Roman" w:cs="Times New Roman"/>
                      <w:sz w:val="28"/>
                    </w:rPr>
                    <w:t>Dr.P.Pandiselvi</w:t>
                  </w:r>
                  <w:proofErr w:type="spellEnd"/>
                  <w:r>
                    <w:rPr>
                      <w:rFonts w:ascii="Times New Roman" w:eastAsia="Times New Roman" w:hAnsi="Times New Roman" w:cs="Times New Roman"/>
                      <w:sz w:val="28"/>
                    </w:rPr>
                    <w:t xml:space="preserve">, </w:t>
                  </w:r>
                </w:p>
                <w:p w:rsidR="00283B0A" w:rsidRDefault="00C9301F">
                  <w:pPr>
                    <w:spacing w:after="0"/>
                    <w:ind w:left="108"/>
                  </w:pPr>
                  <w:proofErr w:type="spellStart"/>
                  <w:r>
                    <w:rPr>
                      <w:rFonts w:ascii="Times New Roman" w:eastAsia="Times New Roman" w:hAnsi="Times New Roman" w:cs="Times New Roman"/>
                      <w:sz w:val="28"/>
                    </w:rPr>
                    <w:t>P.Poornima</w:t>
                  </w:r>
                  <w:proofErr w:type="spellEnd"/>
                  <w:r>
                    <w:rPr>
                      <w:rFonts w:ascii="Times New Roman" w:eastAsia="Times New Roman" w:hAnsi="Times New Roman" w:cs="Times New Roman"/>
                      <w:sz w:val="28"/>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283B0A" w:rsidRDefault="00C9301F">
                  <w:pPr>
                    <w:spacing w:after="0"/>
                    <w:ind w:left="209"/>
                  </w:pPr>
                  <w:r>
                    <w:rPr>
                      <w:rFonts w:ascii="Times New Roman" w:eastAsia="Times New Roman" w:hAnsi="Times New Roman" w:cs="Times New Roman"/>
                      <w:sz w:val="28"/>
                    </w:rPr>
                    <w:t xml:space="preserve">2021 </w:t>
                  </w:r>
                </w:p>
              </w:tc>
              <w:tc>
                <w:tcPr>
                  <w:tcW w:w="1476" w:type="dxa"/>
                  <w:tcBorders>
                    <w:top w:val="single" w:sz="4" w:space="0" w:color="000000"/>
                    <w:left w:val="single" w:sz="4" w:space="0" w:color="000000"/>
                    <w:bottom w:val="single" w:sz="4" w:space="0" w:color="000000"/>
                    <w:right w:val="single" w:sz="4" w:space="0" w:color="000000"/>
                  </w:tcBorders>
                </w:tcPr>
                <w:p w:rsidR="00283B0A" w:rsidRDefault="00C9301F">
                  <w:pPr>
                    <w:spacing w:after="0"/>
                    <w:ind w:left="68"/>
                    <w:jc w:val="center"/>
                  </w:pPr>
                  <w:r>
                    <w:rPr>
                      <w:rFonts w:ascii="Times New Roman" w:eastAsia="Times New Roman" w:hAnsi="Times New Roman" w:cs="Times New Roman"/>
                      <w:sz w:val="28"/>
                    </w:rPr>
                    <w:t xml:space="preserve">Long or </w:t>
                  </w:r>
                </w:p>
                <w:p w:rsidR="00283B0A" w:rsidRDefault="00C9301F">
                  <w:pPr>
                    <w:spacing w:after="0"/>
                    <w:jc w:val="center"/>
                  </w:pPr>
                  <w:r>
                    <w:rPr>
                      <w:rFonts w:ascii="Times New Roman" w:eastAsia="Times New Roman" w:hAnsi="Times New Roman" w:cs="Times New Roman"/>
                      <w:sz w:val="28"/>
                    </w:rPr>
                    <w:t xml:space="preserve">Short term memory algorithm. </w:t>
                  </w:r>
                </w:p>
              </w:tc>
              <w:tc>
                <w:tcPr>
                  <w:tcW w:w="3447" w:type="dxa"/>
                  <w:tcBorders>
                    <w:top w:val="single" w:sz="4" w:space="0" w:color="000000"/>
                    <w:left w:val="single" w:sz="4" w:space="0" w:color="000000"/>
                    <w:bottom w:val="single" w:sz="4" w:space="0" w:color="000000"/>
                    <w:right w:val="single" w:sz="4" w:space="0" w:color="000000"/>
                  </w:tcBorders>
                </w:tcPr>
                <w:p w:rsidR="00283B0A" w:rsidRDefault="00C9301F">
                  <w:pPr>
                    <w:spacing w:after="2" w:line="253" w:lineRule="auto"/>
                    <w:ind w:left="108"/>
                  </w:pPr>
                  <w:r>
                    <w:rPr>
                      <w:rFonts w:ascii="Times New Roman" w:eastAsia="Times New Roman" w:hAnsi="Times New Roman" w:cs="Times New Roman"/>
                      <w:sz w:val="28"/>
                    </w:rPr>
                    <w:t xml:space="preserve">The proposed system was able to analyse the soil nutrient type efficiently, </w:t>
                  </w:r>
                  <w:r>
                    <w:rPr>
                      <w:rFonts w:ascii="Times New Roman" w:eastAsia="Times New Roman" w:hAnsi="Times New Roman" w:cs="Times New Roman"/>
                      <w:sz w:val="28"/>
                    </w:rPr>
                    <w:t xml:space="preserve">kind of leaf disease present in the crop and predict the </w:t>
                  </w:r>
                </w:p>
                <w:p w:rsidR="00283B0A" w:rsidRDefault="00C9301F">
                  <w:pPr>
                    <w:spacing w:after="0"/>
                    <w:ind w:left="108"/>
                  </w:pPr>
                  <w:proofErr w:type="gramStart"/>
                  <w:r>
                    <w:rPr>
                      <w:rFonts w:ascii="Times New Roman" w:eastAsia="Times New Roman" w:hAnsi="Times New Roman" w:cs="Times New Roman"/>
                      <w:sz w:val="28"/>
                    </w:rPr>
                    <w:t>fertilizer</w:t>
                  </w:r>
                  <w:proofErr w:type="gramEnd"/>
                  <w:r>
                    <w:rPr>
                      <w:rFonts w:ascii="Times New Roman" w:eastAsia="Times New Roman" w:hAnsi="Times New Roman" w:cs="Times New Roman"/>
                      <w:sz w:val="28"/>
                    </w:rPr>
                    <w:t xml:space="preserve"> in a proficient manner. The approach was flexible, and can be extended to the needs of the users in a better manner. </w:t>
                  </w:r>
                </w:p>
              </w:tc>
            </w:tr>
          </w:tbl>
          <w:p w:rsidR="00283B0A" w:rsidRDefault="00C9301F">
            <w:pPr>
              <w:spacing w:after="0"/>
            </w:pPr>
            <w:r>
              <w:rPr>
                <w:rFonts w:ascii="Times New Roman" w:eastAsia="Times New Roman" w:hAnsi="Times New Roman" w:cs="Times New Roman"/>
                <w:b/>
                <w:sz w:val="20"/>
              </w:rPr>
              <w:t xml:space="preserve"> </w:t>
            </w:r>
          </w:p>
          <w:p w:rsidR="00283B0A" w:rsidRDefault="00C9301F">
            <w:pPr>
              <w:spacing w:after="183"/>
            </w:pPr>
            <w:r>
              <w:rPr>
                <w:rFonts w:ascii="Times New Roman" w:eastAsia="Times New Roman" w:hAnsi="Times New Roman" w:cs="Times New Roman"/>
                <w:b/>
                <w:sz w:val="16"/>
              </w:rPr>
              <w:t xml:space="preserve"> </w:t>
            </w:r>
          </w:p>
          <w:p w:rsidR="00283B0A" w:rsidRDefault="00C9301F">
            <w:pPr>
              <w:spacing w:after="2" w:line="370" w:lineRule="auto"/>
              <w:ind w:left="101" w:right="3207"/>
            </w:pPr>
            <w:r>
              <w:rPr>
                <w:rFonts w:ascii="Times New Roman" w:eastAsia="Times New Roman" w:hAnsi="Times New Roman" w:cs="Times New Roman"/>
                <w:b/>
                <w:sz w:val="28"/>
              </w:rPr>
              <w:t xml:space="preserve">References: </w:t>
            </w:r>
            <w:hyperlink r:id="rId26">
              <w:r>
                <w:rPr>
                  <w:rFonts w:ascii="Times New Roman" w:eastAsia="Times New Roman" w:hAnsi="Times New Roman" w:cs="Times New Roman"/>
                  <w:color w:val="0000FF"/>
                  <w:sz w:val="28"/>
                  <w:u w:val="single" w:color="0000FF"/>
                </w:rPr>
                <w:t>https://ieeexplore.ieee.org/document/9825446</w:t>
              </w:r>
            </w:hyperlink>
            <w:hyperlink r:id="rId27">
              <w:r>
                <w:rPr>
                  <w:rFonts w:ascii="Times New Roman" w:eastAsia="Times New Roman" w:hAnsi="Times New Roman" w:cs="Times New Roman"/>
                  <w:sz w:val="28"/>
                </w:rPr>
                <w:t xml:space="preserve"> </w:t>
              </w:r>
            </w:hyperlink>
          </w:p>
          <w:p w:rsidR="00283B0A" w:rsidRDefault="00C9301F">
            <w:pPr>
              <w:spacing w:after="158" w:line="253" w:lineRule="auto"/>
              <w:ind w:left="101"/>
            </w:pPr>
            <w:hyperlink r:id="rId28">
              <w:r>
                <w:rPr>
                  <w:rFonts w:ascii="Times New Roman" w:eastAsia="Times New Roman" w:hAnsi="Times New Roman" w:cs="Times New Roman"/>
                  <w:color w:val="0000FF"/>
                  <w:sz w:val="28"/>
                  <w:u w:val="single" w:color="0000FF"/>
                </w:rPr>
                <w:t>http://www.ijstr.org/final</w:t>
              </w:r>
            </w:hyperlink>
            <w:hyperlink r:id="rId29">
              <w:r>
                <w:rPr>
                  <w:rFonts w:ascii="Times New Roman" w:eastAsia="Times New Roman" w:hAnsi="Times New Roman" w:cs="Times New Roman"/>
                  <w:color w:val="0000FF"/>
                  <w:sz w:val="28"/>
                  <w:u w:val="single" w:color="0000FF"/>
                </w:rPr>
                <w:t>-</w:t>
              </w:r>
            </w:hyperlink>
            <w:hyperlink r:id="rId30">
              <w:r>
                <w:rPr>
                  <w:rFonts w:ascii="Times New Roman" w:eastAsia="Times New Roman" w:hAnsi="Times New Roman" w:cs="Times New Roman"/>
                  <w:color w:val="0000FF"/>
                  <w:sz w:val="28"/>
                  <w:u w:val="single" w:color="0000FF"/>
                </w:rPr>
                <w:t>print/nov2019/Fertilizers</w:t>
              </w:r>
            </w:hyperlink>
            <w:hyperlink r:id="rId31">
              <w:r>
                <w:rPr>
                  <w:rFonts w:ascii="Times New Roman" w:eastAsia="Times New Roman" w:hAnsi="Times New Roman" w:cs="Times New Roman"/>
                  <w:color w:val="0000FF"/>
                  <w:sz w:val="28"/>
                  <w:u w:val="single" w:color="0000FF"/>
                </w:rPr>
                <w:t>-</w:t>
              </w:r>
            </w:hyperlink>
            <w:hyperlink r:id="rId32">
              <w:r>
                <w:rPr>
                  <w:rFonts w:ascii="Times New Roman" w:eastAsia="Times New Roman" w:hAnsi="Times New Roman" w:cs="Times New Roman"/>
                  <w:color w:val="0000FF"/>
                  <w:sz w:val="28"/>
                  <w:u w:val="single" w:color="0000FF"/>
                </w:rPr>
                <w:t>Recommendation</w:t>
              </w:r>
            </w:hyperlink>
            <w:hyperlink r:id="rId33">
              <w:r>
                <w:rPr>
                  <w:rFonts w:ascii="Times New Roman" w:eastAsia="Times New Roman" w:hAnsi="Times New Roman" w:cs="Times New Roman"/>
                  <w:color w:val="0000FF"/>
                  <w:sz w:val="28"/>
                  <w:u w:val="single" w:color="0000FF"/>
                </w:rPr>
                <w:t>-</w:t>
              </w:r>
            </w:hyperlink>
            <w:hyperlink r:id="rId34">
              <w:r>
                <w:rPr>
                  <w:rFonts w:ascii="Times New Roman" w:eastAsia="Times New Roman" w:hAnsi="Times New Roman" w:cs="Times New Roman"/>
                  <w:color w:val="0000FF"/>
                  <w:sz w:val="28"/>
                  <w:u w:val="single" w:color="0000FF"/>
                </w:rPr>
                <w:t>System</w:t>
              </w:r>
            </w:hyperlink>
            <w:hyperlink r:id="rId35">
              <w:r>
                <w:rPr>
                  <w:rFonts w:ascii="Times New Roman" w:eastAsia="Times New Roman" w:hAnsi="Times New Roman" w:cs="Times New Roman"/>
                  <w:color w:val="0000FF"/>
                  <w:sz w:val="28"/>
                  <w:u w:val="single" w:color="0000FF"/>
                </w:rPr>
                <w:t>-</w:t>
              </w:r>
            </w:hyperlink>
            <w:hyperlink r:id="rId36">
              <w:r>
                <w:rPr>
                  <w:rFonts w:ascii="Times New Roman" w:eastAsia="Times New Roman" w:hAnsi="Times New Roman" w:cs="Times New Roman"/>
                  <w:color w:val="0000FF"/>
                  <w:sz w:val="28"/>
                </w:rPr>
                <w:t xml:space="preserve"> </w:t>
              </w:r>
            </w:hyperlink>
            <w:hyperlink r:id="rId37">
              <w:r>
                <w:rPr>
                  <w:rFonts w:ascii="Times New Roman" w:eastAsia="Times New Roman" w:hAnsi="Times New Roman" w:cs="Times New Roman"/>
                  <w:color w:val="0000FF"/>
                  <w:sz w:val="28"/>
                  <w:u w:val="single" w:color="0000FF"/>
                </w:rPr>
                <w:t>For</w:t>
              </w:r>
            </w:hyperlink>
            <w:hyperlink r:id="rId38">
              <w:r>
                <w:rPr>
                  <w:rFonts w:ascii="Times New Roman" w:eastAsia="Times New Roman" w:hAnsi="Times New Roman" w:cs="Times New Roman"/>
                  <w:color w:val="0000FF"/>
                  <w:sz w:val="28"/>
                  <w:u w:val="single" w:color="0000FF"/>
                </w:rPr>
                <w:t>-</w:t>
              </w:r>
            </w:hyperlink>
            <w:hyperlink r:id="rId39">
              <w:r>
                <w:rPr>
                  <w:rFonts w:ascii="Times New Roman" w:eastAsia="Times New Roman" w:hAnsi="Times New Roman" w:cs="Times New Roman"/>
                  <w:color w:val="0000FF"/>
                  <w:sz w:val="28"/>
                  <w:u w:val="single" w:color="0000FF"/>
                </w:rPr>
                <w:t>Disease</w:t>
              </w:r>
            </w:hyperlink>
            <w:hyperlink r:id="rId40">
              <w:r>
                <w:rPr>
                  <w:rFonts w:ascii="Times New Roman" w:eastAsia="Times New Roman" w:hAnsi="Times New Roman" w:cs="Times New Roman"/>
                  <w:color w:val="0000FF"/>
                  <w:sz w:val="28"/>
                  <w:u w:val="single" w:color="0000FF"/>
                </w:rPr>
                <w:t>-</w:t>
              </w:r>
            </w:hyperlink>
            <w:hyperlink r:id="rId41">
              <w:r>
                <w:rPr>
                  <w:rFonts w:ascii="Times New Roman" w:eastAsia="Times New Roman" w:hAnsi="Times New Roman" w:cs="Times New Roman"/>
                  <w:color w:val="0000FF"/>
                  <w:sz w:val="28"/>
                  <w:u w:val="single" w:color="0000FF"/>
                </w:rPr>
                <w:t>Prediction</w:t>
              </w:r>
            </w:hyperlink>
            <w:hyperlink r:id="rId42">
              <w:r>
                <w:rPr>
                  <w:rFonts w:ascii="Times New Roman" w:eastAsia="Times New Roman" w:hAnsi="Times New Roman" w:cs="Times New Roman"/>
                  <w:color w:val="0000FF"/>
                  <w:sz w:val="28"/>
                  <w:u w:val="single" w:color="0000FF"/>
                </w:rPr>
                <w:t>-</w:t>
              </w:r>
            </w:hyperlink>
            <w:hyperlink r:id="rId43">
              <w:r>
                <w:rPr>
                  <w:rFonts w:ascii="Times New Roman" w:eastAsia="Times New Roman" w:hAnsi="Times New Roman" w:cs="Times New Roman"/>
                  <w:color w:val="0000FF"/>
                  <w:sz w:val="28"/>
                  <w:u w:val="single" w:color="0000FF"/>
                </w:rPr>
                <w:t>In</w:t>
              </w:r>
            </w:hyperlink>
            <w:hyperlink r:id="rId44">
              <w:r>
                <w:rPr>
                  <w:rFonts w:ascii="Times New Roman" w:eastAsia="Times New Roman" w:hAnsi="Times New Roman" w:cs="Times New Roman"/>
                  <w:color w:val="0000FF"/>
                  <w:sz w:val="28"/>
                  <w:u w:val="single" w:color="0000FF"/>
                </w:rPr>
                <w:t>-</w:t>
              </w:r>
            </w:hyperlink>
            <w:hyperlink r:id="rId45">
              <w:r>
                <w:rPr>
                  <w:rFonts w:ascii="Times New Roman" w:eastAsia="Times New Roman" w:hAnsi="Times New Roman" w:cs="Times New Roman"/>
                  <w:color w:val="0000FF"/>
                  <w:sz w:val="28"/>
                  <w:u w:val="single" w:color="0000FF"/>
                </w:rPr>
                <w:t>Tree</w:t>
              </w:r>
            </w:hyperlink>
            <w:hyperlink r:id="rId46">
              <w:r>
                <w:rPr>
                  <w:rFonts w:ascii="Times New Roman" w:eastAsia="Times New Roman" w:hAnsi="Times New Roman" w:cs="Times New Roman"/>
                  <w:color w:val="0000FF"/>
                  <w:sz w:val="28"/>
                  <w:u w:val="single" w:color="0000FF"/>
                </w:rPr>
                <w:t>-</w:t>
              </w:r>
            </w:hyperlink>
            <w:hyperlink r:id="rId47">
              <w:r>
                <w:rPr>
                  <w:rFonts w:ascii="Times New Roman" w:eastAsia="Times New Roman" w:hAnsi="Times New Roman" w:cs="Times New Roman"/>
                  <w:color w:val="0000FF"/>
                  <w:sz w:val="28"/>
                  <w:u w:val="single" w:color="0000FF"/>
                </w:rPr>
                <w:t>Leave.pdf</w:t>
              </w:r>
            </w:hyperlink>
            <w:hyperlink r:id="rId48">
              <w:r>
                <w:rPr>
                  <w:rFonts w:ascii="Times New Roman" w:eastAsia="Times New Roman" w:hAnsi="Times New Roman" w:cs="Times New Roman"/>
                  <w:sz w:val="28"/>
                </w:rPr>
                <w:t xml:space="preserve"> </w:t>
              </w:r>
            </w:hyperlink>
          </w:p>
          <w:p w:rsidR="00283B0A" w:rsidRDefault="00C9301F">
            <w:pPr>
              <w:spacing w:after="0"/>
              <w:ind w:left="101"/>
            </w:pPr>
            <w:hyperlink r:id="rId49">
              <w:r>
                <w:rPr>
                  <w:rFonts w:ascii="Times New Roman" w:eastAsia="Times New Roman" w:hAnsi="Times New Roman" w:cs="Times New Roman"/>
                  <w:color w:val="0000FF"/>
                  <w:sz w:val="28"/>
                  <w:u w:val="single" w:color="0000FF"/>
                </w:rPr>
                <w:t>https://www.semanticscholar.org/paper/Soil</w:t>
              </w:r>
            </w:hyperlink>
            <w:hyperlink r:id="rId50">
              <w:r>
                <w:rPr>
                  <w:rFonts w:ascii="Times New Roman" w:eastAsia="Times New Roman" w:hAnsi="Times New Roman" w:cs="Times New Roman"/>
                  <w:color w:val="0000FF"/>
                  <w:sz w:val="28"/>
                  <w:u w:val="single" w:color="0000FF"/>
                </w:rPr>
                <w:t>-</w:t>
              </w:r>
            </w:hyperlink>
            <w:hyperlink r:id="rId51">
              <w:r>
                <w:rPr>
                  <w:rFonts w:ascii="Times New Roman" w:eastAsia="Times New Roman" w:hAnsi="Times New Roman" w:cs="Times New Roman"/>
                  <w:color w:val="0000FF"/>
                  <w:sz w:val="28"/>
                  <w:u w:val="single" w:color="0000FF"/>
                </w:rPr>
                <w:t>Based</w:t>
              </w:r>
            </w:hyperlink>
            <w:hyperlink r:id="rId52">
              <w:r>
                <w:rPr>
                  <w:rFonts w:ascii="Times New Roman" w:eastAsia="Times New Roman" w:hAnsi="Times New Roman" w:cs="Times New Roman"/>
                  <w:color w:val="0000FF"/>
                  <w:sz w:val="28"/>
                  <w:u w:val="single" w:color="0000FF"/>
                </w:rPr>
                <w:t>-</w:t>
              </w:r>
            </w:hyperlink>
            <w:hyperlink r:id="rId53">
              <w:r>
                <w:rPr>
                  <w:rFonts w:ascii="Times New Roman" w:eastAsia="Times New Roman" w:hAnsi="Times New Roman" w:cs="Times New Roman"/>
                  <w:color w:val="0000FF"/>
                  <w:sz w:val="28"/>
                  <w:u w:val="single" w:color="0000FF"/>
                </w:rPr>
                <w:t>Fertilizer</w:t>
              </w:r>
            </w:hyperlink>
            <w:hyperlink r:id="rId54">
              <w:r>
                <w:rPr>
                  <w:rFonts w:ascii="Times New Roman" w:eastAsia="Times New Roman" w:hAnsi="Times New Roman" w:cs="Times New Roman"/>
                  <w:color w:val="0000FF"/>
                  <w:sz w:val="28"/>
                  <w:u w:val="single" w:color="0000FF"/>
                </w:rPr>
                <w:t>-</w:t>
              </w:r>
            </w:hyperlink>
            <w:hyperlink r:id="rId55">
              <w:r>
                <w:rPr>
                  <w:rFonts w:ascii="Times New Roman" w:eastAsia="Times New Roman" w:hAnsi="Times New Roman" w:cs="Times New Roman"/>
                  <w:color w:val="0000FF"/>
                  <w:sz w:val="28"/>
                  <w:u w:val="single" w:color="0000FF"/>
                </w:rPr>
                <w:t>Recommendation</w:t>
              </w:r>
            </w:hyperlink>
            <w:hyperlink r:id="rId56">
              <w:r>
                <w:rPr>
                  <w:rFonts w:ascii="Times New Roman" w:eastAsia="Times New Roman" w:hAnsi="Times New Roman" w:cs="Times New Roman"/>
                  <w:color w:val="0000FF"/>
                  <w:sz w:val="28"/>
                  <w:u w:val="single" w:color="0000FF"/>
                </w:rPr>
                <w:t>-</w:t>
              </w:r>
            </w:hyperlink>
            <w:hyperlink r:id="rId57">
              <w:r>
                <w:rPr>
                  <w:rFonts w:ascii="Times New Roman" w:eastAsia="Times New Roman" w:hAnsi="Times New Roman" w:cs="Times New Roman"/>
                  <w:color w:val="0000FF"/>
                  <w:sz w:val="28"/>
                </w:rPr>
                <w:t xml:space="preserve"> </w:t>
              </w:r>
            </w:hyperlink>
            <w:hyperlink r:id="rId58">
              <w:r>
                <w:rPr>
                  <w:rFonts w:ascii="Times New Roman" w:eastAsia="Times New Roman" w:hAnsi="Times New Roman" w:cs="Times New Roman"/>
                  <w:color w:val="0000FF"/>
                  <w:sz w:val="28"/>
                  <w:u w:val="single" w:color="0000FF"/>
                </w:rPr>
                <w:t>System</w:t>
              </w:r>
            </w:hyperlink>
            <w:hyperlink r:id="rId59">
              <w:r>
                <w:rPr>
                  <w:rFonts w:ascii="Times New Roman" w:eastAsia="Times New Roman" w:hAnsi="Times New Roman" w:cs="Times New Roman"/>
                  <w:color w:val="0000FF"/>
                  <w:sz w:val="28"/>
                  <w:u w:val="single" w:color="0000FF"/>
                </w:rPr>
                <w:t>-</w:t>
              </w:r>
            </w:hyperlink>
            <w:hyperlink r:id="rId60">
              <w:r>
                <w:rPr>
                  <w:rFonts w:ascii="Times New Roman" w:eastAsia="Times New Roman" w:hAnsi="Times New Roman" w:cs="Times New Roman"/>
                  <w:color w:val="0000FF"/>
                  <w:sz w:val="28"/>
                  <w:u w:val="single" w:color="0000FF"/>
                </w:rPr>
                <w:t>for</w:t>
              </w:r>
            </w:hyperlink>
            <w:hyperlink r:id="rId61">
              <w:r>
                <w:rPr>
                  <w:rFonts w:ascii="Times New Roman" w:eastAsia="Times New Roman" w:hAnsi="Times New Roman" w:cs="Times New Roman"/>
                  <w:color w:val="0000FF"/>
                  <w:sz w:val="28"/>
                  <w:u w:val="single" w:color="0000FF"/>
                </w:rPr>
                <w:t>-</w:t>
              </w:r>
            </w:hyperlink>
            <w:hyperlink r:id="rId62">
              <w:r>
                <w:rPr>
                  <w:rFonts w:ascii="Times New Roman" w:eastAsia="Times New Roman" w:hAnsi="Times New Roman" w:cs="Times New Roman"/>
                  <w:color w:val="0000FF"/>
                  <w:sz w:val="28"/>
                  <w:u w:val="single" w:color="0000FF"/>
                </w:rPr>
                <w:t>Selvi</w:t>
              </w:r>
            </w:hyperlink>
            <w:hyperlink r:id="rId63">
              <w:r>
                <w:rPr>
                  <w:rFonts w:ascii="Times New Roman" w:eastAsia="Times New Roman" w:hAnsi="Times New Roman" w:cs="Times New Roman"/>
                  <w:color w:val="0000FF"/>
                  <w:sz w:val="28"/>
                  <w:u w:val="single" w:color="0000FF"/>
                </w:rPr>
                <w:t>-</w:t>
              </w:r>
            </w:hyperlink>
            <w:hyperlink r:id="rId64">
              <w:r>
                <w:rPr>
                  <w:rFonts w:ascii="Times New Roman" w:eastAsia="Times New Roman" w:hAnsi="Times New Roman" w:cs="Times New Roman"/>
                  <w:color w:val="0000FF"/>
                  <w:sz w:val="28"/>
                  <w:u w:val="single" w:color="0000FF"/>
                </w:rPr>
                <w:t>Poornima/b1541806e8d0ffb21386a1b570ad0cd6b5ff0435</w:t>
              </w:r>
            </w:hyperlink>
            <w:hyperlink r:id="rId65">
              <w:r>
                <w:rPr>
                  <w:rFonts w:ascii="Times New Roman" w:eastAsia="Times New Roman" w:hAnsi="Times New Roman" w:cs="Times New Roman"/>
                  <w:sz w:val="28"/>
                </w:rPr>
                <w:t xml:space="preserve"> </w:t>
              </w:r>
            </w:hyperlink>
          </w:p>
        </w:tc>
      </w:tr>
    </w:tbl>
    <w:p w:rsidR="00C9301F" w:rsidRDefault="00C9301F"/>
    <w:sectPr w:rsidR="00C9301F">
      <w:pgSz w:w="11911" w:h="16841"/>
      <w:pgMar w:top="530" w:right="1440" w:bottom="5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B0A"/>
    <w:rsid w:val="00283B0A"/>
    <w:rsid w:val="00A04B78"/>
    <w:rsid w:val="00C930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C290"/>
  <w15:docId w15:val="{81D008B5-045C-43D8-AE7F-04CC0CA73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ieeexplore.ieee.org/document/9825446" TargetMode="External"/><Relationship Id="rId21" Type="http://schemas.openxmlformats.org/officeDocument/2006/relationships/hyperlink" Target="https://ieeexplore.ieee.org/author/37089454712" TargetMode="External"/><Relationship Id="rId34" Type="http://schemas.openxmlformats.org/officeDocument/2006/relationships/hyperlink" Target="http://www.ijstr.org/final-print/nov2019/Fertilizers-Recommendation-System-For-Disease-Prediction-In-Tree-Leave.pdf" TargetMode="External"/><Relationship Id="rId42" Type="http://schemas.openxmlformats.org/officeDocument/2006/relationships/hyperlink" Target="http://www.ijstr.org/final-print/nov2019/Fertilizers-Recommendation-System-For-Disease-Prediction-In-Tree-Leave.pdf" TargetMode="External"/><Relationship Id="rId47" Type="http://schemas.openxmlformats.org/officeDocument/2006/relationships/hyperlink" Target="http://www.ijstr.org/final-print/nov2019/Fertilizers-Recommendation-System-For-Disease-Prediction-In-Tree-Leave.pdf" TargetMode="External"/><Relationship Id="rId50" Type="http://schemas.openxmlformats.org/officeDocument/2006/relationships/hyperlink" Target="https://www.semanticscholar.org/paper/Soil-Based-Fertilizer-Recommendation-System-for-Selvi-Poornima/b1541806e8d0ffb21386a1b570ad0cd6b5ff0435" TargetMode="External"/><Relationship Id="rId55" Type="http://schemas.openxmlformats.org/officeDocument/2006/relationships/hyperlink" Target="https://www.semanticscholar.org/paper/Soil-Based-Fertilizer-Recommendation-System-for-Selvi-Poornima/b1541806e8d0ffb21386a1b570ad0cd6b5ff0435" TargetMode="External"/><Relationship Id="rId63" Type="http://schemas.openxmlformats.org/officeDocument/2006/relationships/hyperlink" Target="https://www.semanticscholar.org/paper/Soil-Based-Fertilizer-Recommendation-System-for-Selvi-Poornima/b1541806e8d0ffb21386a1b570ad0cd6b5ff0435" TargetMode="External"/><Relationship Id="rId7" Type="http://schemas.openxmlformats.org/officeDocument/2006/relationships/hyperlink" Target="https://ieeexplore.ieee.org/author/37089454107" TargetMode="External"/><Relationship Id="rId2" Type="http://schemas.openxmlformats.org/officeDocument/2006/relationships/settings" Target="settings.xml"/><Relationship Id="rId16" Type="http://schemas.openxmlformats.org/officeDocument/2006/relationships/hyperlink" Target="https://ieeexplore.ieee.org/author/37089457680" TargetMode="External"/><Relationship Id="rId29" Type="http://schemas.openxmlformats.org/officeDocument/2006/relationships/hyperlink" Target="http://www.ijstr.org/final-print/nov2019/Fertilizers-Recommendation-System-For-Disease-Prediction-In-Tree-Leave.pdf" TargetMode="External"/><Relationship Id="rId11" Type="http://schemas.openxmlformats.org/officeDocument/2006/relationships/hyperlink" Target="https://ieeexplore.ieee.org/author/37089455432" TargetMode="External"/><Relationship Id="rId24" Type="http://schemas.openxmlformats.org/officeDocument/2006/relationships/hyperlink" Target="https://ieeexplore.ieee.org/author/37089453972" TargetMode="External"/><Relationship Id="rId32" Type="http://schemas.openxmlformats.org/officeDocument/2006/relationships/hyperlink" Target="http://www.ijstr.org/final-print/nov2019/Fertilizers-Recommendation-System-For-Disease-Prediction-In-Tree-Leave.pdf" TargetMode="External"/><Relationship Id="rId37" Type="http://schemas.openxmlformats.org/officeDocument/2006/relationships/hyperlink" Target="http://www.ijstr.org/final-print/nov2019/Fertilizers-Recommendation-System-For-Disease-Prediction-In-Tree-Leave.pdf" TargetMode="External"/><Relationship Id="rId40" Type="http://schemas.openxmlformats.org/officeDocument/2006/relationships/hyperlink" Target="http://www.ijstr.org/final-print/nov2019/Fertilizers-Recommendation-System-For-Disease-Prediction-In-Tree-Leave.pdf" TargetMode="External"/><Relationship Id="rId45" Type="http://schemas.openxmlformats.org/officeDocument/2006/relationships/hyperlink" Target="http://www.ijstr.org/final-print/nov2019/Fertilizers-Recommendation-System-For-Disease-Prediction-In-Tree-Leave.pdf" TargetMode="External"/><Relationship Id="rId53" Type="http://schemas.openxmlformats.org/officeDocument/2006/relationships/hyperlink" Target="https://www.semanticscholar.org/paper/Soil-Based-Fertilizer-Recommendation-System-for-Selvi-Poornima/b1541806e8d0ffb21386a1b570ad0cd6b5ff0435" TargetMode="External"/><Relationship Id="rId58" Type="http://schemas.openxmlformats.org/officeDocument/2006/relationships/hyperlink" Target="https://www.semanticscholar.org/paper/Soil-Based-Fertilizer-Recommendation-System-for-Selvi-Poornima/b1541806e8d0ffb21386a1b570ad0cd6b5ff0435" TargetMode="External"/><Relationship Id="rId66" Type="http://schemas.openxmlformats.org/officeDocument/2006/relationships/fontTable" Target="fontTable.xml"/><Relationship Id="rId5" Type="http://schemas.openxmlformats.org/officeDocument/2006/relationships/hyperlink" Target="https://ieeexplore.ieee.org/author/37089454107" TargetMode="External"/><Relationship Id="rId61" Type="http://schemas.openxmlformats.org/officeDocument/2006/relationships/hyperlink" Target="https://www.semanticscholar.org/paper/Soil-Based-Fertilizer-Recommendation-System-for-Selvi-Poornima/b1541806e8d0ffb21386a1b570ad0cd6b5ff0435" TargetMode="External"/><Relationship Id="rId19" Type="http://schemas.openxmlformats.org/officeDocument/2006/relationships/hyperlink" Target="https://ieeexplore.ieee.org/author/37089454712" TargetMode="External"/><Relationship Id="rId14" Type="http://schemas.openxmlformats.org/officeDocument/2006/relationships/hyperlink" Target="https://ieeexplore.ieee.org/author/37089457680" TargetMode="External"/><Relationship Id="rId22" Type="http://schemas.openxmlformats.org/officeDocument/2006/relationships/hyperlink" Target="https://ieeexplore.ieee.org/author/37089453972" TargetMode="External"/><Relationship Id="rId27" Type="http://schemas.openxmlformats.org/officeDocument/2006/relationships/hyperlink" Target="https://ieeexplore.ieee.org/document/9825446" TargetMode="External"/><Relationship Id="rId30" Type="http://schemas.openxmlformats.org/officeDocument/2006/relationships/hyperlink" Target="http://www.ijstr.org/final-print/nov2019/Fertilizers-Recommendation-System-For-Disease-Prediction-In-Tree-Leave.pdf" TargetMode="External"/><Relationship Id="rId35" Type="http://schemas.openxmlformats.org/officeDocument/2006/relationships/hyperlink" Target="http://www.ijstr.org/final-print/nov2019/Fertilizers-Recommendation-System-For-Disease-Prediction-In-Tree-Leave.pdf" TargetMode="External"/><Relationship Id="rId43" Type="http://schemas.openxmlformats.org/officeDocument/2006/relationships/hyperlink" Target="http://www.ijstr.org/final-print/nov2019/Fertilizers-Recommendation-System-For-Disease-Prediction-In-Tree-Leave.pdf" TargetMode="External"/><Relationship Id="rId48" Type="http://schemas.openxmlformats.org/officeDocument/2006/relationships/hyperlink" Target="http://www.ijstr.org/final-print/nov2019/Fertilizers-Recommendation-System-For-Disease-Prediction-In-Tree-Leave.pdf" TargetMode="External"/><Relationship Id="rId56" Type="http://schemas.openxmlformats.org/officeDocument/2006/relationships/hyperlink" Target="https://www.semanticscholar.org/paper/Soil-Based-Fertilizer-Recommendation-System-for-Selvi-Poornima/b1541806e8d0ffb21386a1b570ad0cd6b5ff0435" TargetMode="External"/><Relationship Id="rId64" Type="http://schemas.openxmlformats.org/officeDocument/2006/relationships/hyperlink" Target="https://www.semanticscholar.org/paper/Soil-Based-Fertilizer-Recommendation-System-for-Selvi-Poornima/b1541806e8d0ffb21386a1b570ad0cd6b5ff0435" TargetMode="External"/><Relationship Id="rId8" Type="http://schemas.openxmlformats.org/officeDocument/2006/relationships/hyperlink" Target="https://ieeexplore.ieee.org/author/37089454107" TargetMode="External"/><Relationship Id="rId51" Type="http://schemas.openxmlformats.org/officeDocument/2006/relationships/hyperlink" Target="https://www.semanticscholar.org/paper/Soil-Based-Fertilizer-Recommendation-System-for-Selvi-Poornima/b1541806e8d0ffb21386a1b570ad0cd6b5ff0435" TargetMode="External"/><Relationship Id="rId3" Type="http://schemas.openxmlformats.org/officeDocument/2006/relationships/webSettings" Target="webSettings.xml"/><Relationship Id="rId12" Type="http://schemas.openxmlformats.org/officeDocument/2006/relationships/hyperlink" Target="https://ieeexplore.ieee.org/author/37089455432" TargetMode="External"/><Relationship Id="rId17" Type="http://schemas.openxmlformats.org/officeDocument/2006/relationships/hyperlink" Target="https://ieeexplore.ieee.org/author/37089457680" TargetMode="External"/><Relationship Id="rId25" Type="http://schemas.openxmlformats.org/officeDocument/2006/relationships/hyperlink" Target="https://ieeexplore.ieee.org/author/37089453972" TargetMode="External"/><Relationship Id="rId33" Type="http://schemas.openxmlformats.org/officeDocument/2006/relationships/hyperlink" Target="http://www.ijstr.org/final-print/nov2019/Fertilizers-Recommendation-System-For-Disease-Prediction-In-Tree-Leave.pdf" TargetMode="External"/><Relationship Id="rId38" Type="http://schemas.openxmlformats.org/officeDocument/2006/relationships/hyperlink" Target="http://www.ijstr.org/final-print/nov2019/Fertilizers-Recommendation-System-For-Disease-Prediction-In-Tree-Leave.pdf" TargetMode="External"/><Relationship Id="rId46" Type="http://schemas.openxmlformats.org/officeDocument/2006/relationships/hyperlink" Target="http://www.ijstr.org/final-print/nov2019/Fertilizers-Recommendation-System-For-Disease-Prediction-In-Tree-Leave.pdf" TargetMode="External"/><Relationship Id="rId59" Type="http://schemas.openxmlformats.org/officeDocument/2006/relationships/hyperlink" Target="https://www.semanticscholar.org/paper/Soil-Based-Fertilizer-Recommendation-System-for-Selvi-Poornima/b1541806e8d0ffb21386a1b570ad0cd6b5ff0435" TargetMode="External"/><Relationship Id="rId67" Type="http://schemas.openxmlformats.org/officeDocument/2006/relationships/theme" Target="theme/theme1.xml"/><Relationship Id="rId20" Type="http://schemas.openxmlformats.org/officeDocument/2006/relationships/hyperlink" Target="https://ieeexplore.ieee.org/author/37089454712" TargetMode="External"/><Relationship Id="rId41" Type="http://schemas.openxmlformats.org/officeDocument/2006/relationships/hyperlink" Target="http://www.ijstr.org/final-print/nov2019/Fertilizers-Recommendation-System-For-Disease-Prediction-In-Tree-Leave.pdf" TargetMode="External"/><Relationship Id="rId54" Type="http://schemas.openxmlformats.org/officeDocument/2006/relationships/hyperlink" Target="https://www.semanticscholar.org/paper/Soil-Based-Fertilizer-Recommendation-System-for-Selvi-Poornima/b1541806e8d0ffb21386a1b570ad0cd6b5ff0435" TargetMode="External"/><Relationship Id="rId62" Type="http://schemas.openxmlformats.org/officeDocument/2006/relationships/hyperlink" Target="https://www.semanticscholar.org/paper/Soil-Based-Fertilizer-Recommendation-System-for-Selvi-Poornima/b1541806e8d0ffb21386a1b570ad0cd6b5ff0435" TargetMode="External"/><Relationship Id="rId1" Type="http://schemas.openxmlformats.org/officeDocument/2006/relationships/styles" Target="styles.xml"/><Relationship Id="rId6" Type="http://schemas.openxmlformats.org/officeDocument/2006/relationships/hyperlink" Target="https://ieeexplore.ieee.org/author/37089454107" TargetMode="External"/><Relationship Id="rId15" Type="http://schemas.openxmlformats.org/officeDocument/2006/relationships/hyperlink" Target="https://ieeexplore.ieee.org/author/37089457680" TargetMode="External"/><Relationship Id="rId23" Type="http://schemas.openxmlformats.org/officeDocument/2006/relationships/hyperlink" Target="https://ieeexplore.ieee.org/author/37089453972" TargetMode="External"/><Relationship Id="rId28" Type="http://schemas.openxmlformats.org/officeDocument/2006/relationships/hyperlink" Target="http://www.ijstr.org/final-print/nov2019/Fertilizers-Recommendation-System-For-Disease-Prediction-In-Tree-Leave.pdf" TargetMode="External"/><Relationship Id="rId36" Type="http://schemas.openxmlformats.org/officeDocument/2006/relationships/hyperlink" Target="http://www.ijstr.org/final-print/nov2019/Fertilizers-Recommendation-System-For-Disease-Prediction-In-Tree-Leave.pdf" TargetMode="External"/><Relationship Id="rId49" Type="http://schemas.openxmlformats.org/officeDocument/2006/relationships/hyperlink" Target="https://www.semanticscholar.org/paper/Soil-Based-Fertilizer-Recommendation-System-for-Selvi-Poornima/b1541806e8d0ffb21386a1b570ad0cd6b5ff0435" TargetMode="External"/><Relationship Id="rId57" Type="http://schemas.openxmlformats.org/officeDocument/2006/relationships/hyperlink" Target="https://www.semanticscholar.org/paper/Soil-Based-Fertilizer-Recommendation-System-for-Selvi-Poornima/b1541806e8d0ffb21386a1b570ad0cd6b5ff0435" TargetMode="External"/><Relationship Id="rId10" Type="http://schemas.openxmlformats.org/officeDocument/2006/relationships/hyperlink" Target="https://ieeexplore.ieee.org/author/37089455432" TargetMode="External"/><Relationship Id="rId31" Type="http://schemas.openxmlformats.org/officeDocument/2006/relationships/hyperlink" Target="http://www.ijstr.org/final-print/nov2019/Fertilizers-Recommendation-System-For-Disease-Prediction-In-Tree-Leave.pdf" TargetMode="External"/><Relationship Id="rId44" Type="http://schemas.openxmlformats.org/officeDocument/2006/relationships/hyperlink" Target="http://www.ijstr.org/final-print/nov2019/Fertilizers-Recommendation-System-For-Disease-Prediction-In-Tree-Leave.pdf" TargetMode="External"/><Relationship Id="rId52" Type="http://schemas.openxmlformats.org/officeDocument/2006/relationships/hyperlink" Target="https://www.semanticscholar.org/paper/Soil-Based-Fertilizer-Recommendation-System-for-Selvi-Poornima/b1541806e8d0ffb21386a1b570ad0cd6b5ff0435" TargetMode="External"/><Relationship Id="rId60" Type="http://schemas.openxmlformats.org/officeDocument/2006/relationships/hyperlink" Target="https://www.semanticscholar.org/paper/Soil-Based-Fertilizer-Recommendation-System-for-Selvi-Poornima/b1541806e8d0ffb21386a1b570ad0cd6b5ff0435" TargetMode="External"/><Relationship Id="rId65" Type="http://schemas.openxmlformats.org/officeDocument/2006/relationships/hyperlink" Target="https://www.semanticscholar.org/paper/Soil-Based-Fertilizer-Recommendation-System-for-Selvi-Poornima/b1541806e8d0ffb21386a1b570ad0cd6b5ff0435" TargetMode="External"/><Relationship Id="rId4" Type="http://schemas.openxmlformats.org/officeDocument/2006/relationships/hyperlink" Target="https://ieeexplore.ieee.org/author/37089454107" TargetMode="External"/><Relationship Id="rId9" Type="http://schemas.openxmlformats.org/officeDocument/2006/relationships/hyperlink" Target="https://ieeexplore.ieee.org/author/37089455432" TargetMode="External"/><Relationship Id="rId13" Type="http://schemas.openxmlformats.org/officeDocument/2006/relationships/hyperlink" Target="https://ieeexplore.ieee.org/author/37089455432" TargetMode="External"/><Relationship Id="rId18" Type="http://schemas.openxmlformats.org/officeDocument/2006/relationships/hyperlink" Target="https://ieeexplore.ieee.org/author/37089457680" TargetMode="External"/><Relationship Id="rId39" Type="http://schemas.openxmlformats.org/officeDocument/2006/relationships/hyperlink" Target="http://www.ijstr.org/final-print/nov2019/Fertilizers-Recommendation-System-For-Disease-Prediction-In-Tree-Leav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1452</Words>
  <Characters>8278</Characters>
  <Application>Microsoft Office Word</Application>
  <DocSecurity>0</DocSecurity>
  <Lines>68</Lines>
  <Paragraphs>19</Paragraphs>
  <ScaleCrop>false</ScaleCrop>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UMAMAHESHWARI.S</dc:creator>
  <cp:keywords/>
  <cp:lastModifiedBy>IICSE</cp:lastModifiedBy>
  <cp:revision>2</cp:revision>
  <dcterms:created xsi:type="dcterms:W3CDTF">2022-11-08T08:27:00Z</dcterms:created>
  <dcterms:modified xsi:type="dcterms:W3CDTF">2022-11-08T08:27:00Z</dcterms:modified>
</cp:coreProperties>
</file>