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D9DF3" w14:textId="77777777" w:rsidR="0026548C" w:rsidRDefault="00AC6D16" w:rsidP="0026548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53F68F12" w14:textId="77716534" w:rsidR="005B2106" w:rsidRPr="00034BB0" w:rsidRDefault="00632D23" w:rsidP="0026548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4485"/>
        <w:gridCol w:w="5036"/>
      </w:tblGrid>
      <w:tr w:rsidR="005B2106" w:rsidRPr="00AB20AC" w14:paraId="38C4EC49" w14:textId="77777777" w:rsidTr="0026548C">
        <w:trPr>
          <w:trHeight w:val="193"/>
        </w:trPr>
        <w:tc>
          <w:tcPr>
            <w:tcW w:w="4485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5036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26548C">
        <w:trPr>
          <w:trHeight w:val="345"/>
        </w:trPr>
        <w:tc>
          <w:tcPr>
            <w:tcW w:w="4485" w:type="dxa"/>
          </w:tcPr>
          <w:p w14:paraId="75A9866E" w14:textId="5DDBB361" w:rsidR="000708AF" w:rsidRPr="005950A8" w:rsidRDefault="000708AF" w:rsidP="000708AF">
            <w:pPr>
              <w:rPr>
                <w:rFonts w:cstheme="minorHAnsi"/>
              </w:rPr>
            </w:pPr>
            <w:r w:rsidRPr="005950A8">
              <w:rPr>
                <w:rFonts w:cstheme="minorHAnsi"/>
              </w:rPr>
              <w:t>Team ID</w:t>
            </w:r>
          </w:p>
        </w:tc>
        <w:tc>
          <w:tcPr>
            <w:tcW w:w="5036" w:type="dxa"/>
          </w:tcPr>
          <w:p w14:paraId="75A0139E" w14:textId="4BD80B64" w:rsidR="005950A8" w:rsidRPr="005950A8" w:rsidRDefault="005950A8" w:rsidP="005950A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39728F8" w14:textId="7DB96156" w:rsidR="000708AF" w:rsidRPr="00034BB0" w:rsidRDefault="00034BB0" w:rsidP="000708A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950A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PNT2022TMID36181</w:t>
            </w:r>
          </w:p>
        </w:tc>
      </w:tr>
      <w:tr w:rsidR="000708AF" w:rsidRPr="00AB20AC" w14:paraId="44337B49" w14:textId="77777777" w:rsidTr="0026548C">
        <w:trPr>
          <w:trHeight w:val="1218"/>
        </w:trPr>
        <w:tc>
          <w:tcPr>
            <w:tcW w:w="4485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5036" w:type="dxa"/>
          </w:tcPr>
          <w:p w14:paraId="73314510" w14:textId="5B166461" w:rsidR="000708AF" w:rsidRPr="0026548C" w:rsidRDefault="005950A8" w:rsidP="0026548C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eastAsia="Times New Roman" w:cstheme="minorHAnsi"/>
                <w:bCs/>
                <w:color w:val="35475C"/>
                <w:lang w:val="en-US"/>
              </w:rPr>
            </w:pPr>
            <w:r w:rsidRPr="005950A8">
              <w:rPr>
                <w:rFonts w:eastAsia="Times New Roman" w:cstheme="minorHAnsi"/>
                <w:bCs/>
                <w:color w:val="35475C"/>
                <w:lang w:val="en-US"/>
              </w:rPr>
              <w:t xml:space="preserve">Early Detection </w:t>
            </w:r>
            <w:r w:rsidR="0026548C">
              <w:rPr>
                <w:rFonts w:eastAsia="Times New Roman" w:cstheme="minorHAnsi"/>
                <w:bCs/>
                <w:color w:val="35475C"/>
                <w:lang w:val="en-US"/>
              </w:rPr>
              <w:t xml:space="preserve">of Chronic Kidney Disease using </w:t>
            </w:r>
            <w:r w:rsidRPr="005950A8">
              <w:rPr>
                <w:rFonts w:eastAsia="Times New Roman" w:cstheme="minorHAnsi"/>
                <w:bCs/>
                <w:color w:val="35475C"/>
                <w:lang w:val="en-US"/>
              </w:rPr>
              <w:t>Machine Learning</w:t>
            </w:r>
          </w:p>
        </w:tc>
      </w:tr>
      <w:tr w:rsidR="005B2106" w:rsidRPr="00AB20AC" w14:paraId="64738A3C" w14:textId="77777777" w:rsidTr="0026548C">
        <w:trPr>
          <w:trHeight w:val="51"/>
        </w:trPr>
        <w:tc>
          <w:tcPr>
            <w:tcW w:w="4485" w:type="dxa"/>
          </w:tcPr>
          <w:p w14:paraId="060D7EC2" w14:textId="62072A0B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5036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1BABA597" w14:textId="77777777" w:rsidR="0026548C" w:rsidRDefault="0026548C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1F9A71C" w:rsidR="00AB20AC" w:rsidRPr="00AB20AC" w:rsidRDefault="00C754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Websites comparison</w:t>
            </w:r>
          </w:p>
        </w:tc>
        <w:tc>
          <w:tcPr>
            <w:tcW w:w="5248" w:type="dxa"/>
          </w:tcPr>
          <w:p w14:paraId="2FC68785" w14:textId="42D292B7" w:rsidR="00AB20AC" w:rsidRPr="00AB20AC" w:rsidRDefault="00C754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 compares the websites using Blacklist and Whitelist approach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AB78460" w:rsidR="00AB20AC" w:rsidRPr="00AB20AC" w:rsidRDefault="00C754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</w:t>
            </w:r>
          </w:p>
        </w:tc>
        <w:tc>
          <w:tcPr>
            <w:tcW w:w="5248" w:type="dxa"/>
          </w:tcPr>
          <w:p w14:paraId="3DB83EF5" w14:textId="31186DB8" w:rsidR="00AB20AC" w:rsidRPr="00AB20AC" w:rsidRDefault="00C754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 predicts the URL using machine learning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1136035D" w:rsidR="00AB20AC" w:rsidRPr="00F01F80" w:rsidRDefault="00C7540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602BC041" w:rsidR="00AB20AC" w:rsidRPr="00AB20AC" w:rsidRDefault="00C754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Classifier</w:t>
            </w:r>
          </w:p>
        </w:tc>
        <w:tc>
          <w:tcPr>
            <w:tcW w:w="5248" w:type="dxa"/>
          </w:tcPr>
          <w:p w14:paraId="49E88C9A" w14:textId="7C30E65F" w:rsidR="00CF3654" w:rsidRPr="00AB20AC" w:rsidRDefault="00C754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 sends all the output to classifier and produces final results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086B811" w:rsidR="00604AAA" w:rsidRPr="00F01F80" w:rsidRDefault="00C7540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001BA1EC" w:rsidR="00604AAA" w:rsidRPr="00AB20AC" w:rsidRDefault="00C7540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Events</w:t>
            </w:r>
          </w:p>
        </w:tc>
        <w:tc>
          <w:tcPr>
            <w:tcW w:w="5248" w:type="dxa"/>
          </w:tcPr>
          <w:p w14:paraId="646DA86E" w14:textId="79D84FAF" w:rsidR="00604AAA" w:rsidRDefault="00674C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quality of retrieving is needed in this model and displaying the result for a website</w:t>
            </w:r>
          </w:p>
          <w:p w14:paraId="1DDCCBAE" w14:textId="77777777" w:rsidR="005950A8" w:rsidRPr="00AB20AC" w:rsidRDefault="005950A8" w:rsidP="00AB20AC">
            <w:pPr>
              <w:rPr>
                <w:rFonts w:cstheme="minorHAnsi"/>
              </w:rPr>
            </w:pPr>
          </w:p>
        </w:tc>
      </w:tr>
    </w:tbl>
    <w:p w14:paraId="3E55C8F8" w14:textId="77777777" w:rsidR="00034BB0" w:rsidRDefault="00034BB0" w:rsidP="00674C2D">
      <w:pPr>
        <w:rPr>
          <w:rFonts w:cstheme="minorHAnsi"/>
          <w:b/>
          <w:bCs/>
        </w:rPr>
      </w:pPr>
    </w:p>
    <w:p w14:paraId="06FA1628" w14:textId="77777777" w:rsidR="00034BB0" w:rsidRDefault="0041057F" w:rsidP="00674C2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13AB439A" w14:textId="4330B327" w:rsidR="00674C2D" w:rsidRPr="00034BB0" w:rsidRDefault="0041057F" w:rsidP="00674C2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Following are the non-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015ADF87" w:rsidR="00DB06D2" w:rsidRPr="00B76D2E" w:rsidRDefault="0041057F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requirements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B02C2FE" w:rsidR="00DB06D2" w:rsidRPr="00AB20AC" w:rsidRDefault="0041057F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have rights to access to the particular websites must be proceed and the some certain user friendly websites so it does not affect the </w:t>
            </w:r>
            <w:proofErr w:type="spellStart"/>
            <w:r>
              <w:rPr>
                <w:rFonts w:cstheme="minorHAnsi"/>
              </w:rPr>
              <w:t>datas</w:t>
            </w:r>
            <w:proofErr w:type="spellEnd"/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DE336E4" w:rsidR="00DB06D2" w:rsidRPr="00AB20AC" w:rsidRDefault="0041057F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check whether the particular </w:t>
            </w:r>
            <w:r w:rsidR="00CF3654">
              <w:rPr>
                <w:rFonts w:cstheme="minorHAnsi"/>
              </w:rPr>
              <w:t>website is secure or not secure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B1B3222" w:rsidR="00585E01" w:rsidRPr="00AB20AC" w:rsidRDefault="00034BB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must be a reliable source to the user</w:t>
            </w:r>
            <w:r w:rsidR="00CF3654">
              <w:rPr>
                <w:rFonts w:cstheme="minorHAnsi"/>
              </w:rPr>
              <w:t>s while they using the websites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D5F2900" w:rsidR="00585E01" w:rsidRPr="00AB20AC" w:rsidRDefault="00674C2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performance must be good while using the websites which the </w:t>
            </w:r>
            <w:r w:rsidR="00CF3654">
              <w:rPr>
                <w:rFonts w:cstheme="minorHAnsi"/>
              </w:rPr>
              <w:t>users proceeds the websites</w:t>
            </w:r>
            <w:r>
              <w:rPr>
                <w:rFonts w:cstheme="minorHAnsi"/>
              </w:rPr>
              <w:t xml:space="preserve">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21D7E06" w:rsidR="00CF3654" w:rsidRPr="00AB20AC" w:rsidRDefault="00034BB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CF3654">
              <w:rPr>
                <w:rFonts w:cstheme="minorHAnsi"/>
              </w:rPr>
              <w:t>website availability must be valid for t</w:t>
            </w:r>
            <w:r w:rsidR="00243E79">
              <w:rPr>
                <w:rFonts w:cstheme="minorHAnsi"/>
              </w:rPr>
              <w:t>he users to access the resource</w:t>
            </w:r>
            <w:bookmarkStart w:id="0" w:name="_GoBack"/>
            <w:bookmarkEnd w:id="0"/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4D0D5E8C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9E6B75F" w:rsidR="00585E01" w:rsidRPr="00AB20AC" w:rsidRDefault="00CF365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must be able to handle an increases in users and loads without disrupting </w:t>
            </w:r>
            <w:proofErr w:type="gramStart"/>
            <w:r>
              <w:rPr>
                <w:rFonts w:cstheme="minorHAnsi"/>
              </w:rPr>
              <w:t>the  end</w:t>
            </w:r>
            <w:proofErr w:type="gramEnd"/>
            <w:r>
              <w:rPr>
                <w:rFonts w:cstheme="minorHAnsi"/>
              </w:rPr>
              <w:t xml:space="preserve"> users. </w:t>
            </w:r>
          </w:p>
        </w:tc>
      </w:tr>
    </w:tbl>
    <w:p w14:paraId="2279F835" w14:textId="4FDCEFC2" w:rsidR="00726114" w:rsidRPr="00AB20AC" w:rsidRDefault="00CF3654" w:rsidP="00DB6A25">
      <w:pPr>
        <w:rPr>
          <w:rFonts w:cstheme="minorHAnsi"/>
        </w:rPr>
      </w:pPr>
      <w:r>
        <w:rPr>
          <w:rFonts w:cstheme="minorHAnsi"/>
        </w:rPr>
        <w:t>.</w:t>
      </w: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E473F" w14:textId="77777777" w:rsidR="00034BB0" w:rsidRDefault="00034BB0" w:rsidP="00034BB0">
      <w:pPr>
        <w:spacing w:after="0" w:line="240" w:lineRule="auto"/>
      </w:pPr>
      <w:r>
        <w:separator/>
      </w:r>
    </w:p>
  </w:endnote>
  <w:endnote w:type="continuationSeparator" w:id="0">
    <w:p w14:paraId="246678F4" w14:textId="77777777" w:rsidR="00034BB0" w:rsidRDefault="00034BB0" w:rsidP="0003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5D67C" w14:textId="77777777" w:rsidR="00034BB0" w:rsidRDefault="00034BB0" w:rsidP="00034BB0">
      <w:pPr>
        <w:spacing w:after="0" w:line="240" w:lineRule="auto"/>
      </w:pPr>
      <w:r>
        <w:separator/>
      </w:r>
    </w:p>
  </w:footnote>
  <w:footnote w:type="continuationSeparator" w:id="0">
    <w:p w14:paraId="7094A742" w14:textId="77777777" w:rsidR="00034BB0" w:rsidRDefault="00034BB0" w:rsidP="0003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34BB0"/>
    <w:rsid w:val="000708AF"/>
    <w:rsid w:val="000E5D02"/>
    <w:rsid w:val="001126AC"/>
    <w:rsid w:val="00163759"/>
    <w:rsid w:val="00174504"/>
    <w:rsid w:val="00213958"/>
    <w:rsid w:val="00243E79"/>
    <w:rsid w:val="0026548C"/>
    <w:rsid w:val="00370837"/>
    <w:rsid w:val="0039046D"/>
    <w:rsid w:val="003C4A8E"/>
    <w:rsid w:val="003E3A16"/>
    <w:rsid w:val="0041057F"/>
    <w:rsid w:val="00585E01"/>
    <w:rsid w:val="005950A8"/>
    <w:rsid w:val="005A4CB0"/>
    <w:rsid w:val="005B2106"/>
    <w:rsid w:val="00604389"/>
    <w:rsid w:val="00604AAA"/>
    <w:rsid w:val="00632D23"/>
    <w:rsid w:val="00674C2D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75401"/>
    <w:rsid w:val="00CF3654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0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50A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activemsg">
    <w:name w:val="active_msg"/>
    <w:basedOn w:val="Normal"/>
    <w:rsid w:val="0059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B0"/>
  </w:style>
  <w:style w:type="paragraph" w:styleId="Footer">
    <w:name w:val="footer"/>
    <w:basedOn w:val="Normal"/>
    <w:link w:val="FooterChar"/>
    <w:uiPriority w:val="99"/>
    <w:unhideWhenUsed/>
    <w:rsid w:val="0003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cpu07</cp:lastModifiedBy>
  <cp:revision>2</cp:revision>
  <cp:lastPrinted>2022-10-03T05:10:00Z</cp:lastPrinted>
  <dcterms:created xsi:type="dcterms:W3CDTF">2022-10-18T10:17:00Z</dcterms:created>
  <dcterms:modified xsi:type="dcterms:W3CDTF">2022-10-18T10:17:00Z</dcterms:modified>
</cp:coreProperties>
</file>