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8B" w:rsidRDefault="00E8738B">
      <w:pPr>
        <w:pStyle w:val="BodyText"/>
        <w:spacing w:before="10"/>
        <w:rPr>
          <w:rFonts w:ascii="Times New Roman"/>
          <w:b w:val="0"/>
          <w:sz w:val="19"/>
        </w:rPr>
      </w:pPr>
    </w:p>
    <w:p w:rsidR="00E8738B" w:rsidRDefault="007A1093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E8738B" w:rsidRDefault="007A1093">
      <w:pPr>
        <w:pStyle w:val="BodyText"/>
        <w:spacing w:before="28"/>
        <w:ind w:left="2598" w:right="2311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 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proofErr w:type="gramStart"/>
      <w:r>
        <w:t>Story</w:t>
      </w:r>
      <w:proofErr w:type="gramEnd"/>
      <w:r>
        <w:t xml:space="preserve"> points)</w:t>
      </w:r>
    </w:p>
    <w:p w:rsidR="00E8738B" w:rsidRDefault="00E8738B">
      <w:pPr>
        <w:pStyle w:val="BodyText"/>
        <w:spacing w:before="9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9"/>
        <w:gridCol w:w="5458"/>
      </w:tblGrid>
      <w:tr w:rsidR="00E8738B" w:rsidTr="00B4197E">
        <w:trPr>
          <w:trHeight w:val="364"/>
        </w:trPr>
        <w:tc>
          <w:tcPr>
            <w:tcW w:w="5079" w:type="dxa"/>
          </w:tcPr>
          <w:p w:rsidR="00E8738B" w:rsidRDefault="007A1093">
            <w:pPr>
              <w:pStyle w:val="TableParagraph"/>
              <w:spacing w:line="229" w:lineRule="exact"/>
            </w:pPr>
            <w:bookmarkStart w:id="0" w:name="_GoBack"/>
            <w:bookmarkEnd w:id="0"/>
            <w:r>
              <w:t>Date</w:t>
            </w:r>
          </w:p>
        </w:tc>
        <w:tc>
          <w:tcPr>
            <w:tcW w:w="5458" w:type="dxa"/>
          </w:tcPr>
          <w:p w:rsidR="00E8738B" w:rsidRDefault="007A1093">
            <w:pPr>
              <w:pStyle w:val="TableParagraph"/>
              <w:spacing w:line="229" w:lineRule="exact"/>
              <w:ind w:left="117"/>
            </w:pPr>
            <w:r>
              <w:t>18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8738B" w:rsidTr="00B4197E">
        <w:trPr>
          <w:trHeight w:val="371"/>
        </w:trPr>
        <w:tc>
          <w:tcPr>
            <w:tcW w:w="5079" w:type="dxa"/>
          </w:tcPr>
          <w:p w:rsidR="00E8738B" w:rsidRDefault="007A1093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:rsidR="00E8738B" w:rsidRDefault="00B4197E">
            <w:pPr>
              <w:pStyle w:val="TableParagraph"/>
              <w:spacing w:line="234" w:lineRule="exact"/>
              <w:ind w:left="117"/>
            </w:pPr>
            <w:r>
              <w:t>PNT2022TMID36181</w:t>
            </w:r>
          </w:p>
        </w:tc>
      </w:tr>
      <w:tr w:rsidR="00E8738B" w:rsidTr="00B4197E">
        <w:trPr>
          <w:trHeight w:val="367"/>
        </w:trPr>
        <w:tc>
          <w:tcPr>
            <w:tcW w:w="5079" w:type="dxa"/>
          </w:tcPr>
          <w:p w:rsidR="00E8738B" w:rsidRDefault="007A1093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:rsidR="00E8738B" w:rsidRDefault="007A1093">
            <w:pPr>
              <w:pStyle w:val="TableParagraph"/>
              <w:spacing w:line="232" w:lineRule="exact"/>
              <w:ind w:left="117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 w:rsidR="00B4197E">
              <w:t>Early detection of chronic kidney disease using machine learning</w:t>
            </w:r>
          </w:p>
        </w:tc>
      </w:tr>
      <w:tr w:rsidR="00E8738B" w:rsidTr="00B4197E">
        <w:trPr>
          <w:trHeight w:val="371"/>
        </w:trPr>
        <w:tc>
          <w:tcPr>
            <w:tcW w:w="5079" w:type="dxa"/>
          </w:tcPr>
          <w:p w:rsidR="00E8738B" w:rsidRDefault="007A1093">
            <w:pPr>
              <w:pStyle w:val="TableParagraph"/>
              <w:spacing w:line="235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:rsidR="00E8738B" w:rsidRDefault="007A1093">
            <w:pPr>
              <w:pStyle w:val="TableParagraph"/>
              <w:spacing w:line="235" w:lineRule="exact"/>
              <w:ind w:left="117"/>
            </w:pPr>
            <w:r>
              <w:t>4 marks</w:t>
            </w:r>
          </w:p>
        </w:tc>
      </w:tr>
    </w:tbl>
    <w:p w:rsidR="00E8738B" w:rsidRDefault="00E8738B">
      <w:pPr>
        <w:pStyle w:val="BodyText"/>
        <w:rPr>
          <w:sz w:val="26"/>
        </w:rPr>
      </w:pPr>
    </w:p>
    <w:p w:rsidR="00E8738B" w:rsidRDefault="007A1093">
      <w:pPr>
        <w:spacing w:before="231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:rsidR="00E8738B" w:rsidRDefault="00E8738B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6"/>
        <w:gridCol w:w="1236"/>
        <w:gridCol w:w="2079"/>
        <w:gridCol w:w="2359"/>
        <w:gridCol w:w="2081"/>
        <w:gridCol w:w="2717"/>
      </w:tblGrid>
      <w:tr w:rsidR="00E8738B">
        <w:trPr>
          <w:trHeight w:val="705"/>
        </w:trPr>
        <w:tc>
          <w:tcPr>
            <w:tcW w:w="2019" w:type="dxa"/>
          </w:tcPr>
          <w:p w:rsidR="00E8738B" w:rsidRDefault="007A109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:rsidR="00E8738B" w:rsidRDefault="007A1093">
            <w:pPr>
              <w:pStyle w:val="TableParagraph"/>
              <w:spacing w:line="240" w:lineRule="auto"/>
              <w:ind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E8738B" w:rsidRDefault="007A109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E8738B" w:rsidRDefault="007A109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9" w:type="dxa"/>
          </w:tcPr>
          <w:p w:rsidR="00E8738B" w:rsidRDefault="007A1093">
            <w:pPr>
              <w:pStyle w:val="TableParagraph"/>
              <w:spacing w:line="240" w:lineRule="auto"/>
              <w:ind w:left="114" w:right="7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:rsidR="00E8738B" w:rsidRDefault="007A109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E8738B" w:rsidRDefault="007A1093">
            <w:pPr>
              <w:pStyle w:val="TableParagraph"/>
              <w:spacing w:before="2" w:line="228" w:lineRule="exact"/>
              <w:ind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E8738B" w:rsidRDefault="007A1093">
            <w:pPr>
              <w:pStyle w:val="TableParagraph"/>
              <w:spacing w:line="240" w:lineRule="auto"/>
              <w:ind w:left="115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8738B">
        <w:trPr>
          <w:trHeight w:val="371"/>
        </w:trPr>
        <w:tc>
          <w:tcPr>
            <w:tcW w:w="201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8738B" w:rsidRDefault="007A109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E8738B" w:rsidRDefault="007A1093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8738B" w:rsidRDefault="007A1093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8738B">
        <w:trPr>
          <w:trHeight w:val="376"/>
        </w:trPr>
        <w:tc>
          <w:tcPr>
            <w:tcW w:w="201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8738B" w:rsidRDefault="007A109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E8738B" w:rsidRDefault="007A1093">
            <w:pPr>
              <w:pStyle w:val="TableParagraph"/>
              <w:spacing w:line="240" w:lineRule="auto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8738B" w:rsidRDefault="007A1093">
            <w:pPr>
              <w:pStyle w:val="TableParagraph"/>
              <w:spacing w:line="240" w:lineRule="auto"/>
              <w:ind w:left="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8738B">
        <w:trPr>
          <w:trHeight w:val="371"/>
        </w:trPr>
        <w:tc>
          <w:tcPr>
            <w:tcW w:w="201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8738B" w:rsidRDefault="007A109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E8738B" w:rsidRDefault="007A1093">
            <w:pPr>
              <w:pStyle w:val="TableParagraph"/>
              <w:spacing w:line="229" w:lineRule="exact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8738B" w:rsidRDefault="007A1093">
            <w:pPr>
              <w:pStyle w:val="TableParagraph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8738B">
        <w:trPr>
          <w:trHeight w:val="373"/>
        </w:trPr>
        <w:tc>
          <w:tcPr>
            <w:tcW w:w="201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8738B" w:rsidRDefault="007A10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E8738B" w:rsidRDefault="007A109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E8738B" w:rsidRDefault="007A1093">
            <w:pPr>
              <w:pStyle w:val="TableParagraph"/>
              <w:spacing w:line="229" w:lineRule="exact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8738B" w:rsidRDefault="007A1093">
            <w:pPr>
              <w:pStyle w:val="TableParagraph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A1093" w:rsidRDefault="007A1093"/>
    <w:sectPr w:rsidR="007A1093">
      <w:type w:val="continuous"/>
      <w:pgSz w:w="16850" w:h="11920" w:orient="landscape"/>
      <w:pgMar w:top="1100" w:right="10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8B"/>
    <w:rsid w:val="00661B3E"/>
    <w:rsid w:val="007A1093"/>
    <w:rsid w:val="00B4197E"/>
    <w:rsid w:val="00E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666D8-41A3-41E5-A0AB-6FA6229C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92"/>
      <w:ind w:left="2598" w:right="230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cpu08</cp:lastModifiedBy>
  <cp:revision>2</cp:revision>
  <dcterms:created xsi:type="dcterms:W3CDTF">2022-11-05T08:39:00Z</dcterms:created>
  <dcterms:modified xsi:type="dcterms:W3CDTF">2022-11-05T08:39:00Z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