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73FE6846" w:rsidR="009D3AA0" w:rsidRPr="00B76D2E" w:rsidRDefault="00AC6D16" w:rsidP="005B2106">
      <w:pPr>
        <w:spacing w:after="0"/>
        <w:jc w:val="center"/>
        <w:rPr>
          <w:rFonts w:cstheme="minorHAnsi"/>
          <w:b/>
          <w:bCs/>
          <w:sz w:val="24"/>
          <w:szCs w:val="24"/>
        </w:rPr>
      </w:pPr>
      <w:r w:rsidRPr="00B76D2E">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tc>
          <w:tcPr>
            <w:tcW w:w="4508" w:type="dxa"/>
          </w:tcPr>
          <w:p w14:paraId="07E618AF" w14:textId="13A0225E" w:rsidR="005B2106" w:rsidRPr="00AB20AC" w:rsidRDefault="005B2106">
            <w:pPr>
              <w:rPr>
                <w:rFonts w:cstheme="minorHAnsi"/>
              </w:rPr>
            </w:pPr>
            <w:r w:rsidRPr="00AB20AC">
              <w:rPr>
                <w:rFonts w:cstheme="minorHAnsi"/>
              </w:rPr>
              <w:t>Date</w:t>
            </w:r>
          </w:p>
        </w:tc>
        <w:tc>
          <w:tcPr>
            <w:tcW w:w="4508" w:type="dxa"/>
          </w:tcPr>
          <w:p w14:paraId="214D97CA" w14:textId="77777777" w:rsidR="005B2106" w:rsidRPr="00AB20AC" w:rsidRDefault="005B2106">
            <w:pPr>
              <w:rPr>
                <w:rFonts w:cstheme="minorHAnsi"/>
              </w:rPr>
            </w:pPr>
            <w:r w:rsidRPr="00AB20AC">
              <w:rPr>
                <w:rFonts w:cstheme="minorHAnsi"/>
              </w:rPr>
              <w:t>19 September 2022</w:t>
            </w:r>
          </w:p>
        </w:tc>
      </w:tr>
      <w:tr w:rsidR="000708AF" w:rsidRPr="00AB20AC" w14:paraId="590B6113" w14:textId="7777777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0E2B5D9" w:rsidR="000708AF" w:rsidRPr="00AB20AC" w:rsidRDefault="00F01DA8" w:rsidP="000708AF">
            <w:pPr>
              <w:rPr>
                <w:rFonts w:cstheme="minorHAnsi"/>
              </w:rPr>
            </w:pPr>
            <w:r>
              <w:rPr>
                <w:rFonts w:ascii="Verdana" w:hAnsi="Verdana"/>
                <w:color w:val="222222"/>
                <w:sz w:val="20"/>
                <w:szCs w:val="20"/>
                <w:shd w:val="clear" w:color="auto" w:fill="FFFFFF"/>
              </w:rPr>
              <w:t>PNT2022TMID33691</w:t>
            </w:r>
          </w:p>
        </w:tc>
      </w:tr>
      <w:tr w:rsidR="000708AF" w:rsidRPr="00AB20AC" w14:paraId="44337B49" w14:textId="7777777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4BC438A" w:rsidR="000708AF" w:rsidRPr="00AB20AC" w:rsidRDefault="000708AF" w:rsidP="000708AF">
            <w:pPr>
              <w:rPr>
                <w:rFonts w:cstheme="minorHAnsi"/>
              </w:rPr>
            </w:pPr>
            <w:r w:rsidRPr="00AB20AC">
              <w:rPr>
                <w:rFonts w:cstheme="minorHAnsi"/>
              </w:rPr>
              <w:t xml:space="preserve">Project </w:t>
            </w:r>
            <w:r w:rsidR="004E39FC">
              <w:rPr>
                <w:rFonts w:cstheme="minorHAnsi"/>
              </w:rPr>
              <w:t>–</w:t>
            </w:r>
            <w:r w:rsidRPr="00AB20AC">
              <w:rPr>
                <w:rFonts w:cstheme="minorHAnsi"/>
              </w:rPr>
              <w:t xml:space="preserve"> </w:t>
            </w:r>
            <w:r w:rsidR="004E39FC">
              <w:rPr>
                <w:rFonts w:cstheme="minorHAnsi"/>
              </w:rPr>
              <w:t>Personal Expense Tracker</w:t>
            </w:r>
          </w:p>
        </w:tc>
      </w:tr>
      <w:tr w:rsidR="005B2106" w:rsidRPr="00AB20AC" w14:paraId="64738A3C" w14:textId="77777777">
        <w:tc>
          <w:tcPr>
            <w:tcW w:w="4508" w:type="dxa"/>
          </w:tcPr>
          <w:p w14:paraId="060D7EC2" w14:textId="77777777" w:rsidR="005B2106" w:rsidRPr="00AB20AC" w:rsidRDefault="005B2106">
            <w:pPr>
              <w:rPr>
                <w:rFonts w:cstheme="minorHAnsi"/>
              </w:rPr>
            </w:pPr>
            <w:r w:rsidRPr="00AB20AC">
              <w:rPr>
                <w:rFonts w:cstheme="minorHAnsi"/>
              </w:rPr>
              <w:t>Maximum Marks</w:t>
            </w:r>
          </w:p>
        </w:tc>
        <w:tc>
          <w:tcPr>
            <w:tcW w:w="4508" w:type="dxa"/>
          </w:tcPr>
          <w:p w14:paraId="4EC486C8" w14:textId="77777777" w:rsidR="005B2106" w:rsidRPr="00AB20AC" w:rsidRDefault="005B2106">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517CCFD4" w:rsidR="003E3A16" w:rsidRPr="00EC04CB" w:rsidRDefault="00604389" w:rsidP="00DB6A25">
      <w:pPr>
        <w:rPr>
          <w:rFonts w:cstheme="minorHAnsi"/>
          <w:b/>
          <w:bCs/>
        </w:rPr>
      </w:pPr>
      <w:r w:rsidRPr="00AB20AC">
        <w:rPr>
          <w:rFonts w:cstheme="minorHAnsi"/>
          <w:b/>
          <w:bCs/>
        </w:rPr>
        <w:t xml:space="preserve">Proposed </w:t>
      </w:r>
      <w:r w:rsidR="00EC04CB" w:rsidRPr="00AB20AC">
        <w:rPr>
          <w:rFonts w:cstheme="minorHAnsi"/>
          <w:b/>
          <w:bCs/>
        </w:rPr>
        <w:t>Solution</w:t>
      </w:r>
      <w:r w:rsidR="00EC04CB">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42A27FF" w:rsidR="00AB20AC" w:rsidRPr="00AB20AC" w:rsidRDefault="004E39FC" w:rsidP="00AB20AC">
            <w:pPr>
              <w:rPr>
                <w:rFonts w:cstheme="minorHAnsi"/>
              </w:rPr>
            </w:pPr>
            <w:r>
              <w:t>Many businesses have their very own device to document their earnings and charges, which they sense is the primary key factor in their commercial enterprise progress. It is very good practice for someone to document every day charges and incomes, however because of unawareness and shortage of right software’s to fit their privacy, missing selection making ability humans are the usage of olden notes methods. Due to loss of an entire monitoring device, there's a 2 consistent overload to depend upon the everyday access of the expenditure and overall estimation until the give up of the month.</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706EE18" w:rsidR="00AB20AC" w:rsidRPr="00AB20AC" w:rsidRDefault="004E39FC" w:rsidP="00AB20AC">
            <w:pPr>
              <w:rPr>
                <w:rFonts w:cstheme="minorHAnsi"/>
              </w:rPr>
            </w:pPr>
            <w:r>
              <w:t>The solution to this problem is, the people who gets regular payments can able to track their payments and avoid unwanted expenses.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5878D52" w:rsidR="00AB20AC" w:rsidRPr="00AB20AC" w:rsidRDefault="004E39FC" w:rsidP="00AB20AC">
            <w:pPr>
              <w:rPr>
                <w:rFonts w:cstheme="minorHAnsi"/>
              </w:rPr>
            </w:pPr>
            <w:r>
              <w:t>This application tracks your every expenses anywhere and anytime without using the paper work. Just click and enter your expenditure. to avoid data loss, quick settlements and reduce human error. To provide the pie chart or graph lines in this application.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82E3EC2" w:rsidR="00AB20AC" w:rsidRPr="00AB20AC" w:rsidRDefault="004E39FC" w:rsidP="00AB20AC">
            <w:pPr>
              <w:rPr>
                <w:rFonts w:cstheme="minorHAnsi"/>
              </w:rPr>
            </w:pPr>
            <w:r>
              <w:t>Using this application one can track their personal expenses and frame a monthly/annual budget. If your expense exceeded than specified limit, the application will show you an alert message in form of a pie chart.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A90B017" w:rsidR="00AB20AC" w:rsidRPr="00AB20AC" w:rsidRDefault="004E39FC" w:rsidP="00AB20AC">
            <w:pPr>
              <w:rPr>
                <w:rFonts w:cstheme="minorHAnsi"/>
              </w:rPr>
            </w:pPr>
            <w:r>
              <w:t>Business people can use subscription/premium feature of this application to gain revenue.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5E56BCC" w:rsidR="00604AAA" w:rsidRPr="00AB20AC" w:rsidRDefault="004E39FC" w:rsidP="00AB20AC">
            <w:pPr>
              <w:rPr>
                <w:rFonts w:cstheme="minorHAnsi"/>
              </w:rPr>
            </w:pPr>
            <w:r>
              <w:t>IBM cloud will automatically allocate the storage for the users.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08AF"/>
    <w:rsid w:val="00213958"/>
    <w:rsid w:val="003C4A8E"/>
    <w:rsid w:val="003E3A16"/>
    <w:rsid w:val="004E39FC"/>
    <w:rsid w:val="005B2106"/>
    <w:rsid w:val="00604389"/>
    <w:rsid w:val="00604AAA"/>
    <w:rsid w:val="007A3AE5"/>
    <w:rsid w:val="007D3B4C"/>
    <w:rsid w:val="008523DA"/>
    <w:rsid w:val="009D3AA0"/>
    <w:rsid w:val="00AB20AC"/>
    <w:rsid w:val="00AC6D16"/>
    <w:rsid w:val="00AC7F0A"/>
    <w:rsid w:val="00B76D2E"/>
    <w:rsid w:val="00DB6A25"/>
    <w:rsid w:val="00EC04CB"/>
    <w:rsid w:val="00F01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442599E8-8A90-4738-A47E-D0BB625A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Karthikeyan K R</cp:lastModifiedBy>
  <cp:revision>1</cp:revision>
  <dcterms:created xsi:type="dcterms:W3CDTF">2022-09-29T09:47:00Z</dcterms:created>
  <dcterms:modified xsi:type="dcterms:W3CDTF">2022-09-29T10:16:00Z</dcterms:modified>
</cp:coreProperties>
</file>