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" w:after="0" w:line="240"/>
        <w:ind w:right="1082" w:left="12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DB2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spacing w:before="28" w:after="0" w:line="240"/>
        <w:ind w:right="1082" w:left="12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8" w:after="0" w:line="240"/>
        <w:ind w:right="1082" w:left="12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8" w:after="0" w:line="240"/>
        <w:ind w:right="1082" w:left="12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80" w:type="dxa"/>
      </w:tblPr>
      <w:tblGrid>
        <w:gridCol w:w="4508"/>
        <w:gridCol w:w="4708"/>
      </w:tblGrid>
      <w:tr>
        <w:trPr>
          <w:trHeight w:val="666" w:hRule="auto"/>
          <w:jc w:val="left"/>
        </w:trPr>
        <w:tc>
          <w:tcPr>
            <w:tcW w:w="4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9" w:after="0" w:line="240"/>
              <w:ind w:right="0" w:left="2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7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3" w:after="0" w:line="240"/>
              <w:ind w:right="0" w:left="2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PNT2022TMID33722</w:t>
            </w:r>
          </w:p>
        </w:tc>
      </w:tr>
      <w:tr>
        <w:trPr>
          <w:trHeight w:val="678" w:hRule="auto"/>
          <w:jc w:val="left"/>
        </w:trPr>
        <w:tc>
          <w:tcPr>
            <w:tcW w:w="45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9" w:after="0" w:line="240"/>
              <w:ind w:right="0" w:left="21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16" w:after="0" w:line="240"/>
              <w:ind w:right="0" w:left="2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EXPENSE TRACKER 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15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ibm_db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library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78" w:after="0" w:line="403"/>
        <w:ind w:right="2664" w:left="11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!pip install --force-reinstall ibm_db==3.1.0 ibm_db_sa==0.3.7 import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ibm_db</w:t>
      </w:r>
    </w:p>
    <w:p>
      <w:pPr>
        <w:spacing w:before="178" w:after="0" w:line="403"/>
        <w:ind w:right="2664" w:left="11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Identify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credentials:</w:t>
      </w:r>
    </w:p>
    <w:p>
      <w:pPr>
        <w:spacing w:before="183" w:after="0" w:line="252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dsn_hostname = "fbd88901-ebdb-4a4f-a32e-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9822b9fb237b.c1ogj3sd0tgtu0lqde00.databases.appdomain.cloud"</w:t>
      </w:r>
    </w:p>
    <w:p>
      <w:pPr>
        <w:tabs>
          <w:tab w:val="left" w:pos="2434" w:leader="none"/>
          <w:tab w:val="left" w:pos="2790" w:leader="none"/>
          <w:tab w:val="left" w:pos="4082" w:leader="none"/>
        </w:tabs>
        <w:spacing w:before="170" w:after="0" w:line="400"/>
        <w:ind w:right="2968" w:left="1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dsn_uid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"wxs77796"</w:t>
        <w:tab/>
        <w:t xml:space="preserve">dsn_pwd = "fv1zsnR7cf2LCSA3"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dsn_driver = "{IBM DB2 ODBC DRIVER}" dsn_database = "BLUDB"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e.g.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"BLUDB"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dsn_port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"32731"</w:t>
        <w:tab/>
        <w:t xml:space="preserve">dsn_protocol 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"TCPIP"</w:t>
        <w:tab/>
        <w:tab/>
        <w:t xml:space="preserve"># i.e. "TCPIP" dsn_security = "SSL"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#i.e. "SSL"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73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DB2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connection:</w:t>
      </w:r>
    </w:p>
    <w:p>
      <w:pPr>
        <w:spacing w:before="178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3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"DRIVER={0};"</w:t>
      </w:r>
    </w:p>
    <w:p>
      <w:pPr>
        <w:spacing w:before="178" w:after="0" w:line="240"/>
        <w:ind w:right="0" w:left="3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"DATABASE={1};"</w:t>
      </w:r>
    </w:p>
    <w:p>
      <w:pPr>
        <w:spacing w:before="178" w:after="0" w:line="240"/>
        <w:ind w:right="0" w:left="3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"HOSTNAME={2};"</w:t>
      </w:r>
    </w:p>
    <w:p>
      <w:pPr>
        <w:spacing w:before="183" w:after="0" w:line="240"/>
        <w:ind w:right="0" w:left="3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"PORT={3};"</w:t>
      </w:r>
    </w:p>
    <w:p>
      <w:pPr>
        <w:spacing w:before="177" w:after="0" w:line="240"/>
        <w:ind w:right="0" w:left="3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"PROTOCOL={4};"</w:t>
      </w:r>
    </w:p>
    <w:p>
      <w:pPr>
        <w:spacing w:before="179" w:after="0" w:line="240"/>
        <w:ind w:right="0" w:left="3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"UID={5};"</w:t>
      </w:r>
    </w:p>
    <w:p>
      <w:pPr>
        <w:spacing w:before="178" w:after="0" w:line="240"/>
        <w:ind w:right="0" w:left="3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"PWD={6};"</w:t>
      </w:r>
    </w:p>
    <w:p>
      <w:pPr>
        <w:spacing w:before="182" w:after="0" w:line="326"/>
        <w:ind w:right="0" w:left="115" w:firstLine="19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"SECURITY={7};").format(dsn_driver,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dsn_database,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dsn_hostname,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dsn_port,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dsn_protocol,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dsn_uid,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dsn_pwd,dsn_security)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print(dsn)</w:t>
      </w:r>
    </w:p>
    <w:p>
      <w:pPr>
        <w:spacing w:before="86" w:after="0" w:line="398"/>
        <w:ind w:right="4695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establish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connection 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tabs>
          <w:tab w:val="left" w:pos="3673" w:leader="none"/>
        </w:tabs>
        <w:spacing w:before="6" w:after="0" w:line="398"/>
        <w:ind w:right="101" w:left="115" w:firstLine="19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ibm_db.connect(dsn,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"",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"")</w:t>
        <w:tab/>
        <w:t xml:space="preserve">print ("Connected to database: ", dsn_database, "as user: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dsn_uid, "on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host: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dsn_hostname)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182" w:after="0" w:line="240"/>
        <w:ind w:right="0" w:left="3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("Unable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connect: ",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ibm_db.conn_errormsg()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56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ibm_db.server_info(conn)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98"/>
        <w:ind w:right="4720" w:left="115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 ("DBMS_NAME: ", server.DBMS_NAME)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("DBMS_VER: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",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server.DBMS_VER)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("DB_NAME:</w:t>
      </w:r>
      <w:r>
        <w:rPr>
          <w:rFonts w:ascii="Times New Roman" w:hAnsi="Times New Roman" w:cs="Times New Roman" w:eastAsia="Times New Roman"/>
          <w:color w:val="auto"/>
          <w:spacing w:val="4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server.DB_NAME)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8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ibm_db.client_info(conn)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1954" w:leader="none"/>
          <w:tab w:val="left" w:pos="2751" w:leader="none"/>
          <w:tab w:val="left" w:pos="3112" w:leader="none"/>
          <w:tab w:val="left" w:pos="3270" w:leader="none"/>
        </w:tabs>
        <w:spacing w:before="0" w:after="0" w:line="400"/>
        <w:ind w:right="2974" w:left="115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("DRIVER_NAME:</w:t>
        <w:tab/>
        <w:tab/>
        <w:t xml:space="preserve">",</w:t>
      </w:r>
      <w:r>
        <w:rPr>
          <w:rFonts w:ascii="Times New Roman" w:hAnsi="Times New Roman" w:cs="Times New Roman" w:eastAsia="Times New Roman"/>
          <w:color w:val="auto"/>
          <w:spacing w:val="4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client.DRIVER_NAME)</w:t>
      </w:r>
      <w:r>
        <w:rPr>
          <w:rFonts w:ascii="Times New Roman" w:hAnsi="Times New Roman" w:cs="Times New Roman" w:eastAsia="Times New Roman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("DRIVER_VER:</w:t>
        <w:tab/>
        <w:tab/>
        <w:tab/>
        <w:tab/>
        <w:t xml:space="preserve">",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client.DRIVER_VER)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("DATA_SOURCE_NAME: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client.DATA_SOURCE_NAME)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("DRIVER_ODBC_VER:</w:t>
        <w:tab/>
        <w:t xml:space="preserve">",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client.DRIVER_ODBC_VER)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("ODBC_VER:</w:t>
        <w:tab/>
        <w:t xml:space="preserve">",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client.ODBC_VER)</w:t>
      </w:r>
    </w:p>
    <w:p>
      <w:pPr>
        <w:spacing w:before="1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("ODBC_SQL_CONFORMANCE: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client.ODBC_SQL_CONFORMANCE)</w:t>
      </w:r>
    </w:p>
    <w:p>
      <w:pPr>
        <w:tabs>
          <w:tab w:val="left" w:pos="2377" w:leader="none"/>
          <w:tab w:val="left" w:pos="2751" w:leader="none"/>
        </w:tabs>
        <w:spacing w:before="173" w:after="0" w:line="403"/>
        <w:ind w:right="3313" w:left="115" w:hanging="1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("APPL_CODEPAGE:</w:t>
        <w:tab/>
        <w:tab/>
        <w:t xml:space="preserve">", client.APPL_CODEPAGE) print</w:t>
      </w:r>
      <w:r>
        <w:rPr>
          <w:rFonts w:ascii="Times New Roman" w:hAnsi="Times New Roman" w:cs="Times New Roman" w:eastAsia="Times New Roman"/>
          <w:color w:val="auto"/>
          <w:spacing w:val="-4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("CONN_CODEPAGE:</w:t>
        <w:tab/>
        <w:t xml:space="preserve">",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client.CONN_CODEPAGE)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78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Close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Connection: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ibm_db.close(conn)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