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4F8A" w14:textId="77777777" w:rsidR="009379D0" w:rsidRDefault="00000000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14:paraId="5DB5935E" w14:textId="77777777" w:rsidR="002C5E62" w:rsidRDefault="00000000" w:rsidP="002C5E62">
      <w:pPr>
        <w:spacing w:after="259" w:line="265" w:lineRule="auto"/>
        <w:ind w:left="100" w:hanging="10"/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2C5E62">
        <w:rPr>
          <w:rFonts w:ascii="Arial" w:eastAsia="Arial" w:hAnsi="Arial" w:cs="Arial"/>
          <w:b/>
          <w:sz w:val="28"/>
        </w:rPr>
        <w:t>PNT2022TMID51289</w:t>
      </w:r>
    </w:p>
    <w:p w14:paraId="3826DF11" w14:textId="0B190C5C" w:rsidR="009379D0" w:rsidRPr="002C5E62" w:rsidRDefault="00000000" w:rsidP="002C5E62">
      <w:pPr>
        <w:spacing w:after="259" w:line="265" w:lineRule="auto"/>
        <w:ind w:left="100" w:hanging="10"/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2C5E62">
        <w:rPr>
          <w:rFonts w:ascii="Arial" w:eastAsia="Arial" w:hAnsi="Arial" w:cs="Arial"/>
          <w:b/>
          <w:sz w:val="28"/>
        </w:rPr>
        <w:t>R.S. GLADY SHAJEENA</w:t>
      </w:r>
    </w:p>
    <w:p w14:paraId="46485BAD" w14:textId="06B7C280" w:rsidR="009379D0" w:rsidRPr="004F5428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b/>
          <w:sz w:val="28"/>
          <w:szCs w:val="28"/>
        </w:rPr>
        <w:t>9603191040</w:t>
      </w:r>
      <w:r w:rsidR="002C5E62">
        <w:rPr>
          <w:rFonts w:eastAsia="Arial" w:hAnsi="Arial" w:cs="Arial"/>
          <w:b/>
          <w:sz w:val="32"/>
          <w:szCs w:val="32"/>
          <w:lang w:val="en-US"/>
        </w:rPr>
        <w:t>15</w:t>
      </w:r>
    </w:p>
    <w:p w14:paraId="60F1E725" w14:textId="77777777" w:rsidR="009379D0" w:rsidRDefault="009379D0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3D547A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circuit with Piezo alarm, PIR Sensor, TMP Sensor with below functionalities:</w:t>
      </w:r>
    </w:p>
    <w:p w14:paraId="3ADEA496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1.Alarm should sound in one manner if temp is above 60C</w:t>
      </w:r>
    </w:p>
    <w:p w14:paraId="0A5CE749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2.Alarm should sound with another frequency if motion is detected in PIR Sensor.</w:t>
      </w:r>
    </w:p>
    <w:p w14:paraId="2921985D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8DEEE26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14:paraId="6B62CA6B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7FC67ED" w14:textId="77777777" w:rsidR="009379D0" w:rsidRDefault="00000000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  <w:r>
        <w:object w:dxaOrig="15765" w:dyaOrig="7965" w14:anchorId="6916D3E0">
          <v:rect id="1026" o:spid="_x0000_i1025" style="width:6in;height:218.25pt;visibility:visible;mso-wrap-distance-left:0;mso-wrap-distance-right:0" o:ole="" stroked="f">
            <v:imagedata r:id="rId4" o:title="" embosscolor="white"/>
          </v:rect>
          <o:OLEObject Type="Embed" ProgID="StaticMetafile" ShapeID="1026" DrawAspect="Content" ObjectID="_1727106951" r:id="rId5"/>
        </w:object>
      </w:r>
    </w:p>
    <w:p w14:paraId="392BCF15" w14:textId="77777777" w:rsidR="009379D0" w:rsidRDefault="009379D0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60B42641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7A2C6C58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154558EB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2070E70C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265C6943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p w14:paraId="423F0821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 C++ code</w:t>
      </w:r>
    </w:p>
    <w:p w14:paraId="0727BD32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</w:t>
      </w:r>
    </w:p>
    <w:p w14:paraId="1A91ED86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setup()</w:t>
      </w:r>
    </w:p>
    <w:p w14:paraId="6B51F6A8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42708816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Serial.begin (9600);</w:t>
      </w:r>
    </w:p>
    <w:p w14:paraId="722193F9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pinMode(4, INPUT);</w:t>
      </w:r>
    </w:p>
    <w:p w14:paraId="0D36AB7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pinMode(7,OUTPUT);</w:t>
      </w:r>
    </w:p>
    <w:p w14:paraId="055C1527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pinMode(A5,INPUT);</w:t>
      </w:r>
    </w:p>
    <w:p w14:paraId="38A4196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} </w:t>
      </w:r>
    </w:p>
    <w:p w14:paraId="0A6EC8DB" w14:textId="77777777" w:rsidR="009379D0" w:rsidRDefault="009379D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14:paraId="571C1D86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loop()</w:t>
      </w:r>
    </w:p>
    <w:p w14:paraId="6CA57EB6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23FAEE9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int motion = digitalRead(4);</w:t>
      </w:r>
    </w:p>
    <w:p w14:paraId="6C9F4AF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(motion==1){</w:t>
      </w:r>
    </w:p>
    <w:p w14:paraId="360B4C68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Serial.println("Motion detected");</w:t>
      </w:r>
    </w:p>
    <w:p w14:paraId="6A7EFCA2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tone (7,200);</w:t>
      </w:r>
    </w:p>
    <w:p w14:paraId="24AEBE4D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delay(500);</w:t>
      </w:r>
    </w:p>
    <w:p w14:paraId="5EC75594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202B0528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else{</w:t>
      </w:r>
    </w:p>
    <w:p w14:paraId="2D7182B5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Serial.println("No Motion");</w:t>
      </w:r>
    </w:p>
    <w:p w14:paraId="76B035EA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noTone(7);</w:t>
      </w:r>
    </w:p>
    <w:p w14:paraId="61113BE1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6D3319E7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5C7593B9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data=analogRead(A5);</w:t>
      </w:r>
    </w:p>
    <w:p w14:paraId="25B1141F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n=data/1024;</w:t>
      </w:r>
    </w:p>
    <w:p w14:paraId="155DC307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volt=n*5;</w:t>
      </w:r>
    </w:p>
    <w:p w14:paraId="490FAE3F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off=volt-0.5;</w:t>
      </w:r>
    </w:p>
    <w:p w14:paraId="799C8465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temperature=off*100;</w:t>
      </w:r>
    </w:p>
    <w:p w14:paraId="04900AE9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(temperature&gt;59.99){</w:t>
      </w:r>
    </w:p>
    <w:p w14:paraId="24FF35A2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Serial.print("Temperature data:");</w:t>
      </w:r>
    </w:p>
    <w:p w14:paraId="6DB94909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Serial.println(temperature);</w:t>
      </w:r>
    </w:p>
    <w:p w14:paraId="7833DF85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tone(7,1000);</w:t>
      </w:r>
    </w:p>
    <w:p w14:paraId="7912D7E4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delay(500);</w:t>
      </w:r>
    </w:p>
    <w:p w14:paraId="62F1394A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  }</w:t>
      </w:r>
    </w:p>
    <w:p w14:paraId="5B2FC8A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</w:t>
      </w:r>
    </w:p>
    <w:p w14:paraId="5330FF9D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Serial.print("Temperature data: ");</w:t>
      </w:r>
    </w:p>
    <w:p w14:paraId="19CB012E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Serial.println(temperature);</w:t>
      </w:r>
    </w:p>
    <w:p w14:paraId="1BF8FEB5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noTone(7);</w:t>
      </w:r>
    </w:p>
    <w:p w14:paraId="3A5013B0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2D1007AD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}</w:t>
      </w:r>
    </w:p>
    <w:p w14:paraId="5B034F4A" w14:textId="77777777" w:rsidR="009379D0" w:rsidRDefault="009379D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14:paraId="2905A2C0" w14:textId="77777777" w:rsidR="009379D0" w:rsidRDefault="009379D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14:paraId="5841638F" w14:textId="77777777" w:rsidR="009379D0" w:rsidRDefault="0000000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5F954D8C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DCCE393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PASSIVE INFRARED SENSOR:</w:t>
      </w:r>
    </w:p>
    <w:p w14:paraId="384377F0" w14:textId="77777777" w:rsidR="009379D0" w:rsidRDefault="00000000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16560" w:dyaOrig="8505" w14:anchorId="2BCB2A31">
          <v:rect id="1028" o:spid="_x0000_i1026" style="width:6in;height:222pt;visibility:visible;mso-wrap-distance-left:0;mso-wrap-distance-right:0" o:ole="" stroked="f">
            <v:imagedata r:id="rId6" o:title="" embosscolor="white"/>
          </v:rect>
          <o:OLEObject Type="Embed" ProgID="StaticMetafile" ShapeID="1028" DrawAspect="Content" ObjectID="_1727106952" r:id="rId7"/>
        </w:object>
      </w:r>
    </w:p>
    <w:p w14:paraId="0F5CFDA5" w14:textId="77777777" w:rsidR="009379D0" w:rsidRDefault="009379D0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14:paraId="7D7B530B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F2DBE5C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8ECC8E2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EE34A83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0AE5737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TEMPERTURE SENSOR (AT 60°C):</w:t>
      </w:r>
    </w:p>
    <w:p w14:paraId="3B54815E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3F3C951" w14:textId="77777777" w:rsidR="009379D0" w:rsidRDefault="00000000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13905" w:dyaOrig="7590" w14:anchorId="2C1E7045">
          <v:rect id="1030" o:spid="_x0000_i1027" style="width:6in;height:235.5pt;visibility:visible;mso-wrap-distance-left:0;mso-wrap-distance-right:0" o:ole="" stroked="f">
            <v:imagedata r:id="rId8" o:title="" embosscolor="white"/>
          </v:rect>
          <o:OLEObject Type="Embed" ProgID="StaticMetafile" ShapeID="1030" DrawAspect="Content" ObjectID="_1727106953" r:id="rId9"/>
        </w:object>
      </w:r>
    </w:p>
    <w:p w14:paraId="2A7F0962" w14:textId="77777777" w:rsidR="009379D0" w:rsidRDefault="009379D0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14:paraId="6697D016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9379D0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9D0"/>
    <w:rsid w:val="00205DBF"/>
    <w:rsid w:val="002C5E62"/>
    <w:rsid w:val="004C7A26"/>
    <w:rsid w:val="004F5428"/>
    <w:rsid w:val="008957D9"/>
    <w:rsid w:val="0093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CF90"/>
  <w15:docId w15:val="{1E64985D-911E-45C8-936E-10FA6F7B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user</cp:lastModifiedBy>
  <cp:revision>6</cp:revision>
  <dcterms:created xsi:type="dcterms:W3CDTF">2022-09-17T12:21:00Z</dcterms:created>
  <dcterms:modified xsi:type="dcterms:W3CDTF">2022-10-12T13:39:00Z</dcterms:modified>
</cp:coreProperties>
</file>