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03C" w:rsidRDefault="00F92AAE">
      <w:pPr>
        <w:pStyle w:val="BodyText"/>
        <w:spacing w:before="32" w:line="259" w:lineRule="auto"/>
        <w:ind w:left="3460" w:right="3298"/>
        <w:jc w:val="center"/>
      </w:pPr>
      <w:r>
        <w:t>Ideation Phase</w:t>
      </w:r>
      <w:r>
        <w:rPr>
          <w:spacing w:val="1"/>
        </w:rPr>
        <w:t xml:space="preserve"> </w:t>
      </w:r>
      <w:r>
        <w:t>Empathize</w:t>
      </w:r>
      <w:r>
        <w:rPr>
          <w:spacing w:val="-9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Discover</w:t>
      </w:r>
    </w:p>
    <w:p w:rsidR="0043703C" w:rsidRDefault="0043703C">
      <w:pPr>
        <w:rPr>
          <w:b/>
          <w:sz w:val="20"/>
        </w:rPr>
      </w:pPr>
    </w:p>
    <w:p w:rsidR="0043703C" w:rsidRDefault="0043703C">
      <w:pPr>
        <w:spacing w:before="3" w:after="1"/>
        <w:rPr>
          <w:b/>
          <w:sz w:val="1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08"/>
      </w:tblGrid>
      <w:tr w:rsidR="0043703C">
        <w:trPr>
          <w:trHeight w:val="267"/>
        </w:trPr>
        <w:tc>
          <w:tcPr>
            <w:tcW w:w="4508" w:type="dxa"/>
          </w:tcPr>
          <w:p w:rsidR="0043703C" w:rsidRDefault="00F92AAE">
            <w:pPr>
              <w:pStyle w:val="TableParagraph"/>
              <w:ind w:left="107"/>
            </w:pPr>
            <w:r>
              <w:t>Date</w:t>
            </w:r>
          </w:p>
        </w:tc>
        <w:tc>
          <w:tcPr>
            <w:tcW w:w="4508" w:type="dxa"/>
          </w:tcPr>
          <w:p w:rsidR="0043703C" w:rsidRDefault="00F92AAE">
            <w:pPr>
              <w:pStyle w:val="TableParagraph"/>
            </w:pPr>
            <w:r>
              <w:t>19</w:t>
            </w:r>
            <w:r>
              <w:rPr>
                <w:spacing w:val="-2"/>
              </w:rPr>
              <w:t xml:space="preserve"> </w:t>
            </w:r>
            <w:r>
              <w:t>September 2022</w:t>
            </w:r>
          </w:p>
        </w:tc>
      </w:tr>
      <w:tr w:rsidR="0043703C">
        <w:trPr>
          <w:trHeight w:val="269"/>
        </w:trPr>
        <w:tc>
          <w:tcPr>
            <w:tcW w:w="4508" w:type="dxa"/>
          </w:tcPr>
          <w:p w:rsidR="0043703C" w:rsidRDefault="00F92AAE">
            <w:pPr>
              <w:pStyle w:val="TableParagraph"/>
              <w:spacing w:before="1" w:line="248" w:lineRule="exact"/>
              <w:ind w:left="107"/>
            </w:pPr>
            <w:r>
              <w:t>Team</w:t>
            </w:r>
            <w:r>
              <w:rPr>
                <w:spacing w:val="-4"/>
              </w:rPr>
              <w:t xml:space="preserve"> </w:t>
            </w:r>
            <w:r>
              <w:t>ID</w:t>
            </w:r>
          </w:p>
        </w:tc>
        <w:tc>
          <w:tcPr>
            <w:tcW w:w="4508" w:type="dxa"/>
          </w:tcPr>
          <w:p w:rsidR="0043703C" w:rsidRDefault="001951E4">
            <w:pPr>
              <w:pStyle w:val="TableParagraph"/>
              <w:spacing w:before="1" w:line="248" w:lineRule="exact"/>
            </w:pPr>
            <w:r w:rsidRPr="001951E4">
              <w:t>PNT2022TMID30265</w:t>
            </w:r>
            <w:bookmarkStart w:id="0" w:name="_GoBack"/>
            <w:bookmarkEnd w:id="0"/>
          </w:p>
        </w:tc>
      </w:tr>
      <w:tr w:rsidR="0043703C">
        <w:trPr>
          <w:trHeight w:val="537"/>
        </w:trPr>
        <w:tc>
          <w:tcPr>
            <w:tcW w:w="4508" w:type="dxa"/>
          </w:tcPr>
          <w:p w:rsidR="0043703C" w:rsidRDefault="00F92AAE">
            <w:pPr>
              <w:pStyle w:val="TableParagraph"/>
              <w:spacing w:line="240" w:lineRule="auto"/>
              <w:ind w:left="107"/>
            </w:pP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:rsidR="0043703C" w:rsidRDefault="00367857">
            <w:pPr>
              <w:pStyle w:val="TableParagraph"/>
              <w:spacing w:line="249" w:lineRule="exact"/>
            </w:pPr>
            <w:r>
              <w:t>Signs with Smart Connectivity for better Road safety</w:t>
            </w:r>
          </w:p>
        </w:tc>
      </w:tr>
      <w:tr w:rsidR="0043703C">
        <w:trPr>
          <w:trHeight w:val="267"/>
        </w:trPr>
        <w:tc>
          <w:tcPr>
            <w:tcW w:w="4508" w:type="dxa"/>
          </w:tcPr>
          <w:p w:rsidR="0043703C" w:rsidRDefault="00F92AAE">
            <w:pPr>
              <w:pStyle w:val="TableParagraph"/>
              <w:ind w:left="107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508" w:type="dxa"/>
          </w:tcPr>
          <w:p w:rsidR="0043703C" w:rsidRDefault="00F92AAE">
            <w:pPr>
              <w:pStyle w:val="TableParagraph"/>
            </w:pPr>
            <w:r>
              <w:t>4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</w:tbl>
    <w:p w:rsidR="0043703C" w:rsidRDefault="0043703C">
      <w:pPr>
        <w:rPr>
          <w:b/>
          <w:sz w:val="20"/>
        </w:rPr>
      </w:pPr>
    </w:p>
    <w:p w:rsidR="0043703C" w:rsidRDefault="0043703C">
      <w:pPr>
        <w:rPr>
          <w:b/>
          <w:sz w:val="20"/>
        </w:rPr>
      </w:pPr>
    </w:p>
    <w:p w:rsidR="0043703C" w:rsidRDefault="0043703C">
      <w:pPr>
        <w:rPr>
          <w:b/>
          <w:sz w:val="20"/>
        </w:rPr>
      </w:pPr>
    </w:p>
    <w:p w:rsidR="0043703C" w:rsidRDefault="0043703C">
      <w:pPr>
        <w:spacing w:before="11"/>
        <w:rPr>
          <w:b/>
          <w:sz w:val="17"/>
        </w:rPr>
      </w:pPr>
    </w:p>
    <w:p w:rsidR="0043703C" w:rsidRDefault="00F92AAE">
      <w:pPr>
        <w:ind w:left="220"/>
        <w:rPr>
          <w:b/>
          <w:sz w:val="24"/>
        </w:rPr>
      </w:pPr>
      <w:r>
        <w:rPr>
          <w:b/>
          <w:sz w:val="24"/>
        </w:rPr>
        <w:t>Empathy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Map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Canvas:</w:t>
      </w:r>
    </w:p>
    <w:p w:rsidR="0043703C" w:rsidRDefault="0043703C">
      <w:pPr>
        <w:rPr>
          <w:b/>
          <w:sz w:val="20"/>
        </w:rPr>
      </w:pPr>
    </w:p>
    <w:p w:rsidR="0043703C" w:rsidRDefault="0043703C">
      <w:pPr>
        <w:rPr>
          <w:b/>
          <w:sz w:val="20"/>
        </w:rPr>
      </w:pPr>
    </w:p>
    <w:p w:rsidR="0043703C" w:rsidRDefault="00367857">
      <w:pPr>
        <w:spacing w:before="10"/>
        <w:rPr>
          <w:b/>
          <w:sz w:val="10"/>
        </w:rPr>
      </w:pPr>
      <w:r>
        <w:rPr>
          <w:b/>
          <w:noProof/>
          <w:sz w:val="10"/>
          <w:lang w:val="en-IN" w:eastAsia="en-IN"/>
        </w:rPr>
        <w:drawing>
          <wp:inline distT="0" distB="0" distL="0" distR="0">
            <wp:extent cx="6591631" cy="4460681"/>
            <wp:effectExtent l="0" t="0" r="0" b="0"/>
            <wp:docPr id="2" name="Picture 2" descr="C:\Users\Warrior\Pictures\Screenshots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rrior\Pictures\Screenshots\Screenshot (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95" t="16796" r="6190" b="11883"/>
                    <a:stretch/>
                  </pic:blipFill>
                  <pic:spPr bwMode="auto">
                    <a:xfrm>
                      <a:off x="0" y="0"/>
                      <a:ext cx="6596132" cy="4463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3703C">
      <w:type w:val="continuous"/>
      <w:pgSz w:w="11910" w:h="16840"/>
      <w:pgMar w:top="800" w:right="13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3703C"/>
    <w:rsid w:val="001951E4"/>
    <w:rsid w:val="00367857"/>
    <w:rsid w:val="0043703C"/>
    <w:rsid w:val="00F92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7" w:lineRule="exact"/>
      <w:ind w:left="10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78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857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7" w:lineRule="exact"/>
      <w:ind w:left="10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78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857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Warrior</cp:lastModifiedBy>
  <cp:revision>2</cp:revision>
  <dcterms:created xsi:type="dcterms:W3CDTF">2022-09-25T06:30:00Z</dcterms:created>
  <dcterms:modified xsi:type="dcterms:W3CDTF">2022-09-25T07:05:00Z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2022-09-22T00:00:00Z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2022-09-25T00:00:00Z</vt:filetime>
  </property>
</Properties>
</file>