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BF2B1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BF2B13">
              <w:rPr>
                <w:rFonts w:ascii="Arial" w:hAnsi="Arial" w:cs="Arial"/>
              </w:rPr>
              <w:t>34173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BF2B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6D614E" w:rsidRDefault="00F81830" w:rsidP="00DB6A25">
      <w:pPr>
        <w:rPr>
          <w:rFonts w:ascii="Arial" w:hAnsi="Arial" w:cs="Arial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oftware flow diagram of handwritten digit recognition." style="width:24.25pt;height:24.25pt"/>
        </w:pict>
      </w:r>
      <w:r w:rsidR="00F1660D">
        <w:pict>
          <v:shape id="_x0000_i1026" type="#_x0000_t75" alt="Software flow diagram of handwritten digit recognition." style="width:24.25pt;height:24.25pt"/>
        </w:pict>
      </w:r>
      <w:r w:rsidR="00F851C3">
        <w:rPr>
          <w:noProof/>
          <w:lang w:val="en-US"/>
        </w:rPr>
        <w:drawing>
          <wp:inline distT="0" distB="0" distL="0" distR="0">
            <wp:extent cx="6038662" cy="3702867"/>
            <wp:effectExtent l="19050" t="0" r="188" b="0"/>
            <wp:docPr id="15" name="Picture 15" descr="C:\Users\DHANISHA\Downloads\Flowchart-of-the-handwritten-recognition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HANISHA\Downloads\Flowchart-of-the-handwritten-recognition-syste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159" cy="37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30" w:rsidRDefault="00F81830" w:rsidP="00DB6A25">
      <w:pPr>
        <w:rPr>
          <w:rFonts w:ascii="Arial" w:hAnsi="Arial" w:cs="Arial"/>
          <w:lang w:val="en-US"/>
        </w:rPr>
      </w:pPr>
    </w:p>
    <w:p w:rsidR="00F81830" w:rsidRDefault="00F81830" w:rsidP="00DB6A25">
      <w:pPr>
        <w:rPr>
          <w:rFonts w:ascii="Arial" w:hAnsi="Arial" w:cs="Arial"/>
          <w:lang w:val="en-US"/>
        </w:rPr>
      </w:pPr>
    </w:p>
    <w:p w:rsidR="00F81830" w:rsidRDefault="00F81830" w:rsidP="00DB6A25">
      <w:pPr>
        <w:rPr>
          <w:rFonts w:ascii="Arial" w:hAnsi="Arial" w:cs="Arial"/>
          <w:lang w:val="en-US"/>
        </w:rPr>
      </w:pPr>
    </w:p>
    <w:p w:rsidR="00F81830" w:rsidRDefault="00F81830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D05A0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Pre-processing steps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D05A0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collect digit data base</w:t>
            </w:r>
          </w:p>
        </w:tc>
        <w:tc>
          <w:tcPr>
            <w:tcW w:w="2596" w:type="dxa"/>
          </w:tcPr>
          <w:p w:rsidR="00A07668" w:rsidRPr="000D4790" w:rsidRDefault="00A07668" w:rsidP="00AC1C2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AC1C23">
              <w:rPr>
                <w:rFonts w:ascii="Arial" w:hAnsi="Arial" w:cs="Arial"/>
                <w:sz w:val="20"/>
                <w:szCs w:val="20"/>
              </w:rPr>
              <w:t xml:space="preserve"> can import the libraries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D05A0B" w:rsidP="00D05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pre-processing the collected data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AC1C23">
              <w:rPr>
                <w:rFonts w:ascii="Arial" w:hAnsi="Arial" w:cs="Arial"/>
                <w:sz w:val="20"/>
                <w:szCs w:val="20"/>
              </w:rPr>
              <w:t>load the data set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D05A0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</w:t>
            </w:r>
            <w:r w:rsidR="00D05A0B">
              <w:rPr>
                <w:rFonts w:ascii="Arial" w:hAnsi="Arial" w:cs="Arial"/>
                <w:sz w:val="20"/>
                <w:szCs w:val="20"/>
              </w:rPr>
              <w:t xml:space="preserve">, I can extract the features from </w:t>
            </w:r>
            <w:r w:rsidR="00AC1C23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596" w:type="dxa"/>
          </w:tcPr>
          <w:p w:rsidR="00A07668" w:rsidRPr="000D4790" w:rsidRDefault="00A07668" w:rsidP="00AC1C2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AC1C23">
              <w:rPr>
                <w:rFonts w:ascii="Arial" w:hAnsi="Arial" w:cs="Arial"/>
                <w:sz w:val="20"/>
                <w:szCs w:val="20"/>
              </w:rPr>
              <w:t>import all the modules for train the model</w:t>
            </w:r>
          </w:p>
        </w:tc>
        <w:tc>
          <w:tcPr>
            <w:tcW w:w="1374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AC1C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C1C2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AC1C23">
              <w:rPr>
                <w:rFonts w:ascii="Arial" w:hAnsi="Arial" w:cs="Arial"/>
                <w:sz w:val="20"/>
                <w:szCs w:val="20"/>
              </w:rPr>
              <w:t>recognize the digit from data</w:t>
            </w:r>
          </w:p>
        </w:tc>
        <w:tc>
          <w:tcPr>
            <w:tcW w:w="2596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recognize the digit present in the data</w:t>
            </w:r>
          </w:p>
        </w:tc>
        <w:tc>
          <w:tcPr>
            <w:tcW w:w="1374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312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Features Extraction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extract the features  from the import  data</w:t>
            </w:r>
          </w:p>
        </w:tc>
        <w:tc>
          <w:tcPr>
            <w:tcW w:w="2596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extract the hand written digit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Classification and Verification</w:t>
            </w:r>
          </w:p>
        </w:tc>
        <w:tc>
          <w:tcPr>
            <w:tcW w:w="1309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C1C2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87B8B">
              <w:rPr>
                <w:rFonts w:ascii="Arial" w:hAnsi="Arial" w:cs="Arial"/>
                <w:sz w:val="20"/>
                <w:szCs w:val="20"/>
              </w:rPr>
              <w:t>classified and verified the data set</w:t>
            </w:r>
          </w:p>
        </w:tc>
        <w:tc>
          <w:tcPr>
            <w:tcW w:w="2596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verify the character digit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</w:t>
            </w:r>
          </w:p>
        </w:tc>
        <w:tc>
          <w:tcPr>
            <w:tcW w:w="1309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web page and get the information</w:t>
            </w:r>
          </w:p>
        </w:tc>
        <w:tc>
          <w:tcPr>
            <w:tcW w:w="2596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F87B8B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1309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 recognize the human handwritten source</w:t>
            </w:r>
          </w:p>
        </w:tc>
        <w:tc>
          <w:tcPr>
            <w:tcW w:w="2596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can be used in postal mail sorting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F87B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convert the handwriting digit into machine readable format</w:t>
            </w:r>
            <w:r w:rsidR="001C5B8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96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can be used in bank check processing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1C5B8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309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solve the problem when some faces any usage issues</w:t>
            </w:r>
          </w:p>
        </w:tc>
        <w:tc>
          <w:tcPr>
            <w:tcW w:w="2596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solve the issues when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some 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fails to understanding the procedure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1C5B8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  <w:tc>
          <w:tcPr>
            <w:tcW w:w="1850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Administration </w:t>
            </w:r>
          </w:p>
        </w:tc>
        <w:tc>
          <w:tcPr>
            <w:tcW w:w="1309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store the wide range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handwritting</w:t>
            </w:r>
            <w:proofErr w:type="spellEnd"/>
          </w:p>
        </w:tc>
        <w:tc>
          <w:tcPr>
            <w:tcW w:w="2596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store the gained handwritten digits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1C5B8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2312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1C5B82"/>
    <w:rsid w:val="00213958"/>
    <w:rsid w:val="00231266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266B8"/>
    <w:rsid w:val="008836CA"/>
    <w:rsid w:val="00992BA2"/>
    <w:rsid w:val="009D0CDB"/>
    <w:rsid w:val="009D3AA0"/>
    <w:rsid w:val="00A07668"/>
    <w:rsid w:val="00A85D6B"/>
    <w:rsid w:val="00AB20AC"/>
    <w:rsid w:val="00AC1C23"/>
    <w:rsid w:val="00AC6D16"/>
    <w:rsid w:val="00AC7F0A"/>
    <w:rsid w:val="00AF1508"/>
    <w:rsid w:val="00B12713"/>
    <w:rsid w:val="00B54FF4"/>
    <w:rsid w:val="00B76D2E"/>
    <w:rsid w:val="00BF2B13"/>
    <w:rsid w:val="00BF6C38"/>
    <w:rsid w:val="00C06AC7"/>
    <w:rsid w:val="00C23998"/>
    <w:rsid w:val="00C80DC0"/>
    <w:rsid w:val="00D05A0B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1660D"/>
    <w:rsid w:val="00F81830"/>
    <w:rsid w:val="00F851C3"/>
    <w:rsid w:val="00F87B8B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DHANISHA</cp:lastModifiedBy>
  <cp:revision>63</cp:revision>
  <cp:lastPrinted>2022-10-03T05:10:00Z</cp:lastPrinted>
  <dcterms:created xsi:type="dcterms:W3CDTF">2022-09-18T16:51:00Z</dcterms:created>
  <dcterms:modified xsi:type="dcterms:W3CDTF">2022-10-28T09:16:00Z</dcterms:modified>
</cp:coreProperties>
</file>