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</w:t>
            </w:r>
            <w:r w:rsidR="00B62F4A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B62F4A">
              <w:rPr>
                <w:rFonts w:cstheme="minorHAnsi"/>
              </w:rPr>
              <w:t>D34173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B62F4A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8447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gramStart"/>
            <w:r>
              <w:rPr>
                <w:rFonts w:cstheme="minorHAnsi"/>
              </w:rPr>
              <w:t xml:space="preserve">ensure </w:t>
            </w:r>
            <w:r w:rsidR="00B62F4A">
              <w:rPr>
                <w:rFonts w:cstheme="minorHAnsi"/>
              </w:rPr>
              <w:t xml:space="preserve"> a</w:t>
            </w:r>
            <w:proofErr w:type="gramEnd"/>
            <w:r w:rsidR="00B62F4A">
              <w:rPr>
                <w:rFonts w:cstheme="minorHAnsi"/>
              </w:rPr>
              <w:t xml:space="preserve"> Handwritten Digit Recognition using AI based technology</w:t>
            </w:r>
            <w:r w:rsidR="002042AC">
              <w:rPr>
                <w:rFonts w:cstheme="minorHAnsi"/>
              </w:rPr>
              <w:t xml:space="preserve"> to identify and understand handwritten digits automatically.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8447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gramStart"/>
            <w:r>
              <w:rPr>
                <w:rFonts w:cstheme="minorHAnsi"/>
              </w:rPr>
              <w:t xml:space="preserve">ensure </w:t>
            </w:r>
            <w:r w:rsidR="00BF5B67">
              <w:rPr>
                <w:rFonts w:cstheme="minorHAnsi"/>
              </w:rPr>
              <w:t xml:space="preserve"> the</w:t>
            </w:r>
            <w:proofErr w:type="gramEnd"/>
            <w:r w:rsidR="00BF5B67">
              <w:rPr>
                <w:rFonts w:cstheme="minorHAnsi"/>
              </w:rPr>
              <w:t xml:space="preserve"> handwritten digit using MNIST data set  for this recognition process and it has a 70000 handwritten digits.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447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to convert </w:t>
            </w:r>
            <w:proofErr w:type="gramStart"/>
            <w:r>
              <w:rPr>
                <w:rFonts w:cstheme="minorHAnsi"/>
              </w:rPr>
              <w:t>handwritten  digit</w:t>
            </w:r>
            <w:proofErr w:type="gramEnd"/>
            <w:r>
              <w:rPr>
                <w:rFonts w:cstheme="minorHAnsi"/>
              </w:rPr>
              <w:t xml:space="preserve"> into machine readable formats.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7B65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Economically affordable and Web application is created where the user can upload </w:t>
            </w:r>
            <w:proofErr w:type="gramStart"/>
            <w:r>
              <w:rPr>
                <w:rFonts w:cstheme="minorHAnsi"/>
              </w:rPr>
              <w:t>an  image</w:t>
            </w:r>
            <w:proofErr w:type="gramEnd"/>
            <w:r>
              <w:rPr>
                <w:rFonts w:cstheme="minorHAnsi"/>
              </w:rPr>
              <w:t xml:space="preserve"> of a handwritten digit.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7B65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makes banking operations easier and error </w:t>
            </w:r>
            <w:proofErr w:type="spellStart"/>
            <w:r>
              <w:rPr>
                <w:rFonts w:cstheme="minorHAnsi"/>
              </w:rPr>
              <w:t>free.</w:t>
            </w:r>
            <w:r w:rsidR="008D7493">
              <w:rPr>
                <w:rFonts w:cstheme="minorHAnsi"/>
              </w:rPr>
              <w:t>It</w:t>
            </w:r>
            <w:proofErr w:type="spellEnd"/>
            <w:r w:rsidR="008D7493">
              <w:rPr>
                <w:rFonts w:cstheme="minorHAnsi"/>
              </w:rPr>
              <w:t xml:space="preserve"> is used in PDA and tablet PCs.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8D749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Best design practices using right tools and frame work to increase the </w:t>
            </w:r>
            <w:proofErr w:type="spellStart"/>
            <w:r>
              <w:rPr>
                <w:rFonts w:cstheme="minorHAnsi"/>
              </w:rPr>
              <w:t>throughput.Best</w:t>
            </w:r>
            <w:proofErr w:type="spellEnd"/>
            <w:r>
              <w:rPr>
                <w:rFonts w:cstheme="minorHAnsi"/>
              </w:rPr>
              <w:t xml:space="preserve"> method for identify and understand the handwritten digit for customer satisfaction.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2042AC"/>
    <w:rsid w:val="00213958"/>
    <w:rsid w:val="003C4A8E"/>
    <w:rsid w:val="003E3A16"/>
    <w:rsid w:val="003E6F29"/>
    <w:rsid w:val="005B2106"/>
    <w:rsid w:val="00604389"/>
    <w:rsid w:val="00604AAA"/>
    <w:rsid w:val="007A3AE5"/>
    <w:rsid w:val="007B6582"/>
    <w:rsid w:val="007D3B4C"/>
    <w:rsid w:val="00844789"/>
    <w:rsid w:val="008D7493"/>
    <w:rsid w:val="009D3AA0"/>
    <w:rsid w:val="00AB20AC"/>
    <w:rsid w:val="00AC6D16"/>
    <w:rsid w:val="00AC7F0A"/>
    <w:rsid w:val="00B62F4A"/>
    <w:rsid w:val="00B76D2E"/>
    <w:rsid w:val="00BF5B67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DHANISHA</cp:lastModifiedBy>
  <cp:revision>9</cp:revision>
  <dcterms:created xsi:type="dcterms:W3CDTF">2022-09-18T16:51:00Z</dcterms:created>
  <dcterms:modified xsi:type="dcterms:W3CDTF">2022-10-22T16:20:00Z</dcterms:modified>
</cp:coreProperties>
</file>