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EC603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EC603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AC1A08" w:rsidP="000708AF">
            <w:pPr>
              <w:rPr>
                <w:rFonts w:ascii="Arial" w:hAnsi="Arial" w:cs="Arial"/>
              </w:rPr>
            </w:pPr>
            <w:r>
              <w:t>PNT2022TMID48272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AC1A08" w:rsidRDefault="00AC1A08" w:rsidP="00AC1A08">
            <w:pPr>
              <w:pStyle w:val="intershiptd"/>
            </w:pPr>
            <w:r>
              <w:t>Statistical Machine Learning Approaches to Liver Disease Prediction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EC603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EC6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429" w:type="dxa"/>
        <w:tblInd w:w="108" w:type="dxa"/>
        <w:tblLook w:val="04A0"/>
      </w:tblPr>
      <w:tblGrid>
        <w:gridCol w:w="1688"/>
        <w:gridCol w:w="2148"/>
        <w:gridCol w:w="1505"/>
        <w:gridCol w:w="4428"/>
        <w:gridCol w:w="1524"/>
        <w:gridCol w:w="1552"/>
        <w:gridCol w:w="1584"/>
      </w:tblGrid>
      <w:tr w:rsidR="006B2449" w:rsidRPr="009E313A" w:rsidTr="00703DB4">
        <w:trPr>
          <w:trHeight w:val="494"/>
          <w:tblHeader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703DB4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Enter into home page</w:t>
            </w:r>
          </w:p>
          <w:p w:rsidR="006B2449" w:rsidRPr="00703DB4" w:rsidRDefault="006B2449" w:rsidP="00703D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As a user, I can enter into the web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application.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Priya.R</w:t>
            </w:r>
            <w:proofErr w:type="spellEnd"/>
          </w:p>
        </w:tc>
      </w:tr>
      <w:tr w:rsidR="006B2449" w:rsidRPr="009E313A" w:rsidTr="00703DB4">
        <w:trPr>
          <w:trHeight w:val="539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To Enter into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Users will be displayed with a prediction button.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Lavanya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sri.U</w:t>
            </w:r>
            <w:proofErr w:type="spellEnd"/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Predict Page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Users will be displayed with a prediction button.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703DB4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Users must enter the blood glucose report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Nagala</w:t>
            </w:r>
            <w:r w:rsidR="00B164FC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164F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mi</w:t>
            </w:r>
            <w:r w:rsidR="00B164FC">
              <w:rPr>
                <w:rFonts w:ascii="Arial" w:hAnsi="Arial" w:cs="Arial"/>
                <w:sz w:val="20"/>
                <w:szCs w:val="20"/>
              </w:rPr>
              <w:t>.G</w:t>
            </w:r>
            <w:proofErr w:type="spellEnd"/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 will get the result of the chronic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kidney disease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Lydia.G</w:t>
            </w:r>
            <w:proofErr w:type="spellEnd"/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DD40AB" w:rsidRPr="009E313A" w:rsidRDefault="00DD40AB" w:rsidP="00203D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DD40AB" w:rsidRPr="009E313A" w:rsidRDefault="00DD40AB" w:rsidP="00203D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DD40AB" w:rsidRPr="009E313A" w:rsidRDefault="00DD40AB" w:rsidP="00203D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0BFD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A7305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3DB4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6056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1A08"/>
    <w:rsid w:val="00AC6D16"/>
    <w:rsid w:val="00AC7F0A"/>
    <w:rsid w:val="00AF3EA4"/>
    <w:rsid w:val="00B164FC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D40AB"/>
    <w:rsid w:val="00E40213"/>
    <w:rsid w:val="00E51310"/>
    <w:rsid w:val="00EC603B"/>
    <w:rsid w:val="00ED76A8"/>
    <w:rsid w:val="00F01F80"/>
    <w:rsid w:val="00F2398B"/>
    <w:rsid w:val="00F23C2C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3B"/>
    <w:rPr>
      <w:rFonts w:ascii="Tahoma" w:hAnsi="Tahoma" w:cs="Tahoma"/>
      <w:sz w:val="16"/>
      <w:szCs w:val="16"/>
    </w:rPr>
  </w:style>
  <w:style w:type="paragraph" w:customStyle="1" w:styleId="intershiptd">
    <w:name w:val="intership_td"/>
    <w:basedOn w:val="Normal"/>
    <w:rsid w:val="00AC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LYDIA</cp:lastModifiedBy>
  <cp:revision>77</cp:revision>
  <cp:lastPrinted>2022-10-18T07:38:00Z</cp:lastPrinted>
  <dcterms:created xsi:type="dcterms:W3CDTF">2022-09-18T16:51:00Z</dcterms:created>
  <dcterms:modified xsi:type="dcterms:W3CDTF">2022-10-26T14:10:00Z</dcterms:modified>
</cp:coreProperties>
</file>