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48E2849" w:rsidR="005B2106" w:rsidRPr="00AB20AC" w:rsidRDefault="00566C3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245DFA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55E2B">
              <w:rPr>
                <w:rFonts w:cstheme="minorHAnsi"/>
              </w:rPr>
              <w:t>37067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56071B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55E2B" w:rsidRPr="00855E2B">
              <w:rPr>
                <w:rFonts w:cstheme="minorHAnsi"/>
              </w:rPr>
              <w:t>AI-powered Nutrition Analyzer for Fitness Enthusiasts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984"/>
        <w:gridCol w:w="3352"/>
        <w:gridCol w:w="5585"/>
      </w:tblGrid>
      <w:tr w:rsidR="00AB20AC" w:rsidRPr="00B76D2E" w14:paraId="108C8CBB" w14:textId="77777777" w:rsidTr="00566C3E">
        <w:trPr>
          <w:trHeight w:val="432"/>
        </w:trPr>
        <w:tc>
          <w:tcPr>
            <w:tcW w:w="984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352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58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566C3E">
        <w:trPr>
          <w:trHeight w:val="634"/>
        </w:trPr>
        <w:tc>
          <w:tcPr>
            <w:tcW w:w="984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352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585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6B5F4634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566C3E">
        <w:trPr>
          <w:trHeight w:val="634"/>
        </w:trPr>
        <w:tc>
          <w:tcPr>
            <w:tcW w:w="984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352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58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566C3E">
        <w:trPr>
          <w:trHeight w:val="610"/>
        </w:trPr>
        <w:tc>
          <w:tcPr>
            <w:tcW w:w="984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352" w:type="dxa"/>
          </w:tcPr>
          <w:p w14:paraId="3A998D17" w14:textId="150E8C39" w:rsidR="00AB20AC" w:rsidRPr="00AB20AC" w:rsidRDefault="00566C3E" w:rsidP="00AB20AC">
            <w:pPr>
              <w:rPr>
                <w:rFonts w:cstheme="minorHAnsi"/>
              </w:rPr>
            </w:pPr>
            <w:r>
              <w:t>Image Acquisition</w:t>
            </w:r>
          </w:p>
        </w:tc>
        <w:tc>
          <w:tcPr>
            <w:tcW w:w="5585" w:type="dxa"/>
          </w:tcPr>
          <w:p w14:paraId="2FC68785" w14:textId="4F7EBD3F" w:rsidR="00AB20AC" w:rsidRPr="00AB20AC" w:rsidRDefault="00566C3E" w:rsidP="00AB20AC">
            <w:pPr>
              <w:rPr>
                <w:rFonts w:cstheme="minorHAnsi"/>
              </w:rPr>
            </w:pPr>
            <w:r>
              <w:t>Capture the Image and Check the Top and Side View of Image</w:t>
            </w:r>
          </w:p>
        </w:tc>
      </w:tr>
      <w:tr w:rsidR="00AB20AC" w:rsidRPr="00AB20AC" w14:paraId="60541664" w14:textId="77777777" w:rsidTr="00566C3E">
        <w:trPr>
          <w:trHeight w:val="634"/>
        </w:trPr>
        <w:tc>
          <w:tcPr>
            <w:tcW w:w="984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352" w:type="dxa"/>
          </w:tcPr>
          <w:p w14:paraId="63909BDC" w14:textId="25614D9D" w:rsidR="00AB20AC" w:rsidRPr="00AB20AC" w:rsidRDefault="00566C3E" w:rsidP="00AB20AC">
            <w:pPr>
              <w:rPr>
                <w:rFonts w:cstheme="minorHAnsi"/>
              </w:rPr>
            </w:pPr>
            <w:r>
              <w:t>Object Detection</w:t>
            </w:r>
          </w:p>
        </w:tc>
        <w:tc>
          <w:tcPr>
            <w:tcW w:w="5585" w:type="dxa"/>
          </w:tcPr>
          <w:p w14:paraId="3DB83EF5" w14:textId="033BCCA4" w:rsidR="00AB20AC" w:rsidRPr="00AB20AC" w:rsidRDefault="00566C3E" w:rsidP="00AB20AC">
            <w:pPr>
              <w:rPr>
                <w:rFonts w:cstheme="minorHAnsi"/>
              </w:rPr>
            </w:pPr>
            <w:r>
              <w:t>Get a series of Bounding Boxes, which means objects are located.</w:t>
            </w:r>
          </w:p>
        </w:tc>
      </w:tr>
      <w:tr w:rsidR="00566C3E" w:rsidRPr="00AB20AC" w14:paraId="1774D210" w14:textId="77777777" w:rsidTr="00566C3E">
        <w:trPr>
          <w:trHeight w:val="634"/>
        </w:trPr>
        <w:tc>
          <w:tcPr>
            <w:tcW w:w="984" w:type="dxa"/>
          </w:tcPr>
          <w:p w14:paraId="0384F6AE" w14:textId="451F4D25" w:rsidR="00566C3E" w:rsidRDefault="00566C3E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352" w:type="dxa"/>
          </w:tcPr>
          <w:p w14:paraId="1EF81FE5" w14:textId="3E62CCB4" w:rsidR="00566C3E" w:rsidRPr="00AB20AC" w:rsidRDefault="00566C3E" w:rsidP="00AB20AC">
            <w:pPr>
              <w:rPr>
                <w:rFonts w:cstheme="minorHAnsi"/>
              </w:rPr>
            </w:pPr>
            <w:r>
              <w:t>Image Segmentation</w:t>
            </w:r>
          </w:p>
        </w:tc>
        <w:tc>
          <w:tcPr>
            <w:tcW w:w="5585" w:type="dxa"/>
          </w:tcPr>
          <w:p w14:paraId="2FEC4DE3" w14:textId="24086BFF" w:rsidR="00566C3E" w:rsidRDefault="00566C3E" w:rsidP="00AB20AC">
            <w:r>
              <w:t>Get a series of food images stored in matrix with values of background pixels replaced by zeros.</w:t>
            </w:r>
          </w:p>
        </w:tc>
      </w:tr>
      <w:tr w:rsidR="00566C3E" w:rsidRPr="00AB20AC" w14:paraId="0219FD49" w14:textId="77777777" w:rsidTr="00566C3E">
        <w:trPr>
          <w:trHeight w:val="634"/>
        </w:trPr>
        <w:tc>
          <w:tcPr>
            <w:tcW w:w="984" w:type="dxa"/>
          </w:tcPr>
          <w:p w14:paraId="0F49BA11" w14:textId="36DEC144" w:rsidR="00566C3E" w:rsidRDefault="00566C3E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352" w:type="dxa"/>
          </w:tcPr>
          <w:p w14:paraId="1A73D8FF" w14:textId="3A1E271C" w:rsidR="00566C3E" w:rsidRPr="00AB20AC" w:rsidRDefault="00566C3E" w:rsidP="00AB20AC">
            <w:pPr>
              <w:rPr>
                <w:rFonts w:cstheme="minorHAnsi"/>
              </w:rPr>
            </w:pPr>
            <w:r>
              <w:t>Volume Estimation</w:t>
            </w:r>
          </w:p>
        </w:tc>
        <w:tc>
          <w:tcPr>
            <w:tcW w:w="5585" w:type="dxa"/>
          </w:tcPr>
          <w:p w14:paraId="695878AA" w14:textId="1DCD53A4" w:rsidR="00566C3E" w:rsidRDefault="00566C3E" w:rsidP="00AB20AC">
            <w:r>
              <w:t>To estimate the volume, calculate the scale factors on calibration objects.</w:t>
            </w:r>
          </w:p>
        </w:tc>
      </w:tr>
      <w:tr w:rsidR="00566C3E" w:rsidRPr="00AB20AC" w14:paraId="50E8227E" w14:textId="77777777" w:rsidTr="00566C3E">
        <w:trPr>
          <w:trHeight w:val="634"/>
        </w:trPr>
        <w:tc>
          <w:tcPr>
            <w:tcW w:w="984" w:type="dxa"/>
          </w:tcPr>
          <w:p w14:paraId="7430E9B4" w14:textId="65AF790E" w:rsidR="00566C3E" w:rsidRDefault="00566C3E" w:rsidP="000E5D02">
            <w:pPr>
              <w:rPr>
                <w:rFonts w:cstheme="minorHAnsi"/>
              </w:rPr>
            </w:pPr>
            <w:r>
              <w:t>FR-7</w:t>
            </w:r>
          </w:p>
        </w:tc>
        <w:tc>
          <w:tcPr>
            <w:tcW w:w="3352" w:type="dxa"/>
          </w:tcPr>
          <w:p w14:paraId="13828173" w14:textId="552423CF" w:rsidR="00566C3E" w:rsidRPr="00AB20AC" w:rsidRDefault="0089218D" w:rsidP="00AB20AC">
            <w:pPr>
              <w:rPr>
                <w:rFonts w:cstheme="minorHAnsi"/>
              </w:rPr>
            </w:pPr>
            <w:r>
              <w:t>Calorie Estimation</w:t>
            </w:r>
          </w:p>
        </w:tc>
        <w:tc>
          <w:tcPr>
            <w:tcW w:w="5585" w:type="dxa"/>
          </w:tcPr>
          <w:p w14:paraId="10ACD15A" w14:textId="3EC05669" w:rsidR="00566C3E" w:rsidRDefault="0089218D" w:rsidP="00AB20AC">
            <w:r>
              <w:t>After estimating the volume, the next step is to estimate each food’s mass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894" w:type="dxa"/>
        <w:tblInd w:w="-5" w:type="dxa"/>
        <w:tblLook w:val="04A0" w:firstRow="1" w:lastRow="0" w:firstColumn="1" w:lastColumn="0" w:noHBand="0" w:noVBand="1"/>
      </w:tblPr>
      <w:tblGrid>
        <w:gridCol w:w="981"/>
        <w:gridCol w:w="3676"/>
        <w:gridCol w:w="5237"/>
      </w:tblGrid>
      <w:tr w:rsidR="00DB06D2" w:rsidRPr="00B76D2E" w14:paraId="3A6FACE1" w14:textId="77777777" w:rsidTr="006D2539">
        <w:trPr>
          <w:trHeight w:val="438"/>
        </w:trPr>
        <w:tc>
          <w:tcPr>
            <w:tcW w:w="981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676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37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6D2539">
        <w:trPr>
          <w:trHeight w:val="644"/>
        </w:trPr>
        <w:tc>
          <w:tcPr>
            <w:tcW w:w="981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676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37" w:type="dxa"/>
          </w:tcPr>
          <w:p w14:paraId="7FF072A4" w14:textId="1F3E9F43" w:rsidR="00DB06D2" w:rsidRPr="00AB20AC" w:rsidRDefault="00566C3E" w:rsidP="000C7834">
            <w:pPr>
              <w:rPr>
                <w:rFonts w:cstheme="minorHAnsi"/>
              </w:rPr>
            </w:pPr>
            <w:r>
              <w:t>Informs you how nutrient dense your food is.</w:t>
            </w:r>
          </w:p>
        </w:tc>
      </w:tr>
      <w:tr w:rsidR="00DB06D2" w:rsidRPr="00AB20AC" w14:paraId="2A5DFEAD" w14:textId="77777777" w:rsidTr="006D2539">
        <w:trPr>
          <w:trHeight w:val="644"/>
        </w:trPr>
        <w:tc>
          <w:tcPr>
            <w:tcW w:w="981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676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37" w:type="dxa"/>
          </w:tcPr>
          <w:p w14:paraId="2B9C6867" w14:textId="1A3214A3" w:rsidR="00DB06D2" w:rsidRPr="00AB20AC" w:rsidRDefault="00566C3E" w:rsidP="000C7834">
            <w:pPr>
              <w:rPr>
                <w:rFonts w:cstheme="minorHAnsi"/>
              </w:rPr>
            </w:pPr>
            <w:r>
              <w:t>The information is visible to user only and image was secured highly.</w:t>
            </w:r>
          </w:p>
        </w:tc>
      </w:tr>
      <w:tr w:rsidR="00585E01" w:rsidRPr="00AB20AC" w14:paraId="1D842FF1" w14:textId="77777777" w:rsidTr="006D2539">
        <w:trPr>
          <w:trHeight w:val="619"/>
        </w:trPr>
        <w:tc>
          <w:tcPr>
            <w:tcW w:w="981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676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37" w:type="dxa"/>
          </w:tcPr>
          <w:p w14:paraId="46F76FAE" w14:textId="25650587" w:rsidR="00585E01" w:rsidRPr="00566C3E" w:rsidRDefault="00566C3E" w:rsidP="00585E01">
            <w:pPr>
              <w:rPr>
                <w:rFonts w:cstheme="minorHAnsi"/>
                <w:b/>
                <w:bCs/>
              </w:rPr>
            </w:pPr>
            <w:r>
              <w:t>The food packages are important for calculate the calories</w:t>
            </w:r>
          </w:p>
        </w:tc>
      </w:tr>
      <w:tr w:rsidR="00585E01" w:rsidRPr="00AB20AC" w14:paraId="1E22B3B9" w14:textId="77777777" w:rsidTr="006D2539">
        <w:trPr>
          <w:trHeight w:val="644"/>
        </w:trPr>
        <w:tc>
          <w:tcPr>
            <w:tcW w:w="981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676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37" w:type="dxa"/>
          </w:tcPr>
          <w:p w14:paraId="5D6C4868" w14:textId="1CCAA2E6" w:rsidR="00585E01" w:rsidRPr="00AB20AC" w:rsidRDefault="00566C3E" w:rsidP="00585E01">
            <w:pPr>
              <w:rPr>
                <w:rFonts w:cstheme="minorHAnsi"/>
              </w:rPr>
            </w:pPr>
            <w:r>
              <w:t>It is based on the package of food used for the calorie calculation</w:t>
            </w:r>
          </w:p>
        </w:tc>
      </w:tr>
      <w:tr w:rsidR="00585E01" w:rsidRPr="00AB20AC" w14:paraId="068E8BE2" w14:textId="77777777" w:rsidTr="006D2539">
        <w:trPr>
          <w:trHeight w:val="644"/>
        </w:trPr>
        <w:tc>
          <w:tcPr>
            <w:tcW w:w="981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676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37" w:type="dxa"/>
          </w:tcPr>
          <w:p w14:paraId="3424E5BE" w14:textId="4317BA03" w:rsidR="00585E01" w:rsidRPr="00AB20AC" w:rsidRDefault="00566C3E" w:rsidP="00585E01">
            <w:pPr>
              <w:rPr>
                <w:rFonts w:cstheme="minorHAnsi"/>
              </w:rPr>
            </w:pPr>
            <w:r>
              <w:t>It is available for all users to calculate the calorie of the foods</w:t>
            </w:r>
          </w:p>
        </w:tc>
      </w:tr>
      <w:tr w:rsidR="00585E01" w:rsidRPr="00AB20AC" w14:paraId="3915E5AF" w14:textId="77777777" w:rsidTr="006D2539">
        <w:trPr>
          <w:trHeight w:val="644"/>
        </w:trPr>
        <w:tc>
          <w:tcPr>
            <w:tcW w:w="981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676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37" w:type="dxa"/>
          </w:tcPr>
          <w:p w14:paraId="3A06FC9D" w14:textId="15FF158B" w:rsidR="00585E01" w:rsidRPr="00AB20AC" w:rsidRDefault="00566C3E" w:rsidP="00585E01">
            <w:pPr>
              <w:rPr>
                <w:rFonts w:cstheme="minorHAnsi"/>
              </w:rPr>
            </w:pPr>
            <w:r>
              <w:t>Increasing the calculation of the calorie in foods</w:t>
            </w:r>
          </w:p>
        </w:tc>
      </w:tr>
    </w:tbl>
    <w:p w14:paraId="7A34DC91" w14:textId="298EB99F" w:rsidR="00C1360C" w:rsidRPr="00C1360C" w:rsidRDefault="00C1360C" w:rsidP="00007F50">
      <w:pPr>
        <w:tabs>
          <w:tab w:val="left" w:pos="1188"/>
        </w:tabs>
        <w:rPr>
          <w:rFonts w:cstheme="minorHAnsi"/>
        </w:rPr>
      </w:pPr>
    </w:p>
    <w:sectPr w:rsidR="00C1360C" w:rsidRPr="00C1360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AEC2" w14:textId="77777777" w:rsidR="00C613BE" w:rsidRDefault="00C613BE" w:rsidP="00566C3E">
      <w:pPr>
        <w:spacing w:after="0" w:line="240" w:lineRule="auto"/>
      </w:pPr>
      <w:r>
        <w:separator/>
      </w:r>
    </w:p>
  </w:endnote>
  <w:endnote w:type="continuationSeparator" w:id="0">
    <w:p w14:paraId="6B06A62C" w14:textId="77777777" w:rsidR="00C613BE" w:rsidRDefault="00C613BE" w:rsidP="0056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C727" w14:textId="77777777" w:rsidR="00C613BE" w:rsidRDefault="00C613BE" w:rsidP="00566C3E">
      <w:pPr>
        <w:spacing w:after="0" w:line="240" w:lineRule="auto"/>
      </w:pPr>
      <w:r>
        <w:separator/>
      </w:r>
    </w:p>
  </w:footnote>
  <w:footnote w:type="continuationSeparator" w:id="0">
    <w:p w14:paraId="2A2E2347" w14:textId="77777777" w:rsidR="00C613BE" w:rsidRDefault="00C613BE" w:rsidP="0056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F50"/>
    <w:rsid w:val="000708AF"/>
    <w:rsid w:val="000E5D02"/>
    <w:rsid w:val="001126AC"/>
    <w:rsid w:val="00163759"/>
    <w:rsid w:val="00174504"/>
    <w:rsid w:val="00213958"/>
    <w:rsid w:val="002A24AF"/>
    <w:rsid w:val="00370837"/>
    <w:rsid w:val="0039046D"/>
    <w:rsid w:val="003C4A8E"/>
    <w:rsid w:val="003C7DA4"/>
    <w:rsid w:val="003E3A16"/>
    <w:rsid w:val="00566C3E"/>
    <w:rsid w:val="00585E01"/>
    <w:rsid w:val="005A4CB0"/>
    <w:rsid w:val="005B2106"/>
    <w:rsid w:val="00604389"/>
    <w:rsid w:val="00604AAA"/>
    <w:rsid w:val="00632D23"/>
    <w:rsid w:val="006B55C8"/>
    <w:rsid w:val="006D2539"/>
    <w:rsid w:val="006D393F"/>
    <w:rsid w:val="00726114"/>
    <w:rsid w:val="007621D5"/>
    <w:rsid w:val="00780D06"/>
    <w:rsid w:val="007A3AE5"/>
    <w:rsid w:val="007D3B4C"/>
    <w:rsid w:val="0080453D"/>
    <w:rsid w:val="00855E2B"/>
    <w:rsid w:val="0089218D"/>
    <w:rsid w:val="009D3AA0"/>
    <w:rsid w:val="00AB20AC"/>
    <w:rsid w:val="00AC6D16"/>
    <w:rsid w:val="00AC7F0A"/>
    <w:rsid w:val="00B76D2E"/>
    <w:rsid w:val="00C1360C"/>
    <w:rsid w:val="00C613B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3E"/>
  </w:style>
  <w:style w:type="paragraph" w:styleId="Footer">
    <w:name w:val="footer"/>
    <w:basedOn w:val="Normal"/>
    <w:link w:val="FooterChar"/>
    <w:uiPriority w:val="99"/>
    <w:unhideWhenUsed/>
    <w:rsid w:val="0056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18273</cp:lastModifiedBy>
  <cp:revision>35</cp:revision>
  <cp:lastPrinted>2022-10-03T05:10:00Z</cp:lastPrinted>
  <dcterms:created xsi:type="dcterms:W3CDTF">2022-09-18T16:51:00Z</dcterms:created>
  <dcterms:modified xsi:type="dcterms:W3CDTF">2022-10-17T12:02:00Z</dcterms:modified>
</cp:coreProperties>
</file>