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03B3" w14:textId="1D19273B" w:rsidR="00F24AD4" w:rsidRPr="002257F9" w:rsidRDefault="007536C7">
      <w:pPr>
        <w:pStyle w:val="Heading1"/>
      </w:pPr>
      <w:r>
        <w:t xml:space="preserve">Proposed Solution </w:t>
      </w:r>
      <w:r w:rsidR="008F2E9E">
        <w:t xml:space="preserve">Template </w:t>
      </w:r>
    </w:p>
    <w:tbl>
      <w:tblPr>
        <w:tblW w:w="5000" w:type="pct"/>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1E0" w:firstRow="1" w:lastRow="1" w:firstColumn="1" w:lastColumn="1" w:noHBand="0" w:noVBand="0"/>
        <w:tblCaption w:val="Content table"/>
      </w:tblPr>
      <w:tblGrid>
        <w:gridCol w:w="3832"/>
        <w:gridCol w:w="5904"/>
      </w:tblGrid>
      <w:tr w:rsidR="00F24AD4" w:rsidRPr="002257F9" w14:paraId="26C08464" w14:textId="77777777" w:rsidTr="0045204B">
        <w:trPr>
          <w:trHeight w:val="522"/>
          <w:tblHeader/>
        </w:trPr>
        <w:tc>
          <w:tcPr>
            <w:tcW w:w="2476" w:type="dxa"/>
            <w:shd w:val="clear" w:color="auto" w:fill="365F91" w:themeFill="accent1" w:themeFillShade="BF"/>
            <w:vAlign w:val="center"/>
          </w:tcPr>
          <w:p w14:paraId="2FACB089" w14:textId="64DF0AF3" w:rsidR="00F24AD4" w:rsidRPr="002257F9" w:rsidRDefault="00085EC2">
            <w:pPr>
              <w:pStyle w:val="Heading2"/>
            </w:pPr>
            <w:r>
              <w:t>Parameters</w:t>
            </w:r>
          </w:p>
        </w:tc>
        <w:tc>
          <w:tcPr>
            <w:tcW w:w="3814" w:type="dxa"/>
            <w:shd w:val="clear" w:color="auto" w:fill="365F91" w:themeFill="accent1" w:themeFillShade="BF"/>
            <w:vAlign w:val="center"/>
          </w:tcPr>
          <w:p w14:paraId="0EFD4EB1" w14:textId="32023232" w:rsidR="00F24AD4" w:rsidRPr="002257F9" w:rsidRDefault="00322947">
            <w:pPr>
              <w:pStyle w:val="Heading2"/>
            </w:pPr>
            <w:r>
              <w:t xml:space="preserve">Description </w:t>
            </w:r>
          </w:p>
        </w:tc>
      </w:tr>
      <w:tr w:rsidR="00F24AD4" w:rsidRPr="002257F9" w14:paraId="67F8E3AA" w14:textId="77777777" w:rsidTr="0045204B">
        <w:trPr>
          <w:trHeight w:val="720"/>
        </w:trPr>
        <w:tc>
          <w:tcPr>
            <w:tcW w:w="2476" w:type="dxa"/>
            <w:vAlign w:val="center"/>
          </w:tcPr>
          <w:p w14:paraId="42A3AA9F" w14:textId="79FE8492" w:rsidR="00F24AD4" w:rsidRPr="002257F9" w:rsidRDefault="002C6105">
            <w:pPr>
              <w:pStyle w:val="Heading3"/>
            </w:pPr>
            <w:r>
              <w:t xml:space="preserve">Problem Statement </w:t>
            </w:r>
          </w:p>
        </w:tc>
        <w:tc>
          <w:tcPr>
            <w:tcW w:w="3814" w:type="dxa"/>
            <w:vAlign w:val="center"/>
          </w:tcPr>
          <w:p w14:paraId="1BD57BBE" w14:textId="62D6B504" w:rsidR="00F24AD4" w:rsidRPr="002257F9" w:rsidRDefault="007842DE">
            <w:r>
              <w:t xml:space="preserve">In this project, we propose a model that uses Convolutional Neural Network and the Nearest </w:t>
            </w:r>
            <w:proofErr w:type="spellStart"/>
            <w:r>
              <w:t>neighbour</w:t>
            </w:r>
            <w:proofErr w:type="spellEnd"/>
            <w:r>
              <w:t xml:space="preserve"> backed recommender. The neural networks are trained and then an inventory is selected for generating recommendations and a database is created for the items in inventory. The nearest </w:t>
            </w:r>
            <w:proofErr w:type="spellStart"/>
            <w:r>
              <w:t>neighbour’s</w:t>
            </w:r>
            <w:proofErr w:type="spellEnd"/>
            <w:r>
              <w:t xml:space="preserve"> algorithm is used to find the most relevant products based on the input image and recommendations are generated.</w:t>
            </w:r>
          </w:p>
        </w:tc>
      </w:tr>
      <w:tr w:rsidR="00F24AD4" w:rsidRPr="002257F9" w14:paraId="1B83AB34" w14:textId="77777777" w:rsidTr="0045204B">
        <w:trPr>
          <w:trHeight w:val="720"/>
        </w:trPr>
        <w:tc>
          <w:tcPr>
            <w:tcW w:w="2476" w:type="dxa"/>
            <w:vAlign w:val="center"/>
          </w:tcPr>
          <w:p w14:paraId="5242E113" w14:textId="138F35FE" w:rsidR="00F24AD4" w:rsidRPr="002257F9" w:rsidRDefault="001F0DC3">
            <w:pPr>
              <w:pStyle w:val="Heading3"/>
            </w:pPr>
            <w:r>
              <w:t xml:space="preserve">Future of smart fashion </w:t>
            </w:r>
          </w:p>
        </w:tc>
        <w:tc>
          <w:tcPr>
            <w:tcW w:w="3814" w:type="dxa"/>
            <w:vAlign w:val="center"/>
          </w:tcPr>
          <w:p w14:paraId="01413263" w14:textId="2137A666" w:rsidR="00F24AD4" w:rsidRDefault="00EB5E83">
            <w:r>
              <w:t>Although in its infancy, smart clothing is becoming increasingly commonplace with the potential for huge benefits in the workplace. The global smart clothing market is set to reach $5.3 billion by 2024, a huge increase from $1.6 billion in 2019.</w:t>
            </w:r>
          </w:p>
          <w:p w14:paraId="6AC17A74" w14:textId="6965CB9D" w:rsidR="00863C02" w:rsidRPr="002257F9" w:rsidRDefault="00863C02"/>
        </w:tc>
      </w:tr>
      <w:tr w:rsidR="00F24AD4" w:rsidRPr="002257F9" w14:paraId="76CE4894" w14:textId="77777777" w:rsidTr="0045204B">
        <w:trPr>
          <w:trHeight w:val="720"/>
        </w:trPr>
        <w:tc>
          <w:tcPr>
            <w:tcW w:w="2476" w:type="dxa"/>
            <w:vAlign w:val="center"/>
          </w:tcPr>
          <w:p w14:paraId="254BB56C" w14:textId="7FBCD05D" w:rsidR="00F24AD4" w:rsidRPr="002257F9" w:rsidRDefault="00CB4650">
            <w:pPr>
              <w:pStyle w:val="Heading3"/>
            </w:pPr>
            <w:r>
              <w:t>Uniqueness</w:t>
            </w:r>
          </w:p>
        </w:tc>
        <w:tc>
          <w:tcPr>
            <w:tcW w:w="3814" w:type="dxa"/>
            <w:vAlign w:val="center"/>
          </w:tcPr>
          <w:p w14:paraId="1CA6232B" w14:textId="4AE80D4E" w:rsidR="00F24AD4" w:rsidRDefault="00A73275">
            <w:r>
              <w:t>Look to your own closet. Think about the clothes you have that make you happy.</w:t>
            </w:r>
          </w:p>
          <w:p w14:paraId="6D494AEE" w14:textId="5FA3D717" w:rsidR="00A73275" w:rsidRDefault="00A73275">
            <w:r>
              <w:t>Find fashion inspiration.</w:t>
            </w:r>
          </w:p>
          <w:p w14:paraId="387687DE" w14:textId="506D01DD" w:rsidR="00A73275" w:rsidRDefault="00A73275">
            <w:r>
              <w:t>Create a fashion mood board.</w:t>
            </w:r>
          </w:p>
          <w:p w14:paraId="6EFAAA41" w14:textId="2030E270" w:rsidR="00A73275" w:rsidRDefault="00A73275">
            <w:r>
              <w:t xml:space="preserve">Create a capsule wardrobe. </w:t>
            </w:r>
          </w:p>
          <w:p w14:paraId="647BA74E" w14:textId="21627567" w:rsidR="00A73275" w:rsidRPr="002257F9" w:rsidRDefault="00A73275">
            <w:r>
              <w:t>Experiment with unique style choices.</w:t>
            </w:r>
          </w:p>
        </w:tc>
      </w:tr>
      <w:tr w:rsidR="00F24AD4" w:rsidRPr="002257F9" w14:paraId="080E71DF" w14:textId="77777777" w:rsidTr="0045204B">
        <w:trPr>
          <w:trHeight w:val="720"/>
        </w:trPr>
        <w:tc>
          <w:tcPr>
            <w:tcW w:w="2476" w:type="dxa"/>
            <w:vAlign w:val="center"/>
          </w:tcPr>
          <w:p w14:paraId="62C34F86" w14:textId="2386779B" w:rsidR="00F24AD4" w:rsidRPr="002257F9" w:rsidRDefault="002966A8">
            <w:pPr>
              <w:pStyle w:val="Heading3"/>
            </w:pPr>
            <w:r>
              <w:t xml:space="preserve">Customer Satisfaction </w:t>
            </w:r>
          </w:p>
        </w:tc>
        <w:tc>
          <w:tcPr>
            <w:tcW w:w="3814" w:type="dxa"/>
            <w:vAlign w:val="center"/>
          </w:tcPr>
          <w:p w14:paraId="79CEA7F6" w14:textId="097712BE" w:rsidR="00F24AD4" w:rsidRPr="002257F9" w:rsidRDefault="00141C8F">
            <w:r>
              <w:t xml:space="preserve">Customer Satisfaction </w:t>
            </w:r>
            <w:r>
              <w:tab/>
              <w:t>Provides security and graphical results .We provide the users to enter their wish-list before any purchase .It generates notifications to notify user about their timely entry.</w:t>
            </w:r>
          </w:p>
        </w:tc>
      </w:tr>
      <w:tr w:rsidR="00F24AD4" w:rsidRPr="002257F9" w14:paraId="5A2B0903" w14:textId="77777777" w:rsidTr="0045204B">
        <w:trPr>
          <w:trHeight w:val="720"/>
        </w:trPr>
        <w:tc>
          <w:tcPr>
            <w:tcW w:w="2476" w:type="dxa"/>
            <w:vAlign w:val="center"/>
          </w:tcPr>
          <w:p w14:paraId="2D3321E6" w14:textId="62F97CE8" w:rsidR="00F24AD4" w:rsidRPr="002257F9" w:rsidRDefault="00D724DA">
            <w:pPr>
              <w:pStyle w:val="Heading3"/>
            </w:pPr>
            <w:r>
              <w:t xml:space="preserve">Features of </w:t>
            </w:r>
            <w:r w:rsidR="00554C5D">
              <w:t xml:space="preserve">smart fashion </w:t>
            </w:r>
          </w:p>
        </w:tc>
        <w:tc>
          <w:tcPr>
            <w:tcW w:w="3814" w:type="dxa"/>
            <w:vAlign w:val="center"/>
          </w:tcPr>
          <w:p w14:paraId="1DA83CA3" w14:textId="76E715ED" w:rsidR="00704262" w:rsidRPr="002257F9" w:rsidRDefault="007216B4">
            <w:r>
              <w:t>Smart clothes use a variety of sensors to gather the wearer’s biometric and physical data, such as body temperature and heart rate. The sensor-generated data is transferred to relevant apps on a paired smartphone via Bluetooth, where it is made available for users to view.</w:t>
            </w:r>
          </w:p>
        </w:tc>
      </w:tr>
      <w:tr w:rsidR="00F24AD4" w:rsidRPr="002257F9" w14:paraId="627F8FB3" w14:textId="77777777" w:rsidTr="0045204B">
        <w:trPr>
          <w:trHeight w:val="720"/>
        </w:trPr>
        <w:tc>
          <w:tcPr>
            <w:tcW w:w="2476" w:type="dxa"/>
            <w:vAlign w:val="center"/>
          </w:tcPr>
          <w:p w14:paraId="4005A316" w14:textId="47C59D41" w:rsidR="00F24AD4" w:rsidRPr="002257F9" w:rsidRDefault="00204E73">
            <w:pPr>
              <w:pStyle w:val="Heading3"/>
            </w:pPr>
            <w:r>
              <w:t xml:space="preserve">Benefits </w:t>
            </w:r>
          </w:p>
        </w:tc>
        <w:tc>
          <w:tcPr>
            <w:tcW w:w="3814" w:type="dxa"/>
            <w:vAlign w:val="center"/>
          </w:tcPr>
          <w:p w14:paraId="334E6B85" w14:textId="65EC9886" w:rsidR="00F24AD4" w:rsidRPr="002257F9" w:rsidRDefault="000075E1">
            <w:r>
              <w:t>Smart clothes are beneficial for people with certain medical conditions because they provide information about their bodies that isn’t always easy to detect. For example, some garments have been designed specifically for epileptic or heart patients.</w:t>
            </w:r>
          </w:p>
        </w:tc>
      </w:tr>
    </w:tbl>
    <w:p w14:paraId="50E73267" w14:textId="77777777" w:rsidR="00F24AD4" w:rsidRPr="002257F9" w:rsidRDefault="006D3E01">
      <w:r w:rsidRPr="002257F9">
        <w:rPr>
          <w:lang w:bidi="en-GB"/>
        </w:rPr>
        <w:br w:type="page"/>
      </w:r>
    </w:p>
    <w:p w14:paraId="41CFDC96" w14:textId="253B73E3" w:rsidR="00F24AD4" w:rsidRPr="002257F9" w:rsidRDefault="00F24AD4">
      <w:pPr>
        <w:pStyle w:val="Heading4"/>
      </w:pPr>
    </w:p>
    <w:p w14:paraId="0217578F" w14:textId="77777777" w:rsidR="00F24AD4" w:rsidRPr="002257F9" w:rsidRDefault="006D3E01">
      <w:r w:rsidRPr="002257F9">
        <w:rPr>
          <w:b/>
          <w:lang w:bidi="en-GB"/>
        </w:rPr>
        <w:br w:type="page"/>
      </w:r>
    </w:p>
    <w:sectPr w:rsidR="00F24AD4" w:rsidRPr="002257F9" w:rsidSect="002257F9">
      <w:footerReference w:type="default" r:id="rId8"/>
      <w:pgSz w:w="11906" w:h="16838" w:code="9"/>
      <w:pgMar w:top="108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40824" w14:textId="77777777" w:rsidR="003C2D53" w:rsidRDefault="003C2D53">
      <w:pPr>
        <w:spacing w:before="0" w:after="0"/>
      </w:pPr>
      <w:r>
        <w:separator/>
      </w:r>
    </w:p>
  </w:endnote>
  <w:endnote w:type="continuationSeparator" w:id="0">
    <w:p w14:paraId="48991F94" w14:textId="77777777" w:rsidR="003C2D53" w:rsidRDefault="003C2D5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1799972"/>
      <w:docPartObj>
        <w:docPartGallery w:val="Page Numbers (Bottom of Page)"/>
        <w:docPartUnique/>
      </w:docPartObj>
    </w:sdtPr>
    <w:sdtEndPr>
      <w:rPr>
        <w:noProof/>
      </w:rPr>
    </w:sdtEndPr>
    <w:sdtContent>
      <w:p w14:paraId="79BEA06C" w14:textId="77777777" w:rsidR="00F24AD4" w:rsidRDefault="006D3E01">
        <w:pPr>
          <w:pStyle w:val="Footer"/>
        </w:pPr>
        <w:r>
          <w:rPr>
            <w:lang w:val="en-GB" w:bidi="en-GB"/>
          </w:rPr>
          <w:fldChar w:fldCharType="begin"/>
        </w:r>
        <w:r>
          <w:rPr>
            <w:lang w:val="en-GB" w:bidi="en-GB"/>
          </w:rPr>
          <w:instrText xml:space="preserve"> PAGE   \* MERGEFORMAT </w:instrText>
        </w:r>
        <w:r>
          <w:rPr>
            <w:lang w:val="en-GB" w:bidi="en-GB"/>
          </w:rPr>
          <w:fldChar w:fldCharType="separate"/>
        </w:r>
        <w:r w:rsidR="002257F9">
          <w:rPr>
            <w:noProof/>
            <w:lang w:val="en-GB" w:bidi="en-GB"/>
          </w:rPr>
          <w:t>3</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E0356" w14:textId="77777777" w:rsidR="003C2D53" w:rsidRDefault="003C2D53">
      <w:pPr>
        <w:spacing w:before="0" w:after="0"/>
      </w:pPr>
      <w:r>
        <w:separator/>
      </w:r>
    </w:p>
  </w:footnote>
  <w:footnote w:type="continuationSeparator" w:id="0">
    <w:p w14:paraId="137493C9" w14:textId="77777777" w:rsidR="003C2D53" w:rsidRDefault="003C2D53">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activeWritingStyle w:appName="MSWord" w:lang="en-US" w:vendorID="64" w:dllVersion="6" w:nlCheck="1" w:checkStyle="0"/>
  <w:proofState w:spelling="clean"/>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AB3"/>
    <w:rsid w:val="000075E1"/>
    <w:rsid w:val="0002595A"/>
    <w:rsid w:val="00030462"/>
    <w:rsid w:val="000526CD"/>
    <w:rsid w:val="00085EC2"/>
    <w:rsid w:val="000A4E33"/>
    <w:rsid w:val="000D68E4"/>
    <w:rsid w:val="001038C4"/>
    <w:rsid w:val="00133736"/>
    <w:rsid w:val="00141C8F"/>
    <w:rsid w:val="00163113"/>
    <w:rsid w:val="00186DEE"/>
    <w:rsid w:val="001F0DC3"/>
    <w:rsid w:val="002020B2"/>
    <w:rsid w:val="00204E73"/>
    <w:rsid w:val="00216ED4"/>
    <w:rsid w:val="002257F9"/>
    <w:rsid w:val="002966A8"/>
    <w:rsid w:val="002C0BF7"/>
    <w:rsid w:val="002C44FA"/>
    <w:rsid w:val="002C6105"/>
    <w:rsid w:val="00302E37"/>
    <w:rsid w:val="00322947"/>
    <w:rsid w:val="003C2D53"/>
    <w:rsid w:val="003F4108"/>
    <w:rsid w:val="00412518"/>
    <w:rsid w:val="0045204B"/>
    <w:rsid w:val="00486467"/>
    <w:rsid w:val="0048691B"/>
    <w:rsid w:val="0052013E"/>
    <w:rsid w:val="00554C5D"/>
    <w:rsid w:val="006222F4"/>
    <w:rsid w:val="0063299C"/>
    <w:rsid w:val="006D3E01"/>
    <w:rsid w:val="006E70D1"/>
    <w:rsid w:val="006F1AB3"/>
    <w:rsid w:val="007028CA"/>
    <w:rsid w:val="00704262"/>
    <w:rsid w:val="007216B4"/>
    <w:rsid w:val="00722ADA"/>
    <w:rsid w:val="007536C7"/>
    <w:rsid w:val="00763DD9"/>
    <w:rsid w:val="0078142F"/>
    <w:rsid w:val="007842DE"/>
    <w:rsid w:val="00855937"/>
    <w:rsid w:val="00863C02"/>
    <w:rsid w:val="008D165E"/>
    <w:rsid w:val="008F2E9E"/>
    <w:rsid w:val="0099470E"/>
    <w:rsid w:val="00A73275"/>
    <w:rsid w:val="00A771D5"/>
    <w:rsid w:val="00AA231C"/>
    <w:rsid w:val="00AC4E48"/>
    <w:rsid w:val="00AD7268"/>
    <w:rsid w:val="00AF755B"/>
    <w:rsid w:val="00B57563"/>
    <w:rsid w:val="00B60114"/>
    <w:rsid w:val="00C87339"/>
    <w:rsid w:val="00C96DFD"/>
    <w:rsid w:val="00CB4650"/>
    <w:rsid w:val="00CF01F0"/>
    <w:rsid w:val="00CF3EDB"/>
    <w:rsid w:val="00D17EDB"/>
    <w:rsid w:val="00D724DA"/>
    <w:rsid w:val="00D838B3"/>
    <w:rsid w:val="00E142C6"/>
    <w:rsid w:val="00E6189D"/>
    <w:rsid w:val="00E82AB3"/>
    <w:rsid w:val="00EB324C"/>
    <w:rsid w:val="00EB5E83"/>
    <w:rsid w:val="00EB7F94"/>
    <w:rsid w:val="00F24AD4"/>
    <w:rsid w:val="00F2756D"/>
    <w:rsid w:val="00F51A5D"/>
    <w:rsid w:val="00FC3B8A"/>
    <w:rsid w:val="00FF41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30074B"/>
  <w15:docId w15:val="{8BB3A97E-B0B7-144C-B81F-E67E4A608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color w:val="000000" w:themeColor="text1"/>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120"/>
      <w:contextualSpacing/>
      <w:outlineLvl w:val="0"/>
    </w:pPr>
    <w:rPr>
      <w:rFonts w:asciiTheme="majorHAnsi" w:hAnsiTheme="majorHAnsi"/>
      <w:color w:val="365F91" w:themeColor="accent1" w:themeShade="BF"/>
      <w:sz w:val="36"/>
      <w:szCs w:val="44"/>
    </w:rPr>
  </w:style>
  <w:style w:type="paragraph" w:styleId="Heading2">
    <w:name w:val="heading 2"/>
    <w:basedOn w:val="Normal"/>
    <w:uiPriority w:val="9"/>
    <w:qFormat/>
    <w:pPr>
      <w:keepNext/>
      <w:contextualSpacing/>
      <w:outlineLvl w:val="1"/>
    </w:pPr>
    <w:rPr>
      <w:rFonts w:asciiTheme="majorHAnsi" w:hAnsiTheme="majorHAnsi"/>
      <w:b/>
      <w:bCs/>
      <w:color w:val="FFFFFF" w:themeColor="background1"/>
      <w:spacing w:val="4"/>
      <w:sz w:val="22"/>
      <w:szCs w:val="28"/>
    </w:rPr>
  </w:style>
  <w:style w:type="paragraph" w:styleId="Heading3">
    <w:name w:val="heading 3"/>
    <w:basedOn w:val="Normal"/>
    <w:uiPriority w:val="9"/>
    <w:qFormat/>
    <w:pPr>
      <w:outlineLvl w:val="2"/>
    </w:pPr>
    <w:rPr>
      <w:b/>
      <w:color w:val="404040" w:themeColor="text1" w:themeTint="BF"/>
    </w:rPr>
  </w:style>
  <w:style w:type="paragraph" w:styleId="Heading4">
    <w:name w:val="heading 4"/>
    <w:basedOn w:val="Normal"/>
    <w:link w:val="Heading4Char"/>
    <w:uiPriority w:val="9"/>
    <w:unhideWhenUsed/>
    <w:qFormat/>
    <w:pPr>
      <w:keepNext/>
      <w:spacing w:before="240"/>
      <w:contextualSpacing/>
      <w:outlineLvl w:val="3"/>
    </w:pPr>
    <w:rPr>
      <w:rFonts w:asciiTheme="majorHAnsi" w:eastAsiaTheme="majorEastAsia" w:hAnsiTheme="majorHAnsi"/>
      <w:b/>
      <w:color w:val="404040" w:themeColor="text1" w:themeTint="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olor w:val="365F91" w:themeColor="accent1" w:themeShade="BF"/>
      <w:sz w:val="36"/>
      <w:szCs w:val="44"/>
    </w:rPr>
  </w:style>
  <w:style w:type="character" w:customStyle="1" w:styleId="Heading4Char">
    <w:name w:val="Heading 4 Char"/>
    <w:basedOn w:val="DefaultParagraphFont"/>
    <w:link w:val="Heading4"/>
    <w:uiPriority w:val="9"/>
    <w:rPr>
      <w:rFonts w:asciiTheme="majorHAnsi" w:eastAsiaTheme="majorEastAsia" w:hAnsiTheme="majorHAnsi"/>
      <w:b/>
      <w:color w:val="404040" w:themeColor="text1" w:themeTint="BF"/>
      <w:sz w:val="24"/>
    </w:rPr>
  </w:style>
  <w:style w:type="table" w:styleId="TableGrid">
    <w:name w:val="Table Grid"/>
    <w:basedOn w:val="TableNormal"/>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style>
  <w:style w:type="paragraph" w:styleId="BalloonText">
    <w:name w:val="Balloon Text"/>
    <w:basedOn w:val="Normal"/>
    <w:semiHidden/>
    <w:rPr>
      <w:rFonts w:ascii="Tahoma" w:hAnsi="Tahoma" w:cs="Tahoma"/>
      <w:sz w:val="16"/>
      <w:szCs w:val="16"/>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pPr>
      <w:spacing w:before="0" w:after="0"/>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pPr>
      <w:spacing w:before="0" w:after="0"/>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7b2CD65AB6-6DDB-0A41-9175-93F181D3D167%7dtf16402104.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D850E53-F78F-41EA-8A89-709E1BDB1021}">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9F2F5064-1345-470E-9511-8B5E6C698A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%7b2CD65AB6-6DDB-0A41-9175-93F181D3D167%7dtf16402104.dotx</Template>
  <TotalTime>0</TotalTime>
  <Pages>3</Pages>
  <Words>263</Words>
  <Characters>1495</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Jp</dc:creator>
  <cp:keywords/>
  <dc:description/>
  <cp:lastModifiedBy>abisha112001@gmail.com</cp:lastModifiedBy>
  <cp:revision>2</cp:revision>
  <cp:lastPrinted>2003-07-10T16:26:00Z</cp:lastPrinted>
  <dcterms:created xsi:type="dcterms:W3CDTF">2022-10-03T07:07:00Z</dcterms:created>
  <dcterms:modified xsi:type="dcterms:W3CDTF">2022-10-03T07:07:00Z</dcterms:modified>
</cp:coreProperties>
</file>