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C2244" w:rsidRDefault="009874E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244" w:rsidRDefault="009874E3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244" w:rsidRDefault="009874E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244" w:rsidRDefault="009874E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C2244" w:rsidRDefault="009874E3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9C2244" w:rsidRDefault="00987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C224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C224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520" y="391711"/>
                              <a:ext cx="3037890" cy="781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need to get the job done? What have they tried in the past? What pros &amp;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. pen and paper is an alternative to digital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notetaking</w:t>
                                </w:r>
                                <w:proofErr w:type="spellEnd"/>
                              </w:p>
                              <w:p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Identify the problem</w:t>
                                </w:r>
                              </w:p>
                              <w:p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Diagonis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and analysis of plan</w:t>
                                </w:r>
                              </w:p>
                              <w:p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Searching for alternative</w:t>
                                </w:r>
                              </w:p>
                              <w:p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Evaluation of alternatives</w:t>
                                </w:r>
                              </w:p>
                              <w:p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Selection of alternatives</w:t>
                                </w:r>
                              </w:p>
                              <w:p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Implementation and follow ups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9C2244" w:rsidRDefault="009874E3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solutions are available to the customers when they face the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48" y="311431"/>
                              <a:ext cx="3025933" cy="861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9C2244" w:rsidRDefault="009874E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spending power, budget, no cash, network connection, available devices.</w:t>
                                </w:r>
                                <w:r w:rsidR="00E621F2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 w:rsidR="00E621F2">
                                  <w:rPr>
                                    <w:color w:val="6A6A6A"/>
                                    <w:sz w:val="12"/>
                                  </w:rPr>
                                  <w:t>Scope</w:t>
                                </w:r>
                                <w:proofErr w:type="gramStart"/>
                                <w:r w:rsidR="00E621F2">
                                  <w:rPr>
                                    <w:color w:val="6A6A6A"/>
                                    <w:sz w:val="12"/>
                                  </w:rPr>
                                  <w:t>:it</w:t>
                                </w:r>
                                <w:proofErr w:type="spellEnd"/>
                                <w:proofErr w:type="gramEnd"/>
                                <w:r w:rsidR="00E621F2">
                                  <w:rPr>
                                    <w:color w:val="6A6A6A"/>
                                    <w:sz w:val="12"/>
                                  </w:rPr>
                                  <w:t xml:space="preserve"> refers to not  only what the project includes but also what excluded.</w:t>
                                </w:r>
                              </w:p>
                              <w:p w:rsidR="00E621F2" w:rsidRDefault="00E621F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Cost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:</w:t>
                                </w:r>
                                <w:r w:rsidR="00863459">
                                  <w:rPr>
                                    <w:color w:val="6A6A6A"/>
                                    <w:sz w:val="12"/>
                                  </w:rPr>
                                  <w:t>Cost</w:t>
                                </w:r>
                                <w:proofErr w:type="spellEnd"/>
                                <w:proofErr w:type="gramEnd"/>
                                <w:r w:rsidR="00863459">
                                  <w:rPr>
                                    <w:color w:val="6A6A6A"/>
                                    <w:sz w:val="12"/>
                                  </w:rPr>
                                  <w:t xml:space="preserve"> is the simply the amount of money that can be invested in  particular activity to achieve desired outcome.</w:t>
                                </w:r>
                              </w:p>
                              <w:p w:rsidR="00863459" w:rsidRDefault="00863459" w:rsidP="00863459">
                                <w:pPr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Time</w:t>
                                </w:r>
                                <w:proofErr w:type="gramStart"/>
                                <w:r>
                                  <w:rPr>
                                    <w:sz w:val="14"/>
                                  </w:rPr>
                                  <w:t>:time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4"/>
                                  </w:rPr>
                                  <w:t xml:space="preserve"> is another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jey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element start no earlier than and finish no later than.</w:t>
                                </w:r>
                              </w:p>
                              <w:p w:rsidR="00863459" w:rsidRDefault="00863459" w:rsidP="00863459">
                                <w:pPr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Quality</w:t>
                                </w:r>
                                <w:proofErr w:type="gramStart"/>
                                <w:r>
                                  <w:rPr>
                                    <w:sz w:val="14"/>
                                  </w:rPr>
                                  <w:t>:the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4"/>
                                  </w:rPr>
                                  <w:t xml:space="preserve"> quality focuses on the characteristics of deliverable or product the quality depends on how closely it matches to outcome.</w:t>
                                </w:r>
                              </w:p>
                              <w:p w:rsidR="00863459" w:rsidRDefault="00863459" w:rsidP="00863459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Customer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satisfaction</w:t>
                                </w:r>
                                <w:proofErr w:type="gramStart"/>
                                <w:r>
                                  <w:rPr>
                                    <w:sz w:val="14"/>
                                  </w:rPr>
                                  <w:t>:when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4"/>
                                  </w:rPr>
                                  <w:t xml:space="preserve"> thinking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abou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customer satisfaction as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aconstraint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a project need to keep in mind simple deliver on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timeand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scope.</w:t>
                                </w:r>
                              </w:p>
                              <w:p w:rsidR="00863459" w:rsidRPr="00863459" w:rsidRDefault="00863459" w:rsidP="00863459">
                                <w:pPr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Resources</w:t>
                                </w:r>
                                <w:proofErr w:type="gramStart"/>
                                <w:r>
                                  <w:rPr>
                                    <w:sz w:val="14"/>
                                  </w:rPr>
                                  <w:t>:the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4"/>
                                  </w:rPr>
                                  <w:t xml:space="preserve"> resources are the most important because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withouyt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resource a p[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roject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cannot be started.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517174" y="160903"/>
                              <a:ext cx="2773275" cy="70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9C2244" w:rsidRDefault="009874E3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:rsidR="009C2244" w:rsidRDefault="009874E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.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:rsidR="00E621F2" w:rsidRDefault="00E621F2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customer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segmentation is the process of dividing customer into groups based on common characteristics so companies can market to each group effectively  and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appropriately.In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bisiness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ti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business marketing a company might segment customers according to a wide range of factors including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industry.number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of employees.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2244" w:rsidRDefault="009C224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2244" w:rsidRDefault="009874E3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2244" w:rsidRDefault="009874E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5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9C2244" w:rsidRDefault="009C224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9C2244" w:rsidRDefault="009C224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5;top:3917;width:30379;height:7812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9C2244" w:rsidRDefault="009874E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or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need to get the job done? What have they tried in the past? What pros &amp;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. pen and paper is an alternative to digital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notetaking</w:t>
                          </w:r>
                          <w:proofErr w:type="spellEnd"/>
                        </w:p>
                        <w:p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Identify the problem</w:t>
                          </w:r>
                        </w:p>
                        <w:p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Diagonis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and analysis of plan</w:t>
                          </w:r>
                        </w:p>
                        <w:p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Searching for alternative</w:t>
                          </w:r>
                        </w:p>
                        <w:p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Evaluation of alternatives</w:t>
                          </w:r>
                        </w:p>
                        <w:p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Selection of alternatives</w:t>
                          </w:r>
                        </w:p>
                        <w:p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Implementation and follow ups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9C2244" w:rsidRDefault="009874E3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solutions are available to the customers when they face the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 12" o:spid="_x0000_s1037" style="position:absolute;left:35599;top:3114;width:30259;height:8616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9C2244" w:rsidRDefault="009874E3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:rsidR="009C2244" w:rsidRDefault="009874E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of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spending power, budget, no cash, network connection, available devices.</w:t>
                          </w:r>
                          <w:r w:rsidR="00E621F2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 w:rsidR="00E621F2">
                            <w:rPr>
                              <w:color w:val="6A6A6A"/>
                              <w:sz w:val="12"/>
                            </w:rPr>
                            <w:t>Scope</w:t>
                          </w:r>
                          <w:proofErr w:type="gramStart"/>
                          <w:r w:rsidR="00E621F2">
                            <w:rPr>
                              <w:color w:val="6A6A6A"/>
                              <w:sz w:val="12"/>
                            </w:rPr>
                            <w:t>:it</w:t>
                          </w:r>
                          <w:proofErr w:type="spellEnd"/>
                          <w:proofErr w:type="gramEnd"/>
                          <w:r w:rsidR="00E621F2">
                            <w:rPr>
                              <w:color w:val="6A6A6A"/>
                              <w:sz w:val="12"/>
                            </w:rPr>
                            <w:t xml:space="preserve"> refers to not  only what the project includes but also what excluded.</w:t>
                          </w:r>
                        </w:p>
                        <w:p w:rsidR="00E621F2" w:rsidRDefault="00E621F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Cost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:</w:t>
                          </w:r>
                          <w:r w:rsidR="00863459">
                            <w:rPr>
                              <w:color w:val="6A6A6A"/>
                              <w:sz w:val="12"/>
                            </w:rPr>
                            <w:t>Cost</w:t>
                          </w:r>
                          <w:proofErr w:type="spellEnd"/>
                          <w:proofErr w:type="gramEnd"/>
                          <w:r w:rsidR="00863459">
                            <w:rPr>
                              <w:color w:val="6A6A6A"/>
                              <w:sz w:val="12"/>
                            </w:rPr>
                            <w:t xml:space="preserve"> is the simply the amount of money that can be invested in  particular activity to achieve desired outcome.</w:t>
                          </w:r>
                        </w:p>
                        <w:p w:rsidR="00863459" w:rsidRDefault="00863459" w:rsidP="00863459">
                          <w:pPr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</w:rPr>
                            <w:t>Time</w:t>
                          </w:r>
                          <w:proofErr w:type="gramStart"/>
                          <w:r>
                            <w:rPr>
                              <w:sz w:val="14"/>
                            </w:rPr>
                            <w:t>:time</w:t>
                          </w:r>
                          <w:proofErr w:type="spellEnd"/>
                          <w:proofErr w:type="gramEnd"/>
                          <w:r>
                            <w:rPr>
                              <w:sz w:val="14"/>
                            </w:rPr>
                            <w:t xml:space="preserve"> is another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jey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element start no earlier than and finish no later than.</w:t>
                          </w:r>
                        </w:p>
                        <w:p w:rsidR="00863459" w:rsidRDefault="00863459" w:rsidP="00863459">
                          <w:pPr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</w:rPr>
                            <w:t>Quality</w:t>
                          </w:r>
                          <w:proofErr w:type="gramStart"/>
                          <w:r>
                            <w:rPr>
                              <w:sz w:val="14"/>
                            </w:rPr>
                            <w:t>:the</w:t>
                          </w:r>
                          <w:proofErr w:type="spellEnd"/>
                          <w:proofErr w:type="gramEnd"/>
                          <w:r>
                            <w:rPr>
                              <w:sz w:val="14"/>
                            </w:rPr>
                            <w:t xml:space="preserve"> quality focuses on the characteristics of deliverable or product the quality depends on how closely it matches to outcome.</w:t>
                          </w:r>
                        </w:p>
                        <w:p w:rsidR="00863459" w:rsidRDefault="00863459" w:rsidP="00863459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Customer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satisfaction</w:t>
                          </w:r>
                          <w:proofErr w:type="gramStart"/>
                          <w:r>
                            <w:rPr>
                              <w:sz w:val="14"/>
                            </w:rPr>
                            <w:t>:when</w:t>
                          </w:r>
                          <w:proofErr w:type="spellEnd"/>
                          <w:proofErr w:type="gramEnd"/>
                          <w:r>
                            <w:rPr>
                              <w:sz w:val="14"/>
                            </w:rPr>
                            <w:t xml:space="preserve"> thinking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abou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customer satisfaction as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aconstraint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a project need to keep in mind simple deliver on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timeand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scope.</w:t>
                          </w:r>
                        </w:p>
                        <w:p w:rsidR="00863459" w:rsidRPr="00863459" w:rsidRDefault="00863459" w:rsidP="00863459">
                          <w:pPr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</w:rPr>
                            <w:t>Resources</w:t>
                          </w:r>
                          <w:proofErr w:type="gramStart"/>
                          <w:r>
                            <w:rPr>
                              <w:sz w:val="14"/>
                            </w:rPr>
                            <w:t>:the</w:t>
                          </w:r>
                          <w:proofErr w:type="spellEnd"/>
                          <w:proofErr w:type="gramEnd"/>
                          <w:r>
                            <w:rPr>
                              <w:sz w:val="14"/>
                            </w:rPr>
                            <w:t xml:space="preserve"> resources are the most important because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withouyt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resource a p[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roject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cannot be started.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5171;top:1609;width:27733;height:7061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9C2244" w:rsidRDefault="009874E3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:rsidR="009C2244" w:rsidRDefault="009874E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.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:rsidR="00E621F2" w:rsidRDefault="00E621F2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customer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segmentation is the process of dividing customer into groups based on common characteristics so companies can market to each group effectively  and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appropriately.In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bisiness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ti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business marketing a company might segment customers according to a wide range of factors including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industry.number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of employees.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9C2244" w:rsidRDefault="009C224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9C2244" w:rsidRDefault="009874E3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9C2244" w:rsidRDefault="009874E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C60C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C72A331" wp14:editId="14EB70E3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C224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C224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0" y="115144"/>
                              <a:ext cx="2851499" cy="2034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9C2244" w:rsidRDefault="009874E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</w:t>
                                </w:r>
                                <w:r w:rsidR="00FD68FE">
                                  <w:rPr>
                                    <w:color w:val="6A6A6A"/>
                                    <w:sz w:val="12"/>
                                  </w:rPr>
                                  <w:t xml:space="preserve">he problem and get the job </w:t>
                                </w:r>
                                <w:proofErr w:type="gramStart"/>
                                <w:r w:rsidR="00FD68FE">
                                  <w:rPr>
                                    <w:color w:val="6A6A6A"/>
                                    <w:sz w:val="12"/>
                                  </w:rPr>
                                  <w:t>done</w:t>
                                </w:r>
                                <w:proofErr w:type="gramEnd"/>
                              </w:p>
                              <w:p w:rsid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Listen carefully to what the customer says.</w:t>
                                </w:r>
                              </w:p>
                              <w:p w:rsid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Ask the questions in caring and concerned manner</w:t>
                                </w:r>
                              </w:p>
                              <w:p w:rsid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Put yourselves in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therir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shoes</w:t>
                                </w:r>
                              </w:p>
                              <w:p w:rsid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Apologize without blaming</w:t>
                                </w:r>
                              </w:p>
                              <w:p w:rsid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Ask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custo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,mers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“What would be acceptable”</w:t>
                                </w:r>
                              </w:p>
                              <w:p w:rsidR="00FD68FE" w:rsidRP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Solve the problem or find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some one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who can solve it quickly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4" y="115144"/>
                              <a:ext cx="3103668" cy="2125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9C2244" w:rsidRDefault="009874E3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:rsidR="009C2244" w:rsidRDefault="009874E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customers have to do it because of the ch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ange in regulations.</w:t>
                                </w:r>
                              </w:p>
                              <w:p w:rsidR="00C60C25" w:rsidRDefault="00C60C2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Problem solving enables us to identify and exploit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oppurtunities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in the environment and exert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contro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over the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future.Problem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solving skills and problem solving process are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ctritical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part of daily life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bothj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as individual and organizations.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694" y="115113"/>
                              <a:ext cx="2585654" cy="19206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C60C25" w:rsidRDefault="009874E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</w:t>
                                </w:r>
                              </w:p>
                              <w:p w:rsidR="00C60C25" w:rsidRDefault="00C60C2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Makind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selection</w:t>
                                </w:r>
                              </w:p>
                              <w:p w:rsidR="00C60C25" w:rsidRDefault="00C60C2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Product planning</w:t>
                                </w:r>
                              </w:p>
                              <w:p w:rsidR="00C60C25" w:rsidRDefault="00C60C2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Product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develop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,ent</w:t>
                                </w:r>
                                <w:proofErr w:type="spellEnd"/>
                                <w:proofErr w:type="gramEnd"/>
                              </w:p>
                              <w:p w:rsidR="009C2244" w:rsidRDefault="00C60C2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Buying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proces</w:t>
                                </w:r>
                                <w:r w:rsidR="009874E3">
                                  <w:rPr>
                                    <w:color w:val="6A6A6A"/>
                                    <w:sz w:val="12"/>
                                  </w:rPr>
                                  <w:t>your</w:t>
                                </w:r>
                                <w:proofErr w:type="spellEnd"/>
                                <w:r w:rsidR="009874E3">
                                  <w:rPr>
                                    <w:color w:val="6A6A6A"/>
                                    <w:sz w:val="12"/>
                                  </w:rPr>
                                  <w:t xml:space="preserve">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2244" w:rsidRDefault="009874E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2244" w:rsidRDefault="009874E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5" style="position:absolute;margin-left:23.25pt;margin-top:202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">
                <v:group id="Group 37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9C2244" w:rsidRDefault="009C224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9C2244" w:rsidRDefault="009C224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0" style="position:absolute;left:68028;top:3588;width:29695;height:1760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9C2244" w:rsidRDefault="009874E3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 42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2" style="position:absolute;left:68028;top:1151;width:28515;height:20349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9C2244" w:rsidRDefault="009874E3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</w:t>
                          </w:r>
                          <w:r w:rsidR="00FD68FE">
                            <w:rPr>
                              <w:color w:val="6A6A6A"/>
                              <w:sz w:val="12"/>
                            </w:rPr>
                            <w:t xml:space="preserve">he problem and get the job </w:t>
                          </w:r>
                          <w:proofErr w:type="gramStart"/>
                          <w:r w:rsidR="00FD68FE">
                            <w:rPr>
                              <w:color w:val="6A6A6A"/>
                              <w:sz w:val="12"/>
                            </w:rPr>
                            <w:t>done</w:t>
                          </w:r>
                          <w:proofErr w:type="gramEnd"/>
                        </w:p>
                        <w:p w:rsid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Listen carefully to what the customer says.</w:t>
                          </w:r>
                        </w:p>
                        <w:p w:rsid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Ask the questions in caring and concerned manner</w:t>
                          </w:r>
                        </w:p>
                        <w:p w:rsid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Put yourselves in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therir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shoes</w:t>
                          </w:r>
                        </w:p>
                        <w:p w:rsid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Apologize without blaming</w:t>
                          </w:r>
                        </w:p>
                        <w:p w:rsid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Ask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custo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,mers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“What would be acceptable”</w:t>
                          </w:r>
                        </w:p>
                        <w:p w:rsidR="00FD68FE" w:rsidRP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Solve the problem or find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some one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who can solve it quickly</w:t>
                          </w:r>
                        </w:p>
                      </w:txbxContent>
                    </v:textbox>
                  </v:shape>
                  <v:shape id="Freeform 44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4" style="position:absolute;left:35977;top:1151;width:31037;height:21258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9C2244" w:rsidRDefault="009874E3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:rsidR="009C2244" w:rsidRDefault="009874E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  <w:p w:rsidR="00C60C25" w:rsidRDefault="00C60C2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Problem solving enables us to identify and exploit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oppurtunities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in the environment and exert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contro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over the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future.Problem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solving skills and problem solving process are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ctritical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part of daily life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bothj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as individual and organizations.</w:t>
                          </w:r>
                        </w:p>
                      </w:txbxContent>
                    </v:textbox>
                  </v:shape>
                  <v:shape id="Freeform 46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6" style="position:absolute;left:3736;top:1151;width:25857;height:19207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C60C25" w:rsidRDefault="009874E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</w:t>
                          </w:r>
                        </w:p>
                        <w:p w:rsidR="00C60C25" w:rsidRDefault="00C60C2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Makind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selection</w:t>
                          </w:r>
                        </w:p>
                        <w:p w:rsidR="00C60C25" w:rsidRDefault="00C60C2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Product planning</w:t>
                          </w:r>
                        </w:p>
                        <w:p w:rsidR="00C60C25" w:rsidRDefault="00C60C2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Product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develop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,ent</w:t>
                          </w:r>
                          <w:proofErr w:type="spellEnd"/>
                          <w:proofErr w:type="gramEnd"/>
                        </w:p>
                        <w:p w:rsidR="009C2244" w:rsidRDefault="00C60C25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Buying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proces</w:t>
                          </w:r>
                          <w:r w:rsidR="009874E3">
                            <w:rPr>
                              <w:color w:val="6A6A6A"/>
                              <w:sz w:val="12"/>
                            </w:rPr>
                            <w:t>your</w:t>
                          </w:r>
                          <w:proofErr w:type="spellEnd"/>
                          <w:r w:rsidR="009874E3">
                            <w:rPr>
                              <w:color w:val="6A6A6A"/>
                              <w:sz w:val="12"/>
                            </w:rPr>
                            <w:t xml:space="preserve">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c3cAA&#10;AADbAAAADwAAAGRycy9kb3ducmV2LnhtbERPz2vCMBS+D/Y/hDfYbaZz4qQzyhBE8aSdIN4eybMt&#10;a15CE9v635uD4PHj+z1fDrYRHbWhdqzgc5SBINbO1FwqOP6tP2YgQkQ22DgmBTcKsFy8vswxN67n&#10;A3VFLEUK4ZCjgipGn0sZdEUWw8h54sRdXGsxJtiW0rTYp3DbyHGWTaXFmlNDhZ5WFen/4moVfNsu&#10;9rfr2e/2k92X1n5zuPiTUu9vw+8PiEhDfIof7q1RMElj05f0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Bc3cAAAADbAAAADwAAAAAAAAAAAAAAAACYAgAAZHJzL2Rvd25y&#10;ZXYueG1sUEsFBgAAAAAEAAQA9QAAAIUDAAAAAA==&#10;" filled="f" stroked="f">
                  <v:textbox style="mso-fit-shape-to-text:t" inset="2.53958mm,2.53958mm,2.53958mm,2.53958mm">
                    <w:txbxContent>
                      <w:p w:rsidR="009C2244" w:rsidRDefault="009874E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5RsQA&#10;AADbAAAADwAAAGRycy9kb3ducmV2LnhtbESPT2sCMRTE7wW/Q3hCbzVrlVZXo0hBWjzVPyDeHslz&#10;d3HzEjZxd/32TaHQ4zAzv2GW697WoqUmVI4VjEcZCGLtTMWFgtNx+zIDESKywdoxKXhQgPVq8LTE&#10;3LiO99QeYiEShEOOCsoYfS5l0CVZDCPniZN3dY3FmGRTSNNgl+C2lq9Z9iYtVpwWSvT0UZK+He5W&#10;wbttY/e4X/zue7qbaO0/91d/Vup52G8WICL18T/81/4yC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+Ub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9C2244" w:rsidRDefault="009874E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9C2244" w:rsidRDefault="009874E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244" w:rsidRDefault="009874E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244" w:rsidRDefault="009874E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" filled="f" stroked="f">
                <v:textbox style="mso-fit-shape-to-text:t" inset="2.53958mm,2.53958mm,2.53958mm,2.53958mm">
                  <w:txbxContent>
                    <w:p w:rsidR="009C2244" w:rsidRDefault="009874E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9C2244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499029441"/>
            </w:sdtPr>
            <w:sdtEndPr/>
            <w:sdtContent>
              <w:p w:rsidR="00750EE1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p>
              <w:p w:rsidR="009C2244" w:rsidRDefault="00750EE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 trigger is an event that causes a buyer to have a clear need which usually converts into a sense of purpose and urgency in their buying process.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360048084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1143164321"/>
            </w:sdtPr>
            <w:sdtEndPr/>
            <w:sdtContent>
              <w:p w:rsidR="005C3AE6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:rsidR="005C3AE6" w:rsidRDefault="005C3AE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Name the purpose of the business.</w:t>
                </w:r>
              </w:p>
              <w:p w:rsidR="005C3AE6" w:rsidRDefault="005C3AE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lastRenderedPageBreak/>
                  <w:t xml:space="preserve">Customer and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valur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propotions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:rsidR="009874E3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Channels and customer relationship</w:t>
                </w:r>
              </w:p>
              <w:p w:rsidR="009874E3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Key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resources,key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activities and key partners</w:t>
                </w:r>
              </w:p>
              <w:p w:rsidR="009874E3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Cost structure revenue scheme</w:t>
                </w:r>
              </w:p>
              <w:p w:rsidR="009C2244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Linking the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boxes+tidying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up</w:t>
                </w:r>
              </w:p>
              <w:bookmarkStart w:id="0" w:name="_GoBack" w:displacedByCustomXml="next"/>
              <w:bookmarkEnd w:id="0" w:displacedByCustomXml="next"/>
            </w:sdtContent>
          </w:sdt>
          <w:p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9C2244" w:rsidRDefault="009874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9C2244" w:rsidRDefault="009874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They will seek the discount.</w:t>
            </w:r>
          </w:p>
          <w:p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Some of them are wandering customers.</w:t>
            </w:r>
          </w:p>
          <w:p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Some may be </w:t>
            </w:r>
            <w:proofErr w:type="spellStart"/>
            <w:r>
              <w:rPr>
                <w:color w:val="6A6A6A"/>
                <w:sz w:val="12"/>
                <w:szCs w:val="12"/>
              </w:rPr>
              <w:t>impulsr</w:t>
            </w:r>
            <w:proofErr w:type="spellEnd"/>
            <w:r>
              <w:rPr>
                <w:color w:val="6A6A6A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  <w:szCs w:val="12"/>
              </w:rPr>
              <w:t>buyier</w:t>
            </w:r>
            <w:proofErr w:type="spellEnd"/>
          </w:p>
          <w:p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Need based shoppers are more </w:t>
            </w:r>
          </w:p>
          <w:p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Loyal customers.</w:t>
            </w:r>
          </w:p>
          <w:p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9C2244" w:rsidRDefault="009874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1793776384"/>
            </w:sdtPr>
            <w:sdtEndPr/>
            <w:sdtContent>
              <w:p w:rsidR="005C3AE6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ofﬂine? Extract ofﬂine channels from #7 and use them for customer </w:t>
                </w:r>
                <w:r w:rsidR="005C3AE6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development</w:t>
                </w:r>
              </w:p>
              <w:p w:rsidR="009C2244" w:rsidRDefault="005C3AE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Sales person is present to answer the question to the customer immediately.</w:t>
                </w:r>
                <w:r w:rsidR="009874E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t.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9C2244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30996643"/>
            </w:sdtPr>
            <w:sdtEndPr/>
            <w:sdtContent>
              <w:p w:rsidR="005C3AE6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 lost, insecure &gt;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conﬁdent, in control - use it in your communication strategy &amp; </w:t>
                </w:r>
                <w:r w:rsidR="005C3AE6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design</w:t>
                </w:r>
              </w:p>
              <w:p w:rsidR="009C2244" w:rsidRDefault="005C3AE6" w:rsidP="005C3AE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Those customers might call asking for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replacement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,refunds.When</w:t>
                </w:r>
                <w:proofErr w:type="spellEnd"/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a customer calls with a poor product quality complaints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its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important to ask customer questions about the product and identify the major issues.</w:t>
                </w:r>
                <w:r>
                  <w:t xml:space="preserve"> </w:t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9C2244" w:rsidRDefault="009C224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C224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01BC2"/>
    <w:multiLevelType w:val="multilevel"/>
    <w:tmpl w:val="1F30C93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2244"/>
    <w:rsid w:val="005C3AE6"/>
    <w:rsid w:val="00750EE1"/>
    <w:rsid w:val="00863459"/>
    <w:rsid w:val="009874E3"/>
    <w:rsid w:val="009C2244"/>
    <w:rsid w:val="00C60C25"/>
    <w:rsid w:val="00E621F2"/>
    <w:rsid w:val="00F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</dc:creator>
  <cp:lastModifiedBy>CSE LAB</cp:lastModifiedBy>
  <cp:revision>2</cp:revision>
  <dcterms:created xsi:type="dcterms:W3CDTF">2022-10-20T05:48:00Z</dcterms:created>
  <dcterms:modified xsi:type="dcterms:W3CDTF">2022-10-20T05:48:00Z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