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ED99FC6" w:rsidR="000708AF" w:rsidRPr="00AB20AC" w:rsidRDefault="006915A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PNT2022TMID34052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582A462" w:rsidR="000708AF" w:rsidRPr="00AB20AC" w:rsidRDefault="006915A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Analytics for hospital health care data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43ACD10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</w:t>
            </w:r>
            <w:r w:rsidR="006915AB">
              <w:rPr>
                <w:rFonts w:cstheme="minorHAnsi"/>
                <w:b/>
                <w:bCs/>
              </w:rPr>
              <w:t>l</w:t>
            </w:r>
            <w:r w:rsidRPr="00B76D2E">
              <w:rPr>
                <w:rFonts w:cstheme="minorHAnsi"/>
                <w:b/>
                <w:bCs/>
              </w:rPr>
              <w:t>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AB2283A" w:rsidR="00AB20AC" w:rsidRPr="00AB20AC" w:rsidRDefault="006915A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analytics in the healthcare industry represents the automation of </w:t>
            </w:r>
            <w:proofErr w:type="spellStart"/>
            <w:r>
              <w:rPr>
                <w:rFonts w:cstheme="minorHAnsi"/>
              </w:rPr>
              <w:t>collection,processing</w:t>
            </w:r>
            <w:proofErr w:type="spellEnd"/>
            <w:r>
              <w:rPr>
                <w:rFonts w:cstheme="minorHAnsi"/>
              </w:rPr>
              <w:t xml:space="preserve"> and analysis the complex healthcare </w:t>
            </w:r>
            <w:proofErr w:type="spellStart"/>
            <w:r>
              <w:rPr>
                <w:rFonts w:cstheme="minorHAnsi"/>
              </w:rPr>
              <w:t>data,to</w:t>
            </w:r>
            <w:proofErr w:type="spellEnd"/>
            <w:r>
              <w:rPr>
                <w:rFonts w:cstheme="minorHAnsi"/>
              </w:rPr>
              <w:t xml:space="preserve"> gain better insights and enable healthcare practitioners to make well-informed </w:t>
            </w:r>
            <w:proofErr w:type="spellStart"/>
            <w:r>
              <w:rPr>
                <w:rFonts w:cstheme="minorHAnsi"/>
              </w:rPr>
              <w:t>decision.Analytics</w:t>
            </w:r>
            <w:proofErr w:type="spellEnd"/>
            <w:r>
              <w:rPr>
                <w:rFonts w:cstheme="minorHAnsi"/>
              </w:rPr>
              <w:t xml:space="preserve"> can be used to solve issue across a myriad of different comple</w:t>
            </w:r>
            <w:r w:rsidR="004827B9">
              <w:rPr>
                <w:rFonts w:cstheme="minorHAnsi"/>
              </w:rPr>
              <w:t xml:space="preserve">xities like sinking revenues ,inefficient </w:t>
            </w:r>
            <w:proofErr w:type="spellStart"/>
            <w:r w:rsidR="004827B9">
              <w:rPr>
                <w:rFonts w:cstheme="minorHAnsi"/>
              </w:rPr>
              <w:t>risj</w:t>
            </w:r>
            <w:proofErr w:type="spellEnd"/>
            <w:r w:rsidR="004827B9">
              <w:rPr>
                <w:rFonts w:cstheme="minorHAnsi"/>
              </w:rPr>
              <w:t xml:space="preserve"> and fraud </w:t>
            </w:r>
            <w:proofErr w:type="spellStart"/>
            <w:r w:rsidR="004827B9">
              <w:rPr>
                <w:rFonts w:cstheme="minorHAnsi"/>
              </w:rPr>
              <w:t>reporting,poor</w:t>
            </w:r>
            <w:proofErr w:type="spellEnd"/>
            <w:r w:rsidR="004827B9">
              <w:rPr>
                <w:rFonts w:cstheme="minorHAnsi"/>
              </w:rPr>
              <w:t xml:space="preserve">  KPI </w:t>
            </w:r>
            <w:proofErr w:type="spellStart"/>
            <w:r w:rsidR="004827B9">
              <w:rPr>
                <w:rFonts w:cstheme="minorHAnsi"/>
              </w:rPr>
              <w:t>management,plummeting</w:t>
            </w:r>
            <w:proofErr w:type="spellEnd"/>
            <w:r w:rsidR="004827B9">
              <w:rPr>
                <w:rFonts w:cstheme="minorHAnsi"/>
              </w:rPr>
              <w:t xml:space="preserve"> marketing ROI and more.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948C680" w:rsidR="00AB20AC" w:rsidRPr="00AB20AC" w:rsidRDefault="004827B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short project forecasting surgery volume at a medical the portfolio project analysed twitter trends on covid-19 </w:t>
            </w:r>
            <w:proofErr w:type="spellStart"/>
            <w:r>
              <w:rPr>
                <w:rFonts w:cstheme="minorHAnsi"/>
              </w:rPr>
              <w:t>vassinations.some</w:t>
            </w:r>
            <w:proofErr w:type="spellEnd"/>
            <w:r>
              <w:rPr>
                <w:rFonts w:cstheme="minorHAnsi"/>
              </w:rPr>
              <w:t xml:space="preserve"> of them are the predicative analyst </w:t>
            </w:r>
            <w:proofErr w:type="spellStart"/>
            <w:r>
              <w:rPr>
                <w:rFonts w:cstheme="minorHAnsi"/>
              </w:rPr>
              <w:t>poroject</w:t>
            </w:r>
            <w:proofErr w:type="gramStart"/>
            <w:r>
              <w:rPr>
                <w:rFonts w:cstheme="minorHAnsi"/>
              </w:rPr>
              <w:t>,the</w:t>
            </w:r>
            <w:proofErr w:type="spellEnd"/>
            <w:proofErr w:type="gramEnd"/>
            <w:r>
              <w:rPr>
                <w:rFonts w:cstheme="minorHAnsi"/>
              </w:rPr>
              <w:t xml:space="preserve"> out-of-the-box </w:t>
            </w:r>
            <w:proofErr w:type="spellStart"/>
            <w:r>
              <w:rPr>
                <w:rFonts w:cstheme="minorHAnsi"/>
              </w:rPr>
              <w:t>project.this</w:t>
            </w:r>
            <w:proofErr w:type="spellEnd"/>
            <w:r>
              <w:rPr>
                <w:rFonts w:cstheme="minorHAnsi"/>
              </w:rPr>
              <w:t xml:space="preserve"> is the purpose of healthcare data analysis using data-driven findings to predict and solve the problem before it is too late.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6037B67" w:rsidR="00AB20AC" w:rsidRPr="00AB20AC" w:rsidRDefault="004827B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Potential sources of information about health care numerous and </w:t>
            </w:r>
            <w:proofErr w:type="spellStart"/>
            <w:r>
              <w:rPr>
                <w:rFonts w:cstheme="minorHAnsi"/>
              </w:rPr>
              <w:t>diverse,but</w:t>
            </w:r>
            <w:proofErr w:type="spellEnd"/>
            <w:r>
              <w:rPr>
                <w:rFonts w:cstheme="minorHAnsi"/>
              </w:rPr>
              <w:t xml:space="preserve"> in practice four main sources are used medical </w:t>
            </w:r>
            <w:proofErr w:type="spellStart"/>
            <w:r>
              <w:rPr>
                <w:rFonts w:cstheme="minorHAnsi"/>
              </w:rPr>
              <w:t>records,certificates</w:t>
            </w:r>
            <w:proofErr w:type="spellEnd"/>
            <w:r>
              <w:rPr>
                <w:rFonts w:cstheme="minorHAnsi"/>
              </w:rPr>
              <w:t xml:space="preserve"> of the other health-related events responses in surveys and facts obtained in the course of conducting resources/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684A4C5C" w:rsidR="00AB20AC" w:rsidRPr="00AB20AC" w:rsidRDefault="004827B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Potential satisfaction  is measured with the help of an HCAHPS</w:t>
            </w:r>
            <w:r w:rsidR="00761DA2">
              <w:rPr>
                <w:rFonts w:cstheme="minorHAnsi"/>
              </w:rPr>
              <w:t xml:space="preserve"> survey(also known </w:t>
            </w:r>
            <w:proofErr w:type="spellStart"/>
            <w:r w:rsidR="00761DA2">
              <w:rPr>
                <w:rFonts w:cstheme="minorHAnsi"/>
              </w:rPr>
              <w:t>asCAHPS</w:t>
            </w:r>
            <w:proofErr w:type="spellEnd"/>
            <w:r w:rsidR="00761DA2">
              <w:rPr>
                <w:rFonts w:cstheme="minorHAnsi"/>
              </w:rPr>
              <w:t xml:space="preserve">(customer assessment of healthcare providers and system) Hospital </w:t>
            </w:r>
            <w:proofErr w:type="spellStart"/>
            <w:r w:rsidR="00761DA2">
              <w:rPr>
                <w:rFonts w:cstheme="minorHAnsi"/>
              </w:rPr>
              <w:t>survey,which</w:t>
            </w:r>
            <w:proofErr w:type="spellEnd"/>
            <w:r w:rsidR="00761DA2">
              <w:rPr>
                <w:rFonts w:cstheme="minorHAnsi"/>
              </w:rPr>
              <w:t xml:space="preserve"> refers to a set of survey that collect patients data to measure patients experience about hospital care and services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3B4EBCB" w:rsidR="00AB20AC" w:rsidRPr="00AB20AC" w:rsidRDefault="00761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business model describes the </w:t>
            </w:r>
            <w:proofErr w:type="gramStart"/>
            <w:r>
              <w:rPr>
                <w:rFonts w:cstheme="minorHAnsi"/>
              </w:rPr>
              <w:t>resources ,processes</w:t>
            </w:r>
            <w:proofErr w:type="gramEnd"/>
            <w:r>
              <w:rPr>
                <w:rFonts w:cstheme="minorHAnsi"/>
              </w:rPr>
              <w:t xml:space="preserve"> and cost assumption that an organization makes that will lead to the delivery of a unique value </w:t>
            </w:r>
            <w:proofErr w:type="spellStart"/>
            <w:r>
              <w:rPr>
                <w:rFonts w:cstheme="minorHAnsi"/>
              </w:rPr>
              <w:t>propotion</w:t>
            </w:r>
            <w:proofErr w:type="spellEnd"/>
            <w:r>
              <w:rPr>
                <w:rFonts w:cstheme="minorHAnsi"/>
              </w:rPr>
              <w:t xml:space="preserve"> to the customer</w:t>
            </w:r>
            <w:r w:rsidR="00F702FB">
              <w:rPr>
                <w:rFonts w:cstheme="minorHAnsi"/>
              </w:rP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81E7DDD" w:rsidR="00604AAA" w:rsidRPr="00AB20AC" w:rsidRDefault="00F702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Scalability  is the ability of the healthcare </w:t>
            </w:r>
            <w:proofErr w:type="spellStart"/>
            <w:r>
              <w:rPr>
                <w:rFonts w:cstheme="minorHAnsi"/>
              </w:rPr>
              <w:t>intervision</w:t>
            </w:r>
            <w:proofErr w:type="spellEnd"/>
            <w:r>
              <w:rPr>
                <w:rFonts w:cstheme="minorHAnsi"/>
              </w:rPr>
              <w:t xml:space="preserve"> shown to be efficient on a small scale and/or under controlled condition to be expanded under real world conditions to reach a greater </w:t>
            </w:r>
            <w:proofErr w:type="spellStart"/>
            <w:r>
              <w:rPr>
                <w:rFonts w:cstheme="minorHAnsi"/>
              </w:rPr>
              <w:t>propotion</w:t>
            </w:r>
            <w:proofErr w:type="spellEnd"/>
            <w:r>
              <w:rPr>
                <w:rFonts w:cstheme="minorHAnsi"/>
              </w:rPr>
              <w:t xml:space="preserve"> of the eligible population while </w:t>
            </w:r>
            <w:bookmarkStart w:id="0" w:name="_GoBack"/>
            <w:bookmarkEnd w:id="0"/>
            <w:r>
              <w:rPr>
                <w:rFonts w:cstheme="minorHAnsi"/>
              </w:rPr>
              <w:t>retaining effectiveness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3C4A8E"/>
    <w:rsid w:val="003E3A16"/>
    <w:rsid w:val="004827B9"/>
    <w:rsid w:val="005B2106"/>
    <w:rsid w:val="00604389"/>
    <w:rsid w:val="00604AAA"/>
    <w:rsid w:val="006915AB"/>
    <w:rsid w:val="00761DA2"/>
    <w:rsid w:val="007A3AE5"/>
    <w:rsid w:val="007D3B4C"/>
    <w:rsid w:val="009D3AA0"/>
    <w:rsid w:val="00AB20AC"/>
    <w:rsid w:val="00AC6D16"/>
    <w:rsid w:val="00AC7F0A"/>
    <w:rsid w:val="00B76D2E"/>
    <w:rsid w:val="00DB6A25"/>
    <w:rsid w:val="00F7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2022-10-20T05:18:00Z</dcterms:created>
  <dcterms:modified xsi:type="dcterms:W3CDTF">2022-10-20T05:18:00Z</dcterms:modified>
</cp:coreProperties>
</file>