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DD8" w:rsidRDefault="00AE6DD8" w:rsidP="00C20E48">
      <w:pPr>
        <w:pStyle w:val="Heading1"/>
        <w:ind w:left="0"/>
        <w:jc w:val="both"/>
      </w:pPr>
    </w:p>
    <w:p w:rsidR="006F2E52" w:rsidRDefault="006F2E52" w:rsidP="00C20E48">
      <w:pPr>
        <w:pStyle w:val="Heading1"/>
        <w:ind w:left="0"/>
        <w:jc w:val="center"/>
      </w:pPr>
      <w:r>
        <w:rPr>
          <w:noProof/>
          <w:lang w:val="en-IN" w:eastAsia="en-IN"/>
        </w:rPr>
        <w:drawing>
          <wp:inline distT="0" distB="0" distL="0" distR="0">
            <wp:extent cx="371475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m.png"/>
                    <pic:cNvPicPr/>
                  </pic:nvPicPr>
                  <pic:blipFill>
                    <a:blip r:embed="rId6">
                      <a:extLst>
                        <a:ext uri="{28A0092B-C50C-407E-A947-70E740481C1C}">
                          <a14:useLocalDpi xmlns:a14="http://schemas.microsoft.com/office/drawing/2010/main" val="0"/>
                        </a:ext>
                      </a:extLst>
                    </a:blip>
                    <a:stretch>
                      <a:fillRect/>
                    </a:stretch>
                  </pic:blipFill>
                  <pic:spPr>
                    <a:xfrm>
                      <a:off x="0" y="0"/>
                      <a:ext cx="3717518" cy="1487007"/>
                    </a:xfrm>
                    <a:prstGeom prst="rect">
                      <a:avLst/>
                    </a:prstGeom>
                  </pic:spPr>
                </pic:pic>
              </a:graphicData>
            </a:graphic>
          </wp:inline>
        </w:drawing>
      </w:r>
    </w:p>
    <w:p w:rsidR="006F2E52" w:rsidRDefault="006F2E52" w:rsidP="00C20E48">
      <w:pPr>
        <w:pStyle w:val="Heading1"/>
        <w:ind w:left="0"/>
        <w:jc w:val="center"/>
      </w:pPr>
    </w:p>
    <w:p w:rsidR="00AE6DD8" w:rsidRDefault="00AE6DD8" w:rsidP="00C20E48">
      <w:pPr>
        <w:pStyle w:val="Heading1"/>
        <w:tabs>
          <w:tab w:val="center" w:pos="4585"/>
        </w:tabs>
        <w:ind w:left="0"/>
        <w:jc w:val="both"/>
      </w:pPr>
    </w:p>
    <w:p w:rsidR="00AE6DD8" w:rsidRDefault="00AE6DD8" w:rsidP="00C20E48">
      <w:pPr>
        <w:pStyle w:val="Heading1"/>
        <w:tabs>
          <w:tab w:val="center" w:pos="4585"/>
        </w:tabs>
        <w:ind w:left="0"/>
        <w:jc w:val="both"/>
      </w:pPr>
    </w:p>
    <w:p w:rsidR="00A00228" w:rsidRPr="00AE6DD8" w:rsidRDefault="006F2E52" w:rsidP="00C20E48">
      <w:pPr>
        <w:pStyle w:val="Heading1"/>
        <w:tabs>
          <w:tab w:val="center" w:pos="4585"/>
        </w:tabs>
        <w:ind w:left="0"/>
        <w:jc w:val="center"/>
        <w:rPr>
          <w:sz w:val="40"/>
          <w:szCs w:val="40"/>
        </w:rPr>
      </w:pPr>
      <w:r w:rsidRPr="00AE6DD8">
        <w:rPr>
          <w:sz w:val="40"/>
          <w:szCs w:val="40"/>
        </w:rPr>
        <w:t>LITERATURE SURVEY OF AI-POWERED</w:t>
      </w:r>
      <w:r w:rsidRPr="00AE6DD8">
        <w:rPr>
          <w:spacing w:val="-3"/>
          <w:sz w:val="40"/>
          <w:szCs w:val="40"/>
        </w:rPr>
        <w:t xml:space="preserve"> </w:t>
      </w:r>
      <w:r w:rsidRPr="00AE6DD8">
        <w:rPr>
          <w:sz w:val="40"/>
          <w:szCs w:val="40"/>
        </w:rPr>
        <w:t>NUTRITION ANALYZER</w:t>
      </w:r>
      <w:r w:rsidRPr="00AE6DD8">
        <w:rPr>
          <w:spacing w:val="-2"/>
          <w:sz w:val="40"/>
          <w:szCs w:val="40"/>
        </w:rPr>
        <w:t xml:space="preserve"> </w:t>
      </w:r>
      <w:r w:rsidRPr="00AE6DD8">
        <w:rPr>
          <w:sz w:val="40"/>
          <w:szCs w:val="40"/>
        </w:rPr>
        <w:t>FOR FITNESS</w:t>
      </w:r>
      <w:r w:rsidRPr="00AE6DD8">
        <w:rPr>
          <w:spacing w:val="-1"/>
          <w:sz w:val="40"/>
          <w:szCs w:val="40"/>
        </w:rPr>
        <w:t xml:space="preserve"> </w:t>
      </w:r>
      <w:r w:rsidRPr="00AE6DD8">
        <w:rPr>
          <w:sz w:val="40"/>
          <w:szCs w:val="40"/>
        </w:rPr>
        <w:t>ENTHUSIASTS</w:t>
      </w:r>
    </w:p>
    <w:p w:rsidR="00A00228" w:rsidRPr="00AE6DD8" w:rsidRDefault="00A00228" w:rsidP="00C20E48">
      <w:pPr>
        <w:pStyle w:val="BodyText"/>
        <w:jc w:val="both"/>
        <w:rPr>
          <w:b/>
          <w:sz w:val="40"/>
          <w:szCs w:val="40"/>
        </w:rPr>
      </w:pPr>
    </w:p>
    <w:p w:rsidR="00AE6DD8" w:rsidRPr="00AE6DD8" w:rsidRDefault="00AE6DD8" w:rsidP="00C20E48">
      <w:pPr>
        <w:pStyle w:val="BodyText"/>
        <w:jc w:val="both"/>
        <w:rPr>
          <w:b/>
          <w:sz w:val="40"/>
          <w:szCs w:val="40"/>
        </w:rPr>
      </w:pPr>
    </w:p>
    <w:p w:rsidR="00AE6DD8" w:rsidRPr="00AE6DD8" w:rsidRDefault="00AE6DD8" w:rsidP="00C20E48">
      <w:pPr>
        <w:pStyle w:val="BodyText"/>
        <w:jc w:val="both"/>
        <w:rPr>
          <w:b/>
          <w:sz w:val="40"/>
          <w:szCs w:val="40"/>
        </w:rPr>
      </w:pPr>
    </w:p>
    <w:p w:rsidR="00AE6DD8" w:rsidRPr="00AE6DD8" w:rsidRDefault="00AE6DD8" w:rsidP="00C20E48">
      <w:pPr>
        <w:pStyle w:val="BodyText"/>
        <w:jc w:val="both"/>
        <w:rPr>
          <w:b/>
          <w:sz w:val="40"/>
          <w:szCs w:val="40"/>
        </w:rPr>
      </w:pPr>
    </w:p>
    <w:p w:rsidR="00AE6DD8" w:rsidRPr="00B85683" w:rsidRDefault="00C20E48" w:rsidP="00C20E48">
      <w:pPr>
        <w:pStyle w:val="BodyText"/>
        <w:spacing w:line="360" w:lineRule="auto"/>
        <w:jc w:val="both"/>
        <w:rPr>
          <w:b/>
          <w:sz w:val="36"/>
          <w:szCs w:val="36"/>
        </w:rPr>
      </w:pPr>
      <w:r w:rsidRPr="00B85683">
        <w:rPr>
          <w:b/>
          <w:sz w:val="36"/>
          <w:szCs w:val="36"/>
        </w:rPr>
        <w:t>Team Leader</w:t>
      </w:r>
      <w:r w:rsidR="00AE6DD8" w:rsidRPr="00B85683">
        <w:rPr>
          <w:b/>
          <w:sz w:val="36"/>
          <w:szCs w:val="36"/>
        </w:rPr>
        <w:t>:</w:t>
      </w:r>
    </w:p>
    <w:p w:rsidR="00AE6DD8" w:rsidRPr="00B85683" w:rsidRDefault="00AE6DD8" w:rsidP="00C20E48">
      <w:pPr>
        <w:pStyle w:val="BodyText"/>
        <w:spacing w:line="360" w:lineRule="auto"/>
        <w:jc w:val="both"/>
        <w:rPr>
          <w:sz w:val="36"/>
          <w:szCs w:val="36"/>
        </w:rPr>
      </w:pPr>
      <w:r w:rsidRPr="00B85683">
        <w:rPr>
          <w:sz w:val="36"/>
          <w:szCs w:val="36"/>
        </w:rPr>
        <w:t>Vijayalakshmi R</w:t>
      </w:r>
    </w:p>
    <w:p w:rsidR="00AE6DD8" w:rsidRPr="00B85683" w:rsidRDefault="00AE6DD8" w:rsidP="00C20E48">
      <w:pPr>
        <w:pStyle w:val="BodyText"/>
        <w:spacing w:line="360" w:lineRule="auto"/>
        <w:jc w:val="both"/>
        <w:rPr>
          <w:b/>
          <w:sz w:val="36"/>
          <w:szCs w:val="36"/>
        </w:rPr>
      </w:pPr>
      <w:r w:rsidRPr="00B85683">
        <w:rPr>
          <w:b/>
          <w:sz w:val="36"/>
          <w:szCs w:val="36"/>
        </w:rPr>
        <w:t>Team Members:</w:t>
      </w:r>
    </w:p>
    <w:p w:rsidR="00AE6DD8" w:rsidRPr="00B85683" w:rsidRDefault="00AE6DD8" w:rsidP="00C20E48">
      <w:pPr>
        <w:pStyle w:val="BodyText"/>
        <w:spacing w:line="360" w:lineRule="auto"/>
        <w:jc w:val="both"/>
        <w:rPr>
          <w:sz w:val="36"/>
          <w:szCs w:val="36"/>
        </w:rPr>
      </w:pPr>
      <w:r w:rsidRPr="00B85683">
        <w:rPr>
          <w:sz w:val="36"/>
          <w:szCs w:val="36"/>
        </w:rPr>
        <w:t>Swathika B</w:t>
      </w:r>
    </w:p>
    <w:p w:rsidR="00AE6DD8" w:rsidRPr="00B85683" w:rsidRDefault="00AE6DD8" w:rsidP="00C20E48">
      <w:pPr>
        <w:pStyle w:val="BodyText"/>
        <w:spacing w:line="360" w:lineRule="auto"/>
        <w:jc w:val="both"/>
        <w:rPr>
          <w:sz w:val="36"/>
          <w:szCs w:val="36"/>
        </w:rPr>
      </w:pPr>
      <w:r w:rsidRPr="00B85683">
        <w:rPr>
          <w:sz w:val="36"/>
          <w:szCs w:val="36"/>
        </w:rPr>
        <w:t>Vaishnavirajam R</w:t>
      </w:r>
    </w:p>
    <w:p w:rsidR="00AE6DD8" w:rsidRPr="00B85683" w:rsidRDefault="00AE6DD8" w:rsidP="00C20E48">
      <w:pPr>
        <w:pStyle w:val="BodyText"/>
        <w:spacing w:line="360" w:lineRule="auto"/>
        <w:jc w:val="both"/>
        <w:rPr>
          <w:sz w:val="36"/>
          <w:szCs w:val="36"/>
        </w:rPr>
      </w:pPr>
      <w:r w:rsidRPr="00B85683">
        <w:rPr>
          <w:sz w:val="36"/>
          <w:szCs w:val="36"/>
        </w:rPr>
        <w:t>Sahana Sri R</w:t>
      </w:r>
    </w:p>
    <w:p w:rsidR="006F2E52" w:rsidRPr="00AE6DD8" w:rsidRDefault="006F2E52" w:rsidP="00C20E48">
      <w:pPr>
        <w:spacing w:before="298" w:line="360" w:lineRule="auto"/>
        <w:ind w:left="118"/>
        <w:jc w:val="both"/>
        <w:rPr>
          <w:b/>
          <w:sz w:val="40"/>
          <w:szCs w:val="40"/>
        </w:rPr>
      </w:pPr>
    </w:p>
    <w:p w:rsidR="006F2E52" w:rsidRDefault="006F2E52" w:rsidP="00C20E48">
      <w:pPr>
        <w:spacing w:before="298"/>
        <w:jc w:val="both"/>
        <w:rPr>
          <w:b/>
          <w:sz w:val="40"/>
          <w:szCs w:val="40"/>
        </w:rPr>
      </w:pPr>
    </w:p>
    <w:p w:rsidR="00AE6DD8" w:rsidRDefault="00AE6DD8" w:rsidP="00C20E48">
      <w:pPr>
        <w:spacing w:before="298"/>
        <w:jc w:val="both"/>
        <w:rPr>
          <w:b/>
          <w:sz w:val="32"/>
        </w:rPr>
      </w:pPr>
    </w:p>
    <w:p w:rsidR="00C20E48" w:rsidRDefault="00C20E48" w:rsidP="00C20E48">
      <w:pPr>
        <w:pStyle w:val="BodyText"/>
        <w:spacing w:before="182" w:line="256" w:lineRule="auto"/>
        <w:ind w:right="114"/>
        <w:jc w:val="both"/>
        <w:rPr>
          <w:b/>
          <w:sz w:val="32"/>
          <w:szCs w:val="32"/>
        </w:rPr>
      </w:pPr>
    </w:p>
    <w:p w:rsidR="0085608E" w:rsidRDefault="0085608E" w:rsidP="00B85683">
      <w:pPr>
        <w:pStyle w:val="BodyText"/>
        <w:spacing w:before="182" w:line="276" w:lineRule="auto"/>
        <w:ind w:right="114"/>
        <w:jc w:val="both"/>
        <w:rPr>
          <w:b/>
          <w:sz w:val="32"/>
          <w:szCs w:val="32"/>
        </w:rPr>
      </w:pPr>
    </w:p>
    <w:p w:rsidR="00C20E48" w:rsidRDefault="00C20E48" w:rsidP="00B85683">
      <w:pPr>
        <w:pStyle w:val="BodyText"/>
        <w:spacing w:before="182" w:line="276" w:lineRule="auto"/>
        <w:ind w:right="114"/>
        <w:jc w:val="both"/>
      </w:pPr>
      <w:r>
        <w:rPr>
          <w:b/>
          <w:sz w:val="32"/>
          <w:szCs w:val="32"/>
        </w:rPr>
        <w:t>Paper Title</w:t>
      </w:r>
      <w:r w:rsidRPr="00AE6DD8">
        <w:rPr>
          <w:b/>
          <w:sz w:val="32"/>
          <w:szCs w:val="32"/>
        </w:rPr>
        <w:t>:</w:t>
      </w:r>
      <w:r>
        <w:rPr>
          <w:b/>
        </w:rPr>
        <w:t xml:space="preserve"> </w:t>
      </w:r>
      <w:r w:rsidRPr="00AE6DD8">
        <w:t>Adaptive data processing for real-time nutrition monitoring</w:t>
      </w:r>
    </w:p>
    <w:p w:rsidR="00C20E48" w:rsidRDefault="00C20E48" w:rsidP="00B85683">
      <w:pPr>
        <w:pStyle w:val="BodyText"/>
        <w:spacing w:before="87" w:line="276" w:lineRule="auto"/>
        <w:ind w:right="115"/>
        <w:jc w:val="both"/>
      </w:pPr>
      <w:r>
        <w:rPr>
          <w:b/>
          <w:sz w:val="32"/>
        </w:rPr>
        <w:t xml:space="preserve">Author(s): </w:t>
      </w:r>
      <w:r>
        <w:t xml:space="preserve">Anahita Hosseini, Haik </w:t>
      </w:r>
      <w:proofErr w:type="spellStart"/>
      <w:r>
        <w:t>Kalantarian</w:t>
      </w:r>
      <w:proofErr w:type="spellEnd"/>
      <w:r>
        <w:t xml:space="preserve">, Majid </w:t>
      </w:r>
      <w:proofErr w:type="spellStart"/>
      <w:r>
        <w:t>Sarrafzadeh</w:t>
      </w:r>
      <w:proofErr w:type="spellEnd"/>
    </w:p>
    <w:p w:rsidR="00C20E48" w:rsidRDefault="00C20E48" w:rsidP="00B85683">
      <w:pPr>
        <w:spacing w:line="276" w:lineRule="auto"/>
        <w:jc w:val="both"/>
        <w:rPr>
          <w:sz w:val="28"/>
        </w:rPr>
      </w:pPr>
      <w:r>
        <w:rPr>
          <w:b/>
          <w:sz w:val="32"/>
        </w:rPr>
        <w:t>Published</w:t>
      </w:r>
      <w:r>
        <w:rPr>
          <w:b/>
          <w:spacing w:val="-1"/>
          <w:sz w:val="32"/>
        </w:rPr>
        <w:t xml:space="preserve"> </w:t>
      </w:r>
      <w:r>
        <w:rPr>
          <w:b/>
          <w:sz w:val="32"/>
        </w:rPr>
        <w:t xml:space="preserve">on: </w:t>
      </w:r>
      <w:r w:rsidRPr="00C20E48">
        <w:rPr>
          <w:sz w:val="28"/>
        </w:rPr>
        <w:t xml:space="preserve">2016 </w:t>
      </w:r>
      <w:r w:rsidRPr="00816F67">
        <w:rPr>
          <w:rFonts w:ascii="Helvetica" w:hAnsi="Helvetica"/>
          <w:color w:val="7E7E7E"/>
          <w:sz w:val="21"/>
          <w:szCs w:val="21"/>
          <w:shd w:val="clear" w:color="auto" w:fill="FFFFFF"/>
        </w:rPr>
        <w:t xml:space="preserve"> </w:t>
      </w:r>
      <w:r>
        <w:rPr>
          <w:rFonts w:ascii="Helvetica" w:hAnsi="Helvetica"/>
          <w:color w:val="7E7E7E"/>
          <w:sz w:val="21"/>
          <w:szCs w:val="21"/>
          <w:shd w:val="clear" w:color="auto" w:fill="FFFFFF"/>
        </w:rPr>
        <w:t> </w:t>
      </w:r>
    </w:p>
    <w:p w:rsidR="00C20E48" w:rsidRDefault="00C20E48" w:rsidP="00B85683">
      <w:pPr>
        <w:pStyle w:val="Heading1"/>
        <w:spacing w:before="184" w:line="276" w:lineRule="auto"/>
        <w:ind w:left="0"/>
        <w:jc w:val="both"/>
      </w:pPr>
      <w:r>
        <w:t>Abstract:</w:t>
      </w:r>
    </w:p>
    <w:p w:rsidR="00C20E48" w:rsidRDefault="00C20E48" w:rsidP="00B85683">
      <w:pPr>
        <w:pStyle w:val="Heading1"/>
        <w:spacing w:before="184" w:line="276" w:lineRule="auto"/>
        <w:ind w:left="0"/>
        <w:jc w:val="both"/>
        <w:rPr>
          <w:b w:val="0"/>
        </w:rPr>
      </w:pPr>
      <w:r w:rsidRPr="00C20E48">
        <w:rPr>
          <w:b w:val="0"/>
        </w:rPr>
        <w:t xml:space="preserve">The split of continuous sensor data into discrete windows, each of which is </w:t>
      </w:r>
      <w:proofErr w:type="spellStart"/>
      <w:r w:rsidRPr="00C20E48">
        <w:rPr>
          <w:b w:val="0"/>
        </w:rPr>
        <w:t>analysed</w:t>
      </w:r>
      <w:proofErr w:type="spellEnd"/>
      <w:r w:rsidRPr="00C20E48">
        <w:rPr>
          <w:b w:val="0"/>
        </w:rPr>
        <w:t xml:space="preserve"> separately and given a class label, is known as time-series segmentation. Segmentation for low-power wearable devices must strike a compromise between the conflicting goals of accuracy and computing economy, in contrast to offline data processing situations. In this study, using an adjustable </w:t>
      </w:r>
      <w:r w:rsidR="00562253">
        <w:rPr>
          <w:b w:val="0"/>
        </w:rPr>
        <w:t xml:space="preserve">window size technique, </w:t>
      </w:r>
      <w:r w:rsidRPr="00C20E48">
        <w:rPr>
          <w:b w:val="0"/>
        </w:rPr>
        <w:t>a unique method</w:t>
      </w:r>
      <w:r w:rsidR="00562253">
        <w:rPr>
          <w:b w:val="0"/>
        </w:rPr>
        <w:t xml:space="preserve"> is used</w:t>
      </w:r>
      <w:r w:rsidRPr="00C20E48">
        <w:rPr>
          <w:b w:val="0"/>
        </w:rPr>
        <w:t xml:space="preserve"> for segmenting sparse sensor data. In comparison to the baselin</w:t>
      </w:r>
      <w:r w:rsidR="00B85683">
        <w:rPr>
          <w:b w:val="0"/>
        </w:rPr>
        <w:t>e with constant window widths, the</w:t>
      </w:r>
      <w:r w:rsidRPr="00C20E48">
        <w:rPr>
          <w:b w:val="0"/>
        </w:rPr>
        <w:t xml:space="preserve"> results</w:t>
      </w:r>
      <w:r w:rsidR="00B85683">
        <w:rPr>
          <w:b w:val="0"/>
        </w:rPr>
        <w:t xml:space="preserve"> are</w:t>
      </w:r>
      <w:r w:rsidRPr="00C20E48">
        <w:rPr>
          <w:b w:val="0"/>
        </w:rPr>
        <w:t>, which are benchmarked on an audio-based nutrition monitoring dataset, indicate a processing overhead reduction of 68%.</w:t>
      </w:r>
    </w:p>
    <w:p w:rsidR="00562253" w:rsidRPr="00C20E48" w:rsidRDefault="00562253" w:rsidP="00B85683">
      <w:pPr>
        <w:pStyle w:val="Heading1"/>
        <w:spacing w:before="184" w:line="276" w:lineRule="auto"/>
        <w:ind w:left="0"/>
        <w:jc w:val="both"/>
        <w:rPr>
          <w:b w:val="0"/>
        </w:rPr>
      </w:pPr>
      <w:r w:rsidRPr="00562253">
        <w:rPr>
          <w:b w:val="0"/>
        </w:rPr>
        <w:t>Due to their evolving lifestyles, some people have a tendency to put food down after they have finished eating. Food left unattended wastes the nutrients that individuals have absorbed into their bodies. Understanding the amount of nutritional loss helps identify the variables that affect food leftovers, which reduces the amount of food wa</w:t>
      </w:r>
      <w:r>
        <w:rPr>
          <w:b w:val="0"/>
        </w:rPr>
        <w:t xml:space="preserve">sted. In this article, </w:t>
      </w:r>
      <w:r w:rsidRPr="00562253">
        <w:rPr>
          <w:b w:val="0"/>
        </w:rPr>
        <w:t xml:space="preserve">a technique </w:t>
      </w:r>
      <w:r>
        <w:rPr>
          <w:b w:val="0"/>
        </w:rPr>
        <w:t xml:space="preserve">is used </w:t>
      </w:r>
      <w:r w:rsidRPr="00562253">
        <w:rPr>
          <w:b w:val="0"/>
        </w:rPr>
        <w:t xml:space="preserve">for estimating the nutritional value of leftovers using food photos from a single tray box and an </w:t>
      </w:r>
      <w:r w:rsidR="00B85683">
        <w:rPr>
          <w:b w:val="0"/>
        </w:rPr>
        <w:t xml:space="preserve">image processing algorithm. </w:t>
      </w:r>
      <w:r w:rsidRPr="00562253">
        <w:rPr>
          <w:b w:val="0"/>
        </w:rPr>
        <w:t>Smart Nutrition Box prototype also has this functionality (SNB). To estimate the weight of food images placed in the tray b</w:t>
      </w:r>
      <w:r w:rsidR="00B85683">
        <w:rPr>
          <w:b w:val="0"/>
        </w:rPr>
        <w:t xml:space="preserve">ox, </w:t>
      </w:r>
      <w:r w:rsidRPr="00562253">
        <w:rPr>
          <w:b w:val="0"/>
        </w:rPr>
        <w:t>the Automatic Food Leftover Estimation (AFLE) method</w:t>
      </w:r>
      <w:r w:rsidR="00B85683">
        <w:rPr>
          <w:b w:val="0"/>
        </w:rPr>
        <w:t xml:space="preserve"> is used</w:t>
      </w:r>
      <w:r w:rsidRPr="00562253">
        <w:rPr>
          <w:b w:val="0"/>
        </w:rPr>
        <w:t>.</w:t>
      </w:r>
    </w:p>
    <w:p w:rsidR="00C20E48" w:rsidRDefault="00C20E48" w:rsidP="00B85683">
      <w:pPr>
        <w:pStyle w:val="BodyText"/>
        <w:spacing w:before="182" w:line="276" w:lineRule="auto"/>
        <w:ind w:right="114"/>
        <w:jc w:val="both"/>
      </w:pPr>
    </w:p>
    <w:p w:rsidR="00C20E48" w:rsidRDefault="00C20E48" w:rsidP="00B85683">
      <w:pPr>
        <w:pStyle w:val="BodyText"/>
        <w:spacing w:before="182" w:line="276" w:lineRule="auto"/>
        <w:ind w:right="114"/>
        <w:jc w:val="both"/>
      </w:pPr>
    </w:p>
    <w:p w:rsidR="00C20E48" w:rsidRDefault="00C20E48" w:rsidP="00C20E48">
      <w:pPr>
        <w:pStyle w:val="BodyText"/>
        <w:spacing w:before="182" w:line="256" w:lineRule="auto"/>
        <w:ind w:right="114"/>
        <w:jc w:val="both"/>
      </w:pPr>
    </w:p>
    <w:p w:rsidR="00C20E48" w:rsidRDefault="00C20E48" w:rsidP="00C20E48">
      <w:pPr>
        <w:pStyle w:val="BodyText"/>
        <w:spacing w:before="182" w:line="256" w:lineRule="auto"/>
        <w:ind w:right="114"/>
        <w:jc w:val="both"/>
      </w:pPr>
    </w:p>
    <w:p w:rsidR="00C20E48" w:rsidRDefault="00C20E48" w:rsidP="00C20E48">
      <w:pPr>
        <w:pStyle w:val="BodyText"/>
        <w:spacing w:before="182" w:line="256" w:lineRule="auto"/>
        <w:ind w:right="114"/>
        <w:jc w:val="both"/>
      </w:pPr>
    </w:p>
    <w:p w:rsidR="00B85683" w:rsidRDefault="00B85683" w:rsidP="00B85683">
      <w:pPr>
        <w:pStyle w:val="BodyText"/>
        <w:spacing w:before="184" w:line="254" w:lineRule="auto"/>
        <w:jc w:val="both"/>
        <w:rPr>
          <w:b/>
          <w:sz w:val="32"/>
        </w:rPr>
      </w:pPr>
    </w:p>
    <w:p w:rsidR="0085608E" w:rsidRDefault="0085608E" w:rsidP="00B85683">
      <w:pPr>
        <w:pStyle w:val="BodyText"/>
        <w:spacing w:before="184" w:line="276" w:lineRule="auto"/>
        <w:ind w:left="118"/>
        <w:jc w:val="both"/>
        <w:rPr>
          <w:b/>
          <w:sz w:val="32"/>
        </w:rPr>
      </w:pPr>
    </w:p>
    <w:p w:rsidR="00A00228" w:rsidRDefault="00552965" w:rsidP="00B85683">
      <w:pPr>
        <w:pStyle w:val="BodyText"/>
        <w:spacing w:before="184" w:line="276" w:lineRule="auto"/>
        <w:ind w:left="118"/>
        <w:jc w:val="both"/>
      </w:pPr>
      <w:r>
        <w:rPr>
          <w:b/>
          <w:sz w:val="32"/>
        </w:rPr>
        <w:t>Paper</w:t>
      </w:r>
      <w:r>
        <w:rPr>
          <w:b/>
          <w:spacing w:val="69"/>
          <w:sz w:val="32"/>
        </w:rPr>
        <w:t xml:space="preserve"> </w:t>
      </w:r>
      <w:r>
        <w:rPr>
          <w:b/>
          <w:sz w:val="32"/>
        </w:rPr>
        <w:t>Title</w:t>
      </w:r>
      <w:r>
        <w:rPr>
          <w:b/>
          <w:sz w:val="24"/>
        </w:rPr>
        <w:t>:</w:t>
      </w:r>
      <w:r>
        <w:rPr>
          <w:b/>
          <w:spacing w:val="2"/>
          <w:sz w:val="24"/>
        </w:rPr>
        <w:t xml:space="preserve"> </w:t>
      </w:r>
      <w:r>
        <w:t>A</w:t>
      </w:r>
      <w:r>
        <w:rPr>
          <w:spacing w:val="66"/>
        </w:rPr>
        <w:t xml:space="preserve"> </w:t>
      </w:r>
      <w:r>
        <w:t>New</w:t>
      </w:r>
      <w:r>
        <w:rPr>
          <w:spacing w:val="65"/>
        </w:rPr>
        <w:t xml:space="preserve"> </w:t>
      </w:r>
      <w:r>
        <w:t>Deep</w:t>
      </w:r>
      <w:r>
        <w:rPr>
          <w:spacing w:val="67"/>
        </w:rPr>
        <w:t xml:space="preserve"> </w:t>
      </w:r>
      <w:r>
        <w:t>Learning-based</w:t>
      </w:r>
      <w:r>
        <w:rPr>
          <w:spacing w:val="66"/>
        </w:rPr>
        <w:t xml:space="preserve"> </w:t>
      </w:r>
      <w:r>
        <w:t>Food</w:t>
      </w:r>
      <w:r>
        <w:rPr>
          <w:spacing w:val="66"/>
        </w:rPr>
        <w:t xml:space="preserve"> </w:t>
      </w:r>
      <w:r>
        <w:t>Recognition</w:t>
      </w:r>
      <w:r>
        <w:rPr>
          <w:spacing w:val="66"/>
        </w:rPr>
        <w:t xml:space="preserve"> </w:t>
      </w:r>
      <w:r>
        <w:t>System</w:t>
      </w:r>
      <w:r>
        <w:rPr>
          <w:spacing w:val="65"/>
        </w:rPr>
        <w:t xml:space="preserve"> </w:t>
      </w:r>
      <w:r>
        <w:t>for</w:t>
      </w:r>
      <w:r>
        <w:rPr>
          <w:spacing w:val="-67"/>
        </w:rPr>
        <w:t xml:space="preserve"> </w:t>
      </w:r>
      <w:r>
        <w:t>Dietary</w:t>
      </w:r>
      <w:r>
        <w:rPr>
          <w:spacing w:val="-1"/>
        </w:rPr>
        <w:t xml:space="preserve"> </w:t>
      </w:r>
      <w:r>
        <w:t>Assessment</w:t>
      </w:r>
      <w:r>
        <w:rPr>
          <w:spacing w:val="-1"/>
        </w:rPr>
        <w:t xml:space="preserve"> </w:t>
      </w:r>
      <w:r>
        <w:t>on</w:t>
      </w:r>
      <w:r>
        <w:rPr>
          <w:spacing w:val="-1"/>
        </w:rPr>
        <w:t xml:space="preserve"> </w:t>
      </w:r>
      <w:r>
        <w:t>an</w:t>
      </w:r>
      <w:r>
        <w:rPr>
          <w:spacing w:val="-2"/>
        </w:rPr>
        <w:t xml:space="preserve"> </w:t>
      </w:r>
      <w:r>
        <w:t>Edge Computing</w:t>
      </w:r>
      <w:r>
        <w:rPr>
          <w:spacing w:val="-1"/>
        </w:rPr>
        <w:t xml:space="preserve"> </w:t>
      </w:r>
      <w:r>
        <w:t>Service</w:t>
      </w:r>
      <w:r>
        <w:rPr>
          <w:spacing w:val="-2"/>
        </w:rPr>
        <w:t xml:space="preserve"> </w:t>
      </w:r>
      <w:r>
        <w:t>Infrastructure</w:t>
      </w:r>
    </w:p>
    <w:p w:rsidR="00A00228" w:rsidRDefault="00552965" w:rsidP="00B85683">
      <w:pPr>
        <w:pStyle w:val="BodyText"/>
        <w:spacing w:before="165" w:line="276" w:lineRule="auto"/>
        <w:ind w:left="118" w:right="115"/>
        <w:jc w:val="both"/>
      </w:pPr>
      <w:r>
        <w:rPr>
          <w:b/>
          <w:sz w:val="32"/>
        </w:rPr>
        <w:t>Author</w:t>
      </w:r>
      <w:r w:rsidR="00816F67">
        <w:rPr>
          <w:b/>
          <w:sz w:val="32"/>
        </w:rPr>
        <w:t>(s)</w:t>
      </w:r>
      <w:r>
        <w:rPr>
          <w:b/>
          <w:sz w:val="32"/>
        </w:rPr>
        <w:t>:</w:t>
      </w:r>
      <w:r>
        <w:rPr>
          <w:b/>
          <w:spacing w:val="21"/>
          <w:sz w:val="32"/>
        </w:rPr>
        <w:t xml:space="preserve"> </w:t>
      </w:r>
      <w:r>
        <w:t>Chang</w:t>
      </w:r>
      <w:r>
        <w:rPr>
          <w:spacing w:val="33"/>
        </w:rPr>
        <w:t xml:space="preserve"> </w:t>
      </w:r>
      <w:r>
        <w:t>Liu,</w:t>
      </w:r>
      <w:r>
        <w:rPr>
          <w:spacing w:val="33"/>
        </w:rPr>
        <w:t xml:space="preserve"> </w:t>
      </w:r>
      <w:r>
        <w:t>Yu</w:t>
      </w:r>
      <w:r>
        <w:rPr>
          <w:spacing w:val="32"/>
        </w:rPr>
        <w:t xml:space="preserve"> </w:t>
      </w:r>
      <w:r>
        <w:t>Cao,</w:t>
      </w:r>
      <w:r>
        <w:rPr>
          <w:spacing w:val="34"/>
        </w:rPr>
        <w:t xml:space="preserve"> </w:t>
      </w:r>
      <w:proofErr w:type="spellStart"/>
      <w:r>
        <w:t>Guanling</w:t>
      </w:r>
      <w:proofErr w:type="spellEnd"/>
      <w:r>
        <w:rPr>
          <w:spacing w:val="33"/>
        </w:rPr>
        <w:t xml:space="preserve"> </w:t>
      </w:r>
      <w:r>
        <w:t>Chen,</w:t>
      </w:r>
      <w:r>
        <w:rPr>
          <w:spacing w:val="32"/>
        </w:rPr>
        <w:t xml:space="preserve"> </w:t>
      </w:r>
      <w:r>
        <w:t>Vinod</w:t>
      </w:r>
      <w:r>
        <w:rPr>
          <w:spacing w:val="33"/>
        </w:rPr>
        <w:t xml:space="preserve"> </w:t>
      </w:r>
      <w:proofErr w:type="spellStart"/>
      <w:r>
        <w:t>Vokkarane</w:t>
      </w:r>
      <w:proofErr w:type="spellEnd"/>
      <w:r>
        <w:t>,</w:t>
      </w:r>
      <w:r>
        <w:rPr>
          <w:spacing w:val="33"/>
        </w:rPr>
        <w:t xml:space="preserve"> </w:t>
      </w:r>
      <w:proofErr w:type="spellStart"/>
      <w:r>
        <w:t>Yunsheng</w:t>
      </w:r>
      <w:proofErr w:type="spellEnd"/>
      <w:r>
        <w:rPr>
          <w:spacing w:val="-67"/>
        </w:rPr>
        <w:t xml:space="preserve"> </w:t>
      </w:r>
      <w:r>
        <w:t>Ma,</w:t>
      </w:r>
      <w:r>
        <w:rPr>
          <w:spacing w:val="-2"/>
        </w:rPr>
        <w:t xml:space="preserve"> </w:t>
      </w:r>
      <w:proofErr w:type="spellStart"/>
      <w:r>
        <w:t>Songqing</w:t>
      </w:r>
      <w:proofErr w:type="spellEnd"/>
      <w:r>
        <w:t xml:space="preserve"> Chen,</w:t>
      </w:r>
      <w:r>
        <w:rPr>
          <w:spacing w:val="-1"/>
        </w:rPr>
        <w:t xml:space="preserve"> </w:t>
      </w:r>
      <w:r>
        <w:t>Peng</w:t>
      </w:r>
      <w:r>
        <w:rPr>
          <w:spacing w:val="-1"/>
        </w:rPr>
        <w:t xml:space="preserve"> </w:t>
      </w:r>
      <w:proofErr w:type="spellStart"/>
      <w:r>
        <w:t>Hou</w:t>
      </w:r>
      <w:proofErr w:type="spellEnd"/>
    </w:p>
    <w:p w:rsidR="00A00228" w:rsidRDefault="00552965" w:rsidP="00B85683">
      <w:pPr>
        <w:spacing w:before="164" w:line="276" w:lineRule="auto"/>
        <w:ind w:left="118"/>
        <w:jc w:val="both"/>
        <w:rPr>
          <w:sz w:val="28"/>
        </w:rPr>
      </w:pPr>
      <w:r>
        <w:rPr>
          <w:b/>
          <w:sz w:val="32"/>
        </w:rPr>
        <w:t>Published</w:t>
      </w:r>
      <w:r>
        <w:rPr>
          <w:b/>
          <w:spacing w:val="-1"/>
          <w:sz w:val="32"/>
        </w:rPr>
        <w:t xml:space="preserve"> </w:t>
      </w:r>
      <w:r>
        <w:rPr>
          <w:b/>
          <w:sz w:val="32"/>
        </w:rPr>
        <w:t xml:space="preserve">on: </w:t>
      </w:r>
      <w:r>
        <w:rPr>
          <w:sz w:val="28"/>
        </w:rPr>
        <w:t>2017</w:t>
      </w:r>
    </w:p>
    <w:p w:rsidR="00A00228" w:rsidRDefault="00552965" w:rsidP="00B85683">
      <w:pPr>
        <w:pStyle w:val="Heading1"/>
        <w:spacing w:before="185" w:line="276" w:lineRule="auto"/>
        <w:jc w:val="both"/>
      </w:pPr>
      <w:r>
        <w:t>Abstract:</w:t>
      </w:r>
    </w:p>
    <w:p w:rsidR="00A00228" w:rsidRDefault="009A114E" w:rsidP="00B85683">
      <w:pPr>
        <w:pStyle w:val="BodyText"/>
        <w:spacing w:before="181" w:line="276" w:lineRule="auto"/>
        <w:ind w:left="118" w:right="113"/>
        <w:jc w:val="both"/>
        <w:sectPr w:rsidR="00A00228" w:rsidSect="00AE6DD8">
          <w:footerReference w:type="default" r:id="rId7"/>
          <w:type w:val="continuous"/>
          <w:pgSz w:w="11910" w:h="16840"/>
          <w:pgMar w:top="1580" w:right="1440" w:bottom="980" w:left="1300" w:header="720" w:footer="794" w:gutter="0"/>
          <w:pgBorders w:offsetFrom="page">
            <w:top w:val="single" w:sz="8" w:space="24" w:color="auto"/>
            <w:left w:val="single" w:sz="8" w:space="24" w:color="auto"/>
            <w:bottom w:val="single" w:sz="8" w:space="24" w:color="auto"/>
            <w:right w:val="single" w:sz="8" w:space="24" w:color="auto"/>
          </w:pgBorders>
          <w:pgNumType w:start="1"/>
          <w:cols w:space="720"/>
        </w:sectPr>
      </w:pPr>
      <w:r w:rsidRPr="009A114E">
        <w:t xml:space="preserve">According to the literature, a precise dietary evaluation is crucial for determining how effective weight reduction therapies are. However, the majority of the nutritional evaluation techniques in use today rely on memory. A novel computer-aided food recognition system for precise dietary evaluation is now achievable thanks to widespread mobile devices and extensive cloud services. For algorithm development and system design, however, implementing this Internet of Things-based nutritional evaluation raises a number of basic obstacles. </w:t>
      </w:r>
      <w:r w:rsidR="00B85683">
        <w:t xml:space="preserve">The </w:t>
      </w:r>
      <w:r w:rsidRPr="009A114E">
        <w:t>address</w:t>
      </w:r>
      <w:r w:rsidR="00B85683">
        <w:t xml:space="preserve"> of</w:t>
      </w:r>
      <w:r w:rsidRPr="009A114E">
        <w:t xml:space="preserve"> these concerns</w:t>
      </w:r>
      <w:r w:rsidR="00B85683">
        <w:t xml:space="preserve"> is set out</w:t>
      </w:r>
      <w:r w:rsidRPr="009A114E">
        <w:t xml:space="preserve"> from the following two perspectives in this paper: (1) to create revolutionary deep learning-based visual food identification systems that have the highest recognition precision possible; </w:t>
      </w:r>
      <w:r w:rsidR="00552965">
        <w:t>(2)</w:t>
      </w:r>
      <w:r w:rsidR="00552965">
        <w:rPr>
          <w:spacing w:val="-12"/>
        </w:rPr>
        <w:t xml:space="preserve"> </w:t>
      </w:r>
      <w:r w:rsidRPr="009A114E">
        <w:t xml:space="preserve">create a system for food identification using edge computing-based service computing to get around some of the fundamental issues with standard mobile cloud computing, such excessive system latency and short </w:t>
      </w:r>
      <w:r w:rsidR="00B85683">
        <w:t>battery life of mobile devices.</w:t>
      </w:r>
      <w:r w:rsidRPr="009A114E">
        <w:t xml:space="preserve"> </w:t>
      </w:r>
      <w:r w:rsidR="00B85683">
        <w:t>This paper</w:t>
      </w:r>
      <w:r w:rsidRPr="009A114E">
        <w:t xml:space="preserve"> demonstrate</w:t>
      </w:r>
      <w:r w:rsidR="00B85683">
        <w:t>s</w:t>
      </w:r>
      <w:r w:rsidRPr="009A114E">
        <w:t xml:space="preserve"> that the suggested system accomplished three goals: (1) outperforming previous work in terms of food recognition accuracy; (2) cutting response time to a level that is equivalent to that of existing approaches; and (3) reducing energy consumption to a level that is close to that of the state-of-the-art.</w:t>
      </w:r>
    </w:p>
    <w:p w:rsidR="0085608E" w:rsidRDefault="0085608E" w:rsidP="0085608E">
      <w:pPr>
        <w:pStyle w:val="BodyText"/>
        <w:spacing w:before="87" w:line="276" w:lineRule="auto"/>
        <w:ind w:right="115"/>
        <w:jc w:val="both"/>
        <w:rPr>
          <w:b/>
          <w:sz w:val="32"/>
        </w:rPr>
      </w:pPr>
    </w:p>
    <w:p w:rsidR="0085608E" w:rsidRDefault="0085608E" w:rsidP="0085608E">
      <w:pPr>
        <w:pStyle w:val="BodyText"/>
        <w:spacing w:before="87" w:line="276" w:lineRule="auto"/>
        <w:ind w:right="115"/>
        <w:jc w:val="both"/>
      </w:pPr>
      <w:r>
        <w:rPr>
          <w:b/>
          <w:sz w:val="32"/>
        </w:rPr>
        <w:t xml:space="preserve">Paper Title: </w:t>
      </w:r>
      <w:r w:rsidRPr="0085608E">
        <w:t>Predicting food nutrition facts using pocket-size near-infrared sensor</w:t>
      </w:r>
    </w:p>
    <w:p w:rsidR="0085608E" w:rsidRDefault="0085608E" w:rsidP="0085608E">
      <w:pPr>
        <w:pStyle w:val="BodyText"/>
        <w:spacing w:before="87" w:line="276" w:lineRule="auto"/>
        <w:ind w:right="115"/>
        <w:jc w:val="both"/>
      </w:pPr>
      <w:r>
        <w:rPr>
          <w:b/>
          <w:sz w:val="32"/>
        </w:rPr>
        <w:t xml:space="preserve">Author(s): </w:t>
      </w:r>
      <w:r>
        <w:t xml:space="preserve">Yoke </w:t>
      </w:r>
      <w:proofErr w:type="spellStart"/>
      <w:r>
        <w:t>Jia</w:t>
      </w:r>
      <w:proofErr w:type="spellEnd"/>
      <w:r>
        <w:t xml:space="preserve"> Thong, </w:t>
      </w:r>
      <w:proofErr w:type="spellStart"/>
      <w:r>
        <w:t>Thuong</w:t>
      </w:r>
      <w:proofErr w:type="spellEnd"/>
      <w:r>
        <w:t xml:space="preserve"> Nguyen, Qing Zhang, Mohan </w:t>
      </w:r>
      <w:proofErr w:type="spellStart"/>
      <w:r>
        <w:t>Karunanithi</w:t>
      </w:r>
      <w:proofErr w:type="spellEnd"/>
      <w:r>
        <w:t>, Lei Yu</w:t>
      </w:r>
    </w:p>
    <w:p w:rsidR="0085608E" w:rsidRPr="0085608E" w:rsidRDefault="0085608E" w:rsidP="0085608E">
      <w:pPr>
        <w:pStyle w:val="BodyText"/>
        <w:spacing w:before="87" w:line="276" w:lineRule="auto"/>
        <w:ind w:right="115"/>
        <w:jc w:val="both"/>
      </w:pPr>
      <w:r>
        <w:rPr>
          <w:b/>
          <w:sz w:val="32"/>
        </w:rPr>
        <w:t>Published</w:t>
      </w:r>
      <w:r>
        <w:rPr>
          <w:b/>
          <w:spacing w:val="-1"/>
          <w:sz w:val="32"/>
        </w:rPr>
        <w:t xml:space="preserve"> </w:t>
      </w:r>
      <w:r>
        <w:rPr>
          <w:b/>
          <w:sz w:val="32"/>
        </w:rPr>
        <w:t xml:space="preserve">on: </w:t>
      </w:r>
      <w:r w:rsidRPr="0085608E">
        <w:t>2017</w:t>
      </w:r>
    </w:p>
    <w:p w:rsidR="0085608E" w:rsidRDefault="0085608E" w:rsidP="0085608E">
      <w:pPr>
        <w:pStyle w:val="Heading1"/>
        <w:spacing w:before="184" w:line="276" w:lineRule="auto"/>
        <w:ind w:left="0"/>
        <w:jc w:val="both"/>
      </w:pPr>
      <w:r>
        <w:t>Abstract:</w:t>
      </w:r>
    </w:p>
    <w:p w:rsidR="0085608E" w:rsidRPr="0085608E" w:rsidRDefault="0085608E" w:rsidP="0085608E">
      <w:pPr>
        <w:pStyle w:val="Heading1"/>
        <w:spacing w:before="184" w:line="276" w:lineRule="auto"/>
        <w:ind w:left="0"/>
        <w:jc w:val="both"/>
        <w:rPr>
          <w:b w:val="0"/>
        </w:rPr>
      </w:pPr>
      <w:r w:rsidRPr="0085608E">
        <w:rPr>
          <w:b w:val="0"/>
        </w:rPr>
        <w:t>One of the most crucial components of preventative healthcare, which tries to lower various health risks, is diet monitoring. All systems have included manual recording, but it is time-consuming and frequently results in low adherence rates. Accuracy, effectiveness, and user acceptance rate are issues with several currently used strategies for monitoring food consumption. This research proposes a unique method for determining food nutrition facts using a portable, non-intrusive near-infrared (NIR) scanner. Effective regression models that can quantitatively estimate the energy and carbohydrate content of meals have been developed.</w:t>
      </w:r>
      <w:r>
        <w:rPr>
          <w:b w:val="0"/>
        </w:rPr>
        <w:t xml:space="preserve"> </w:t>
      </w:r>
      <w:r w:rsidRPr="0085608E">
        <w:rPr>
          <w:b w:val="0"/>
        </w:rPr>
        <w:t>These comprehensive tests on commercially available liquid foods show how accurate these regression models are and show how they can be used to estimate food nutrition using NIR spectra obtained with a tiny handheld scanner.</w:t>
      </w:r>
      <w:r>
        <w:rPr>
          <w:b w:val="0"/>
        </w:rPr>
        <w:t xml:space="preserve"> </w:t>
      </w:r>
      <w:r w:rsidRPr="0085608E">
        <w:rPr>
          <w:b w:val="0"/>
        </w:rPr>
        <w:t>One of the primary causes of the increasing incidence of metabolic illnesses like obesity and diabetes is due to this. As a result, in recent years, research interest in monitoring nutritional levels of food consumption has increased.</w:t>
      </w:r>
    </w:p>
    <w:p w:rsidR="0085608E" w:rsidRDefault="0085608E" w:rsidP="0085608E">
      <w:pPr>
        <w:pStyle w:val="BodyText"/>
        <w:spacing w:before="182" w:line="276" w:lineRule="auto"/>
        <w:ind w:right="114"/>
        <w:jc w:val="both"/>
      </w:pPr>
    </w:p>
    <w:p w:rsidR="00A00228" w:rsidRDefault="00A00228" w:rsidP="00C20E48">
      <w:pPr>
        <w:pStyle w:val="BodyText"/>
        <w:jc w:val="both"/>
        <w:rPr>
          <w:sz w:val="20"/>
        </w:rPr>
      </w:pPr>
    </w:p>
    <w:p w:rsidR="001E1ABF" w:rsidRDefault="001E1ABF"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A00228" w:rsidRDefault="00552965" w:rsidP="00B85683">
      <w:pPr>
        <w:pStyle w:val="BodyText"/>
        <w:spacing w:before="87" w:line="276" w:lineRule="auto"/>
        <w:ind w:right="115"/>
        <w:jc w:val="both"/>
      </w:pPr>
      <w:r>
        <w:rPr>
          <w:b/>
          <w:sz w:val="32"/>
        </w:rPr>
        <w:t xml:space="preserve">Paper Title: </w:t>
      </w:r>
      <w:r>
        <w:t>Advancing Artificial Intelligence in Health Settings Outside the</w:t>
      </w:r>
      <w:r>
        <w:rPr>
          <w:spacing w:val="-67"/>
        </w:rPr>
        <w:t xml:space="preserve"> </w:t>
      </w:r>
      <w:r>
        <w:t>Hospital</w:t>
      </w:r>
      <w:r>
        <w:rPr>
          <w:spacing w:val="-2"/>
        </w:rPr>
        <w:t xml:space="preserve"> </w:t>
      </w:r>
      <w:r>
        <w:t>and</w:t>
      </w:r>
      <w:r>
        <w:rPr>
          <w:spacing w:val="-1"/>
        </w:rPr>
        <w:t xml:space="preserve"> </w:t>
      </w:r>
      <w:r>
        <w:t>Clinic</w:t>
      </w:r>
    </w:p>
    <w:p w:rsidR="00A00228" w:rsidRDefault="00552965" w:rsidP="00B85683">
      <w:pPr>
        <w:pStyle w:val="BodyText"/>
        <w:spacing w:before="165" w:line="276" w:lineRule="auto"/>
        <w:ind w:right="703"/>
        <w:jc w:val="both"/>
      </w:pPr>
      <w:r>
        <w:rPr>
          <w:b/>
          <w:sz w:val="32"/>
        </w:rPr>
        <w:t>Author</w:t>
      </w:r>
      <w:r w:rsidR="00816F67">
        <w:rPr>
          <w:b/>
          <w:sz w:val="32"/>
        </w:rPr>
        <w:t>(s)</w:t>
      </w:r>
      <w:r>
        <w:rPr>
          <w:b/>
          <w:sz w:val="32"/>
        </w:rPr>
        <w:t xml:space="preserve">: </w:t>
      </w:r>
      <w:proofErr w:type="spellStart"/>
      <w:r>
        <w:t>Akul</w:t>
      </w:r>
      <w:proofErr w:type="spellEnd"/>
      <w:r>
        <w:t xml:space="preserve"> Aggarwal, </w:t>
      </w:r>
      <w:proofErr w:type="spellStart"/>
      <w:r>
        <w:t>Mahnoor</w:t>
      </w:r>
      <w:proofErr w:type="spellEnd"/>
      <w:r>
        <w:t xml:space="preserve"> Ahmed, Sanjay </w:t>
      </w:r>
      <w:proofErr w:type="spellStart"/>
      <w:r>
        <w:t>Basu</w:t>
      </w:r>
      <w:proofErr w:type="spellEnd"/>
      <w:r>
        <w:t>, John J. Curtin,</w:t>
      </w:r>
      <w:r>
        <w:rPr>
          <w:spacing w:val="-67"/>
        </w:rPr>
        <w:t xml:space="preserve"> </w:t>
      </w:r>
      <w:r>
        <w:t xml:space="preserve">Barbara J. Evans, Michael E. Matheny, Shantanu </w:t>
      </w:r>
      <w:proofErr w:type="spellStart"/>
      <w:r>
        <w:t>Nundy</w:t>
      </w:r>
      <w:proofErr w:type="spellEnd"/>
      <w:r>
        <w:t xml:space="preserve">, Mark P. </w:t>
      </w:r>
      <w:proofErr w:type="spellStart"/>
      <w:r>
        <w:t>Sendak</w:t>
      </w:r>
      <w:proofErr w:type="spellEnd"/>
      <w:r>
        <w:t>,</w:t>
      </w:r>
      <w:r>
        <w:rPr>
          <w:spacing w:val="-68"/>
        </w:rPr>
        <w:t xml:space="preserve"> </w:t>
      </w:r>
      <w:r>
        <w:t>Carmel</w:t>
      </w:r>
      <w:r>
        <w:rPr>
          <w:spacing w:val="-2"/>
        </w:rPr>
        <w:t xml:space="preserve"> </w:t>
      </w:r>
      <w:proofErr w:type="spellStart"/>
      <w:r>
        <w:t>Shachar</w:t>
      </w:r>
      <w:proofErr w:type="spellEnd"/>
      <w:r>
        <w:t>,</w:t>
      </w:r>
      <w:r>
        <w:rPr>
          <w:spacing w:val="-1"/>
        </w:rPr>
        <w:t xml:space="preserve"> </w:t>
      </w:r>
      <w:proofErr w:type="spellStart"/>
      <w:r>
        <w:t>Rashmee</w:t>
      </w:r>
      <w:proofErr w:type="spellEnd"/>
      <w:r>
        <w:rPr>
          <w:spacing w:val="1"/>
        </w:rPr>
        <w:t xml:space="preserve"> </w:t>
      </w:r>
      <w:r>
        <w:t>U.</w:t>
      </w:r>
      <w:r>
        <w:rPr>
          <w:spacing w:val="-2"/>
        </w:rPr>
        <w:t xml:space="preserve"> </w:t>
      </w:r>
      <w:r>
        <w:t>Shah,</w:t>
      </w:r>
      <w:r>
        <w:rPr>
          <w:spacing w:val="1"/>
        </w:rPr>
        <w:t xml:space="preserve"> </w:t>
      </w:r>
      <w:r>
        <w:t>and</w:t>
      </w:r>
      <w:r>
        <w:rPr>
          <w:spacing w:val="-1"/>
        </w:rPr>
        <w:t xml:space="preserve"> </w:t>
      </w:r>
      <w:proofErr w:type="spellStart"/>
      <w:r>
        <w:t>Sonoo</w:t>
      </w:r>
      <w:proofErr w:type="spellEnd"/>
      <w:r>
        <w:rPr>
          <w:spacing w:val="-2"/>
        </w:rPr>
        <w:t xml:space="preserve"> </w:t>
      </w:r>
      <w:proofErr w:type="spellStart"/>
      <w:r>
        <w:t>Thadaney-Israni</w:t>
      </w:r>
      <w:proofErr w:type="spellEnd"/>
    </w:p>
    <w:p w:rsidR="00A00228" w:rsidRDefault="00A00228" w:rsidP="00B85683">
      <w:pPr>
        <w:pStyle w:val="BodyText"/>
        <w:spacing w:before="6" w:line="276" w:lineRule="auto"/>
        <w:jc w:val="both"/>
        <w:rPr>
          <w:sz w:val="30"/>
        </w:rPr>
      </w:pPr>
    </w:p>
    <w:p w:rsidR="00A00228" w:rsidRDefault="00552965" w:rsidP="00B85683">
      <w:pPr>
        <w:spacing w:line="276" w:lineRule="auto"/>
        <w:jc w:val="both"/>
        <w:rPr>
          <w:sz w:val="28"/>
        </w:rPr>
      </w:pPr>
      <w:r>
        <w:rPr>
          <w:b/>
          <w:sz w:val="32"/>
        </w:rPr>
        <w:t>Published</w:t>
      </w:r>
      <w:r>
        <w:rPr>
          <w:b/>
          <w:spacing w:val="-1"/>
          <w:sz w:val="32"/>
        </w:rPr>
        <w:t xml:space="preserve"> </w:t>
      </w:r>
      <w:r>
        <w:rPr>
          <w:b/>
          <w:sz w:val="32"/>
        </w:rPr>
        <w:t xml:space="preserve">on: </w:t>
      </w:r>
      <w:r>
        <w:rPr>
          <w:sz w:val="28"/>
        </w:rPr>
        <w:t>2020</w:t>
      </w:r>
    </w:p>
    <w:p w:rsidR="00A00228" w:rsidRDefault="00552965" w:rsidP="00B85683">
      <w:pPr>
        <w:pStyle w:val="Heading1"/>
        <w:spacing w:before="184" w:line="276" w:lineRule="auto"/>
        <w:ind w:left="0"/>
        <w:jc w:val="both"/>
      </w:pPr>
      <w:r>
        <w:t>Abstract:</w:t>
      </w:r>
    </w:p>
    <w:p w:rsidR="00A00228" w:rsidRDefault="009A114E" w:rsidP="00B85683">
      <w:pPr>
        <w:pStyle w:val="BodyText"/>
        <w:spacing w:before="182" w:line="276" w:lineRule="auto"/>
        <w:ind w:right="114"/>
        <w:jc w:val="both"/>
      </w:pPr>
      <w:r w:rsidRPr="009A114E">
        <w:t>Artificial intelligence (AI)-driven products and technology are proliferating in the health care ecosystem, with the potential to improve care delivery outside of hospital and clinic settings. These techniques can be used for telehealth visits, remote monitoring, or to focus on high-risk groups for more extensive medical interventions. These tools can be of great help in facilitating patients' convenient access to their provider teams, facilitating providers' comprehension of their patients' daily routines, extending care access to underserved communities, and providing individualized, real-time care in the patient's home environment because most patients spend much of their time outside of a hospital or a doctor's office.</w:t>
      </w:r>
      <w:r w:rsidR="00552965">
        <w:rPr>
          <w:spacing w:val="-6"/>
        </w:rPr>
        <w:t xml:space="preserve"> </w:t>
      </w:r>
      <w:r w:rsidRPr="009A114E">
        <w:t>More importantly, since most of these tools are designed to assist patients in changing their own behavior or to facilitate two-way communication between patients and clinicians for more individualized care, expanding care to new settings (such as the home or office) could empower patients and caregivers. These venues are referred to by the authors of this publication as "health settings outside the hospital and clinic," or HSOHC (pronounced "h-sock"). When it comes to providing continued care in the face of the disturbances brought on by the COVID-19 epidemic, these instruments' capabilities are sometimes proving to be incredibly opportune.</w:t>
      </w:r>
    </w:p>
    <w:p w:rsidR="001E1ABF" w:rsidRDefault="001E1ABF" w:rsidP="00B85683">
      <w:pPr>
        <w:pStyle w:val="BodyText"/>
        <w:spacing w:before="182" w:line="276" w:lineRule="auto"/>
        <w:ind w:right="114"/>
        <w:jc w:val="both"/>
      </w:pPr>
    </w:p>
    <w:p w:rsidR="001E1ABF" w:rsidRDefault="001E1ABF" w:rsidP="00C20E48">
      <w:pPr>
        <w:pStyle w:val="BodyText"/>
        <w:spacing w:before="182" w:line="256" w:lineRule="auto"/>
        <w:ind w:right="114"/>
        <w:jc w:val="both"/>
      </w:pPr>
    </w:p>
    <w:p w:rsidR="001E1ABF" w:rsidRDefault="001E1ABF" w:rsidP="00C20E48">
      <w:pPr>
        <w:pStyle w:val="BodyText"/>
        <w:spacing w:before="182" w:line="256" w:lineRule="auto"/>
        <w:ind w:right="114"/>
        <w:jc w:val="both"/>
      </w:pPr>
    </w:p>
    <w:p w:rsidR="001E1ABF" w:rsidRDefault="001E1ABF" w:rsidP="00C20E48">
      <w:pPr>
        <w:pStyle w:val="BodyText"/>
        <w:spacing w:before="182" w:line="256" w:lineRule="auto"/>
        <w:ind w:right="114"/>
        <w:jc w:val="both"/>
      </w:pPr>
    </w:p>
    <w:p w:rsidR="001E1ABF" w:rsidRDefault="001E1ABF" w:rsidP="00C20E48">
      <w:pPr>
        <w:pStyle w:val="BodyText"/>
        <w:spacing w:before="182" w:line="256" w:lineRule="auto"/>
        <w:ind w:right="114"/>
        <w:jc w:val="both"/>
      </w:pPr>
    </w:p>
    <w:p w:rsidR="00816F67" w:rsidRDefault="00816F67" w:rsidP="00C20E48">
      <w:pPr>
        <w:pStyle w:val="BodyText"/>
        <w:spacing w:before="87" w:line="254" w:lineRule="auto"/>
        <w:ind w:right="115"/>
        <w:jc w:val="both"/>
        <w:rPr>
          <w:b/>
          <w:sz w:val="32"/>
        </w:rPr>
      </w:pPr>
    </w:p>
    <w:p w:rsidR="001E1ABF" w:rsidRDefault="001E1ABF" w:rsidP="00B85683">
      <w:pPr>
        <w:pStyle w:val="BodyText"/>
        <w:spacing w:before="87" w:line="276" w:lineRule="auto"/>
        <w:ind w:right="115"/>
        <w:jc w:val="both"/>
      </w:pPr>
      <w:r>
        <w:rPr>
          <w:b/>
          <w:sz w:val="32"/>
        </w:rPr>
        <w:lastRenderedPageBreak/>
        <w:t xml:space="preserve">Paper Title: </w:t>
      </w:r>
      <w:r w:rsidR="00816F67" w:rsidRPr="00816F67">
        <w:t>A Computer Vision-based Indian Food Detection and Nutrition Calculation App</w:t>
      </w:r>
    </w:p>
    <w:p w:rsidR="00816F67" w:rsidRPr="00816F67" w:rsidRDefault="001E1ABF" w:rsidP="00B85683">
      <w:pPr>
        <w:pStyle w:val="BodyText"/>
        <w:spacing w:before="87" w:line="276" w:lineRule="auto"/>
        <w:ind w:right="115"/>
        <w:jc w:val="both"/>
      </w:pPr>
      <w:r>
        <w:rPr>
          <w:b/>
          <w:sz w:val="32"/>
        </w:rPr>
        <w:t>Author</w:t>
      </w:r>
      <w:r w:rsidR="00816F67">
        <w:rPr>
          <w:b/>
          <w:sz w:val="32"/>
        </w:rPr>
        <w:t>(s)</w:t>
      </w:r>
      <w:r>
        <w:rPr>
          <w:b/>
          <w:sz w:val="32"/>
        </w:rPr>
        <w:t xml:space="preserve">: </w:t>
      </w:r>
      <w:proofErr w:type="spellStart"/>
      <w:r w:rsidR="00816F67" w:rsidRPr="00816F67">
        <w:t>Durgesh</w:t>
      </w:r>
      <w:proofErr w:type="spellEnd"/>
      <w:r w:rsidR="00816F67" w:rsidRPr="00816F67">
        <w:t xml:space="preserve"> </w:t>
      </w:r>
      <w:proofErr w:type="spellStart"/>
      <w:r w:rsidR="00816F67" w:rsidRPr="00816F67">
        <w:t>Samariya</w:t>
      </w:r>
      <w:proofErr w:type="spellEnd"/>
    </w:p>
    <w:p w:rsidR="001E1ABF" w:rsidRDefault="001E1ABF" w:rsidP="00B85683">
      <w:pPr>
        <w:spacing w:line="276" w:lineRule="auto"/>
        <w:jc w:val="both"/>
        <w:rPr>
          <w:sz w:val="28"/>
        </w:rPr>
      </w:pPr>
      <w:r>
        <w:rPr>
          <w:b/>
          <w:sz w:val="32"/>
        </w:rPr>
        <w:t>Published</w:t>
      </w:r>
      <w:r>
        <w:rPr>
          <w:b/>
          <w:spacing w:val="-1"/>
          <w:sz w:val="32"/>
        </w:rPr>
        <w:t xml:space="preserve"> </w:t>
      </w:r>
      <w:r>
        <w:rPr>
          <w:b/>
          <w:sz w:val="32"/>
        </w:rPr>
        <w:t xml:space="preserve">on: </w:t>
      </w:r>
      <w:r w:rsidR="00816F67">
        <w:rPr>
          <w:sz w:val="28"/>
        </w:rPr>
        <w:t>2022</w:t>
      </w:r>
      <w:r w:rsidR="00816F67" w:rsidRPr="00816F67">
        <w:rPr>
          <w:rFonts w:ascii="Helvetica" w:hAnsi="Helvetica"/>
          <w:color w:val="7E7E7E"/>
          <w:sz w:val="21"/>
          <w:szCs w:val="21"/>
          <w:shd w:val="clear" w:color="auto" w:fill="FFFFFF"/>
        </w:rPr>
        <w:t xml:space="preserve"> </w:t>
      </w:r>
      <w:r w:rsidR="00816F67">
        <w:rPr>
          <w:rFonts w:ascii="Helvetica" w:hAnsi="Helvetica"/>
          <w:color w:val="7E7E7E"/>
          <w:sz w:val="21"/>
          <w:szCs w:val="21"/>
          <w:shd w:val="clear" w:color="auto" w:fill="FFFFFF"/>
        </w:rPr>
        <w:t> </w:t>
      </w:r>
    </w:p>
    <w:p w:rsidR="001E1ABF" w:rsidRDefault="001E1ABF" w:rsidP="00B85683">
      <w:pPr>
        <w:pStyle w:val="Heading1"/>
        <w:spacing w:before="184" w:line="276" w:lineRule="auto"/>
        <w:ind w:left="0"/>
        <w:jc w:val="both"/>
      </w:pPr>
      <w:r>
        <w:t>Abstract:</w:t>
      </w:r>
    </w:p>
    <w:p w:rsidR="00816F67" w:rsidRDefault="00816F67" w:rsidP="00B85683">
      <w:pPr>
        <w:pStyle w:val="BodyText"/>
        <w:spacing w:before="182" w:line="276" w:lineRule="auto"/>
        <w:ind w:right="114"/>
        <w:jc w:val="both"/>
      </w:pPr>
      <w:r w:rsidRPr="00816F67">
        <w:t xml:space="preserve">A number of regional traditional cuisines make up Indian cuisine. These cuisines differ greatly and </w:t>
      </w:r>
      <w:proofErr w:type="spellStart"/>
      <w:r w:rsidRPr="00816F67">
        <w:t>utilise</w:t>
      </w:r>
      <w:proofErr w:type="spellEnd"/>
      <w:r w:rsidRPr="00816F67">
        <w:t xml:space="preserve"> ingredients that may be found nearby due to the diversity of the land, climate, culture, ethnic groups, and vocations. A little over 1.4 billion people live in 36 states and union territories, each with their own distinctive cuisine and history.</w:t>
      </w:r>
      <w:r>
        <w:t xml:space="preserve"> People today are more concerned about their health than ever before. However, there is a shortage of information on several food-related elements of wellness and fitness. As a resu</w:t>
      </w:r>
      <w:r w:rsidR="00B85683">
        <w:t>lt,</w:t>
      </w:r>
      <w:r>
        <w:t xml:space="preserve"> Foodify.ai</w:t>
      </w:r>
      <w:r w:rsidR="00B85683">
        <w:t xml:space="preserve"> is created</w:t>
      </w:r>
      <w:r>
        <w:t xml:space="preserve">, a deep learning-based software that </w:t>
      </w:r>
      <w:proofErr w:type="spellStart"/>
      <w:r>
        <w:t>recognises</w:t>
      </w:r>
      <w:proofErr w:type="spellEnd"/>
      <w:r>
        <w:t xml:space="preserve"> food in images and delivers details about the item, including its protein, vitamin, calorie, mineral, and carbohydrate content.</w:t>
      </w:r>
    </w:p>
    <w:p w:rsidR="001E1ABF" w:rsidRDefault="00B85683" w:rsidP="00B85683">
      <w:pPr>
        <w:pStyle w:val="BodyText"/>
        <w:spacing w:before="182" w:line="276" w:lineRule="auto"/>
        <w:ind w:right="114"/>
        <w:jc w:val="both"/>
      </w:pPr>
      <w:r>
        <w:t>T</w:t>
      </w:r>
      <w:r w:rsidR="00816F67">
        <w:t>he deep learning community does not have access to any such public dataset or application in the context of Indian food. In ord</w:t>
      </w:r>
      <w:r>
        <w:t xml:space="preserve">er to fill this research gap, The </w:t>
      </w:r>
      <w:r w:rsidR="00816F67">
        <w:t>Foodify.ai</w:t>
      </w:r>
      <w:r>
        <w:t xml:space="preserve"> is created</w:t>
      </w:r>
      <w:r w:rsidR="00816F67">
        <w:t xml:space="preserve">. This app's objective is: The largest Indian food picture dataset in the world and an app that </w:t>
      </w:r>
      <w:proofErr w:type="spellStart"/>
      <w:r w:rsidR="00816F67">
        <w:t>recognises</w:t>
      </w:r>
      <w:proofErr w:type="spellEnd"/>
      <w:r w:rsidR="00816F67">
        <w:t xml:space="preserve"> Indian cuisine and offers dietary statistics.</w:t>
      </w:r>
    </w:p>
    <w:p w:rsidR="00816F67" w:rsidRDefault="00816F67" w:rsidP="00B85683">
      <w:pPr>
        <w:pStyle w:val="BodyText"/>
        <w:spacing w:before="182" w:line="276" w:lineRule="auto"/>
        <w:ind w:right="114"/>
        <w:jc w:val="both"/>
      </w:pPr>
      <w:r w:rsidRPr="00816F67">
        <w:t>Stages of application</w:t>
      </w:r>
      <w:r>
        <w:t xml:space="preserve"> is: </w:t>
      </w:r>
      <w:r w:rsidRPr="00816F67">
        <w:t>Image Collection Application</w:t>
      </w:r>
      <w:r>
        <w:t xml:space="preserve">, </w:t>
      </w:r>
      <w:r w:rsidRPr="00816F67">
        <w:t>Train Deep Learning Model and Develop Prototype Application</w:t>
      </w:r>
      <w:r>
        <w:t xml:space="preserve">, </w:t>
      </w:r>
      <w:proofErr w:type="gramStart"/>
      <w:r w:rsidRPr="00816F67">
        <w:t>Create</w:t>
      </w:r>
      <w:proofErr w:type="gramEnd"/>
      <w:r w:rsidRPr="00816F67">
        <w:t xml:space="preserve"> a nutrition Database</w:t>
      </w:r>
      <w:r>
        <w:t xml:space="preserve"> and </w:t>
      </w:r>
      <w:r w:rsidRPr="00816F67">
        <w:t>Develop Mobile App</w:t>
      </w:r>
      <w:r>
        <w:t>.</w:t>
      </w:r>
    </w:p>
    <w:p w:rsidR="00816F67" w:rsidRDefault="00816F67" w:rsidP="00B85683">
      <w:pPr>
        <w:pStyle w:val="BodyText"/>
        <w:spacing w:before="182" w:line="276" w:lineRule="auto"/>
        <w:ind w:right="114"/>
        <w:jc w:val="both"/>
      </w:pPr>
    </w:p>
    <w:p w:rsidR="00816F67" w:rsidRDefault="00816F67" w:rsidP="00C20E48">
      <w:pPr>
        <w:pStyle w:val="BodyText"/>
        <w:spacing w:before="182" w:line="256" w:lineRule="auto"/>
        <w:ind w:right="114"/>
        <w:jc w:val="both"/>
      </w:pPr>
    </w:p>
    <w:p w:rsidR="00816F67" w:rsidRDefault="00816F67" w:rsidP="00C20E48">
      <w:pPr>
        <w:pStyle w:val="BodyText"/>
        <w:spacing w:before="182" w:line="256" w:lineRule="auto"/>
        <w:ind w:right="114"/>
        <w:jc w:val="both"/>
      </w:pPr>
    </w:p>
    <w:p w:rsidR="00816F67" w:rsidRDefault="00816F67" w:rsidP="00C20E48">
      <w:pPr>
        <w:pStyle w:val="BodyText"/>
        <w:spacing w:before="182" w:line="256" w:lineRule="auto"/>
        <w:ind w:right="114"/>
        <w:jc w:val="both"/>
      </w:pPr>
    </w:p>
    <w:p w:rsidR="00816F67" w:rsidRDefault="00816F67" w:rsidP="00C20E48">
      <w:pPr>
        <w:pStyle w:val="BodyText"/>
        <w:spacing w:before="182" w:line="256" w:lineRule="auto"/>
        <w:ind w:right="114"/>
        <w:jc w:val="both"/>
      </w:pPr>
    </w:p>
    <w:p w:rsidR="00816F67" w:rsidRDefault="00816F67" w:rsidP="00C20E48">
      <w:pPr>
        <w:pStyle w:val="BodyText"/>
        <w:spacing w:before="182" w:line="256" w:lineRule="auto"/>
        <w:ind w:right="114"/>
        <w:jc w:val="both"/>
      </w:pPr>
    </w:p>
    <w:p w:rsidR="00B85683" w:rsidRDefault="00B85683" w:rsidP="00C20E48">
      <w:pPr>
        <w:pStyle w:val="BodyText"/>
        <w:spacing w:before="182" w:line="256" w:lineRule="auto"/>
        <w:ind w:right="114"/>
        <w:jc w:val="both"/>
      </w:pPr>
    </w:p>
    <w:p w:rsidR="0085608E" w:rsidRDefault="0085608E" w:rsidP="00C20E48">
      <w:pPr>
        <w:pStyle w:val="BodyText"/>
        <w:spacing w:before="182" w:line="256" w:lineRule="auto"/>
        <w:ind w:right="114"/>
        <w:jc w:val="both"/>
      </w:pPr>
    </w:p>
    <w:p w:rsidR="00AE6DD8" w:rsidRDefault="00AE6DD8" w:rsidP="00C20E48">
      <w:pPr>
        <w:pStyle w:val="BodyText"/>
        <w:spacing w:before="182" w:line="256" w:lineRule="auto"/>
        <w:ind w:right="114"/>
        <w:jc w:val="both"/>
      </w:pPr>
      <w:bookmarkStart w:id="0" w:name="_GoBack"/>
      <w:bookmarkEnd w:id="0"/>
    </w:p>
    <w:sectPr w:rsidR="00AE6DD8" w:rsidSect="00AE6DD8">
      <w:pgSz w:w="11910" w:h="16840"/>
      <w:pgMar w:top="1580" w:right="1440" w:bottom="980" w:left="1300" w:header="0" w:footer="794"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B68" w:rsidRDefault="00196B68">
      <w:r>
        <w:separator/>
      </w:r>
    </w:p>
  </w:endnote>
  <w:endnote w:type="continuationSeparator" w:id="0">
    <w:p w:rsidR="00196B68" w:rsidRDefault="00196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228" w:rsidRDefault="00A0022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B68" w:rsidRDefault="00196B68">
      <w:r>
        <w:separator/>
      </w:r>
    </w:p>
  </w:footnote>
  <w:footnote w:type="continuationSeparator" w:id="0">
    <w:p w:rsidR="00196B68" w:rsidRDefault="00196B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228"/>
    <w:rsid w:val="00086C9A"/>
    <w:rsid w:val="00196B68"/>
    <w:rsid w:val="001E1ABF"/>
    <w:rsid w:val="00552965"/>
    <w:rsid w:val="00562253"/>
    <w:rsid w:val="006F2E52"/>
    <w:rsid w:val="00816F67"/>
    <w:rsid w:val="0085608E"/>
    <w:rsid w:val="00916A6C"/>
    <w:rsid w:val="009A114E"/>
    <w:rsid w:val="009A3F29"/>
    <w:rsid w:val="00A00228"/>
    <w:rsid w:val="00AE6DD8"/>
    <w:rsid w:val="00B85683"/>
    <w:rsid w:val="00C20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24622"/>
  <w15:docId w15:val="{58FA30FE-2393-4744-ABC5-C1EAF9715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118"/>
      <w:outlineLvl w:val="0"/>
    </w:pPr>
    <w:rPr>
      <w:b/>
      <w:bCs/>
      <w:sz w:val="32"/>
      <w:szCs w:val="32"/>
    </w:rPr>
  </w:style>
  <w:style w:type="paragraph" w:styleId="Heading3">
    <w:name w:val="heading 3"/>
    <w:basedOn w:val="Normal"/>
    <w:next w:val="Normal"/>
    <w:link w:val="Heading3Char"/>
    <w:uiPriority w:val="9"/>
    <w:semiHidden/>
    <w:unhideWhenUsed/>
    <w:qFormat/>
    <w:rsid w:val="001E1AB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16F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E1ABF"/>
    <w:pPr>
      <w:tabs>
        <w:tab w:val="center" w:pos="4513"/>
        <w:tab w:val="right" w:pos="9026"/>
      </w:tabs>
    </w:pPr>
  </w:style>
  <w:style w:type="character" w:customStyle="1" w:styleId="HeaderChar">
    <w:name w:val="Header Char"/>
    <w:basedOn w:val="DefaultParagraphFont"/>
    <w:link w:val="Header"/>
    <w:uiPriority w:val="99"/>
    <w:rsid w:val="001E1ABF"/>
    <w:rPr>
      <w:rFonts w:ascii="Times New Roman" w:eastAsia="Times New Roman" w:hAnsi="Times New Roman" w:cs="Times New Roman"/>
    </w:rPr>
  </w:style>
  <w:style w:type="paragraph" w:styleId="Footer">
    <w:name w:val="footer"/>
    <w:basedOn w:val="Normal"/>
    <w:link w:val="FooterChar"/>
    <w:uiPriority w:val="99"/>
    <w:unhideWhenUsed/>
    <w:rsid w:val="001E1ABF"/>
    <w:pPr>
      <w:tabs>
        <w:tab w:val="center" w:pos="4513"/>
        <w:tab w:val="right" w:pos="9026"/>
      </w:tabs>
    </w:pPr>
  </w:style>
  <w:style w:type="character" w:customStyle="1" w:styleId="FooterChar">
    <w:name w:val="Footer Char"/>
    <w:basedOn w:val="DefaultParagraphFont"/>
    <w:link w:val="Footer"/>
    <w:uiPriority w:val="99"/>
    <w:rsid w:val="001E1ABF"/>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1E1AB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16F6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397889">
      <w:bodyDiv w:val="1"/>
      <w:marLeft w:val="0"/>
      <w:marRight w:val="0"/>
      <w:marTop w:val="0"/>
      <w:marBottom w:val="0"/>
      <w:divBdr>
        <w:top w:val="none" w:sz="0" w:space="0" w:color="auto"/>
        <w:left w:val="none" w:sz="0" w:space="0" w:color="auto"/>
        <w:bottom w:val="none" w:sz="0" w:space="0" w:color="auto"/>
        <w:right w:val="none" w:sz="0" w:space="0" w:color="auto"/>
      </w:divBdr>
    </w:div>
    <w:div w:id="290329597">
      <w:bodyDiv w:val="1"/>
      <w:marLeft w:val="0"/>
      <w:marRight w:val="0"/>
      <w:marTop w:val="0"/>
      <w:marBottom w:val="0"/>
      <w:divBdr>
        <w:top w:val="none" w:sz="0" w:space="0" w:color="auto"/>
        <w:left w:val="none" w:sz="0" w:space="0" w:color="auto"/>
        <w:bottom w:val="none" w:sz="0" w:space="0" w:color="auto"/>
        <w:right w:val="none" w:sz="0" w:space="0" w:color="auto"/>
      </w:divBdr>
    </w:div>
    <w:div w:id="667171486">
      <w:bodyDiv w:val="1"/>
      <w:marLeft w:val="0"/>
      <w:marRight w:val="0"/>
      <w:marTop w:val="0"/>
      <w:marBottom w:val="0"/>
      <w:divBdr>
        <w:top w:val="none" w:sz="0" w:space="0" w:color="auto"/>
        <w:left w:val="none" w:sz="0" w:space="0" w:color="auto"/>
        <w:bottom w:val="none" w:sz="0" w:space="0" w:color="auto"/>
        <w:right w:val="none" w:sz="0" w:space="0" w:color="auto"/>
      </w:divBdr>
    </w:div>
    <w:div w:id="950631543">
      <w:bodyDiv w:val="1"/>
      <w:marLeft w:val="0"/>
      <w:marRight w:val="0"/>
      <w:marTop w:val="0"/>
      <w:marBottom w:val="0"/>
      <w:divBdr>
        <w:top w:val="none" w:sz="0" w:space="0" w:color="auto"/>
        <w:left w:val="none" w:sz="0" w:space="0" w:color="auto"/>
        <w:bottom w:val="none" w:sz="0" w:space="0" w:color="auto"/>
        <w:right w:val="none" w:sz="0" w:space="0" w:color="auto"/>
      </w:divBdr>
    </w:div>
    <w:div w:id="1059286086">
      <w:bodyDiv w:val="1"/>
      <w:marLeft w:val="0"/>
      <w:marRight w:val="0"/>
      <w:marTop w:val="0"/>
      <w:marBottom w:val="0"/>
      <w:divBdr>
        <w:top w:val="none" w:sz="0" w:space="0" w:color="auto"/>
        <w:left w:val="none" w:sz="0" w:space="0" w:color="auto"/>
        <w:bottom w:val="none" w:sz="0" w:space="0" w:color="auto"/>
        <w:right w:val="none" w:sz="0" w:space="0" w:color="auto"/>
      </w:divBdr>
      <w:divsChild>
        <w:div w:id="84696765">
          <w:marLeft w:val="0"/>
          <w:marRight w:val="0"/>
          <w:marTop w:val="0"/>
          <w:marBottom w:val="0"/>
          <w:divBdr>
            <w:top w:val="none" w:sz="0" w:space="0" w:color="auto"/>
            <w:left w:val="none" w:sz="0" w:space="0" w:color="auto"/>
            <w:bottom w:val="single" w:sz="6" w:space="12" w:color="DDDDDD"/>
            <w:right w:val="none" w:sz="0" w:space="0" w:color="auto"/>
          </w:divBdr>
          <w:divsChild>
            <w:div w:id="865364232">
              <w:marLeft w:val="0"/>
              <w:marRight w:val="0"/>
              <w:marTop w:val="0"/>
              <w:marBottom w:val="0"/>
              <w:divBdr>
                <w:top w:val="none" w:sz="0" w:space="0" w:color="auto"/>
                <w:left w:val="none" w:sz="0" w:space="0" w:color="auto"/>
                <w:bottom w:val="none" w:sz="0" w:space="0" w:color="auto"/>
                <w:right w:val="none" w:sz="0" w:space="0" w:color="auto"/>
              </w:divBdr>
              <w:divsChild>
                <w:div w:id="602493005">
                  <w:marLeft w:val="0"/>
                  <w:marRight w:val="0"/>
                  <w:marTop w:val="0"/>
                  <w:marBottom w:val="0"/>
                  <w:divBdr>
                    <w:top w:val="none" w:sz="0" w:space="0" w:color="auto"/>
                    <w:left w:val="none" w:sz="0" w:space="0" w:color="auto"/>
                    <w:bottom w:val="none" w:sz="0" w:space="0" w:color="auto"/>
                    <w:right w:val="none" w:sz="0" w:space="0" w:color="auto"/>
                  </w:divBdr>
                  <w:divsChild>
                    <w:div w:id="377977515">
                      <w:marLeft w:val="0"/>
                      <w:marRight w:val="0"/>
                      <w:marTop w:val="0"/>
                      <w:marBottom w:val="0"/>
                      <w:divBdr>
                        <w:top w:val="none" w:sz="0" w:space="0" w:color="auto"/>
                        <w:left w:val="none" w:sz="0" w:space="0" w:color="auto"/>
                        <w:bottom w:val="none" w:sz="0" w:space="0" w:color="auto"/>
                        <w:right w:val="none" w:sz="0" w:space="0" w:color="auto"/>
                      </w:divBdr>
                      <w:divsChild>
                        <w:div w:id="327828138">
                          <w:marLeft w:val="0"/>
                          <w:marRight w:val="0"/>
                          <w:marTop w:val="0"/>
                          <w:marBottom w:val="0"/>
                          <w:divBdr>
                            <w:top w:val="none" w:sz="0" w:space="0" w:color="auto"/>
                            <w:left w:val="none" w:sz="0" w:space="0" w:color="auto"/>
                            <w:bottom w:val="none" w:sz="0" w:space="0" w:color="auto"/>
                            <w:right w:val="none" w:sz="0" w:space="0" w:color="auto"/>
                          </w:divBdr>
                        </w:div>
                        <w:div w:id="2036998520">
                          <w:marLeft w:val="0"/>
                          <w:marRight w:val="0"/>
                          <w:marTop w:val="0"/>
                          <w:marBottom w:val="0"/>
                          <w:divBdr>
                            <w:top w:val="none" w:sz="0" w:space="0" w:color="auto"/>
                            <w:left w:val="none" w:sz="0" w:space="0" w:color="auto"/>
                            <w:bottom w:val="none" w:sz="0" w:space="0" w:color="auto"/>
                            <w:right w:val="none" w:sz="0" w:space="0" w:color="auto"/>
                          </w:divBdr>
                          <w:divsChild>
                            <w:div w:id="1271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383127">
          <w:marLeft w:val="0"/>
          <w:marRight w:val="0"/>
          <w:marTop w:val="0"/>
          <w:marBottom w:val="0"/>
          <w:divBdr>
            <w:top w:val="none" w:sz="0" w:space="0" w:color="auto"/>
            <w:left w:val="none" w:sz="0" w:space="0" w:color="auto"/>
            <w:bottom w:val="single" w:sz="6" w:space="12" w:color="DDDDDD"/>
            <w:right w:val="none" w:sz="0" w:space="0" w:color="auto"/>
          </w:divBdr>
          <w:divsChild>
            <w:div w:id="36395735">
              <w:marLeft w:val="0"/>
              <w:marRight w:val="0"/>
              <w:marTop w:val="0"/>
              <w:marBottom w:val="0"/>
              <w:divBdr>
                <w:top w:val="none" w:sz="0" w:space="0" w:color="auto"/>
                <w:left w:val="none" w:sz="0" w:space="0" w:color="auto"/>
                <w:bottom w:val="none" w:sz="0" w:space="0" w:color="auto"/>
                <w:right w:val="none" w:sz="0" w:space="0" w:color="auto"/>
              </w:divBdr>
              <w:divsChild>
                <w:div w:id="1196651918">
                  <w:marLeft w:val="0"/>
                  <w:marRight w:val="0"/>
                  <w:marTop w:val="0"/>
                  <w:marBottom w:val="0"/>
                  <w:divBdr>
                    <w:top w:val="none" w:sz="0" w:space="0" w:color="auto"/>
                    <w:left w:val="none" w:sz="0" w:space="0" w:color="auto"/>
                    <w:bottom w:val="none" w:sz="0" w:space="0" w:color="auto"/>
                    <w:right w:val="none" w:sz="0" w:space="0" w:color="auto"/>
                  </w:divBdr>
                  <w:divsChild>
                    <w:div w:id="2020038574">
                      <w:marLeft w:val="0"/>
                      <w:marRight w:val="0"/>
                      <w:marTop w:val="0"/>
                      <w:marBottom w:val="0"/>
                      <w:divBdr>
                        <w:top w:val="none" w:sz="0" w:space="0" w:color="auto"/>
                        <w:left w:val="none" w:sz="0" w:space="0" w:color="auto"/>
                        <w:bottom w:val="none" w:sz="0" w:space="0" w:color="auto"/>
                        <w:right w:val="none" w:sz="0" w:space="0" w:color="auto"/>
                      </w:divBdr>
                      <w:divsChild>
                        <w:div w:id="285085501">
                          <w:marLeft w:val="0"/>
                          <w:marRight w:val="0"/>
                          <w:marTop w:val="0"/>
                          <w:marBottom w:val="0"/>
                          <w:divBdr>
                            <w:top w:val="none" w:sz="0" w:space="0" w:color="auto"/>
                            <w:left w:val="none" w:sz="0" w:space="0" w:color="auto"/>
                            <w:bottom w:val="none" w:sz="0" w:space="0" w:color="auto"/>
                            <w:right w:val="none" w:sz="0" w:space="0" w:color="auto"/>
                          </w:divBdr>
                        </w:div>
                        <w:div w:id="1834443279">
                          <w:marLeft w:val="0"/>
                          <w:marRight w:val="0"/>
                          <w:marTop w:val="0"/>
                          <w:marBottom w:val="0"/>
                          <w:divBdr>
                            <w:top w:val="none" w:sz="0" w:space="0" w:color="auto"/>
                            <w:left w:val="none" w:sz="0" w:space="0" w:color="auto"/>
                            <w:bottom w:val="none" w:sz="0" w:space="0" w:color="auto"/>
                            <w:right w:val="none" w:sz="0" w:space="0" w:color="auto"/>
                          </w:divBdr>
                          <w:divsChild>
                            <w:div w:id="7681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1670">
          <w:marLeft w:val="0"/>
          <w:marRight w:val="0"/>
          <w:marTop w:val="0"/>
          <w:marBottom w:val="0"/>
          <w:divBdr>
            <w:top w:val="none" w:sz="0" w:space="0" w:color="auto"/>
            <w:left w:val="none" w:sz="0" w:space="0" w:color="auto"/>
            <w:bottom w:val="none" w:sz="0" w:space="0" w:color="auto"/>
            <w:right w:val="none" w:sz="0" w:space="0" w:color="auto"/>
          </w:divBdr>
          <w:divsChild>
            <w:div w:id="1076170086">
              <w:marLeft w:val="0"/>
              <w:marRight w:val="0"/>
              <w:marTop w:val="0"/>
              <w:marBottom w:val="0"/>
              <w:divBdr>
                <w:top w:val="none" w:sz="0" w:space="0" w:color="auto"/>
                <w:left w:val="none" w:sz="0" w:space="0" w:color="auto"/>
                <w:bottom w:val="none" w:sz="0" w:space="0" w:color="auto"/>
                <w:right w:val="none" w:sz="0" w:space="0" w:color="auto"/>
              </w:divBdr>
              <w:divsChild>
                <w:div w:id="681275208">
                  <w:marLeft w:val="0"/>
                  <w:marRight w:val="0"/>
                  <w:marTop w:val="0"/>
                  <w:marBottom w:val="0"/>
                  <w:divBdr>
                    <w:top w:val="none" w:sz="0" w:space="0" w:color="auto"/>
                    <w:left w:val="none" w:sz="0" w:space="0" w:color="auto"/>
                    <w:bottom w:val="none" w:sz="0" w:space="0" w:color="auto"/>
                    <w:right w:val="none" w:sz="0" w:space="0" w:color="auto"/>
                  </w:divBdr>
                  <w:divsChild>
                    <w:div w:id="1923175841">
                      <w:marLeft w:val="0"/>
                      <w:marRight w:val="0"/>
                      <w:marTop w:val="0"/>
                      <w:marBottom w:val="0"/>
                      <w:divBdr>
                        <w:top w:val="none" w:sz="0" w:space="0" w:color="auto"/>
                        <w:left w:val="none" w:sz="0" w:space="0" w:color="auto"/>
                        <w:bottom w:val="none" w:sz="0" w:space="0" w:color="auto"/>
                        <w:right w:val="none" w:sz="0" w:space="0" w:color="auto"/>
                      </w:divBdr>
                      <w:divsChild>
                        <w:div w:id="2036999421">
                          <w:marLeft w:val="0"/>
                          <w:marRight w:val="0"/>
                          <w:marTop w:val="0"/>
                          <w:marBottom w:val="0"/>
                          <w:divBdr>
                            <w:top w:val="none" w:sz="0" w:space="0" w:color="auto"/>
                            <w:left w:val="none" w:sz="0" w:space="0" w:color="auto"/>
                            <w:bottom w:val="none" w:sz="0" w:space="0" w:color="auto"/>
                            <w:right w:val="none" w:sz="0" w:space="0" w:color="auto"/>
                          </w:divBdr>
                        </w:div>
                        <w:div w:id="2115443950">
                          <w:marLeft w:val="0"/>
                          <w:marRight w:val="0"/>
                          <w:marTop w:val="0"/>
                          <w:marBottom w:val="0"/>
                          <w:divBdr>
                            <w:top w:val="none" w:sz="0" w:space="0" w:color="auto"/>
                            <w:left w:val="none" w:sz="0" w:space="0" w:color="auto"/>
                            <w:bottom w:val="none" w:sz="0" w:space="0" w:color="auto"/>
                            <w:right w:val="none" w:sz="0" w:space="0" w:color="auto"/>
                          </w:divBdr>
                          <w:divsChild>
                            <w:div w:id="2946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106976">
      <w:bodyDiv w:val="1"/>
      <w:marLeft w:val="0"/>
      <w:marRight w:val="0"/>
      <w:marTop w:val="0"/>
      <w:marBottom w:val="0"/>
      <w:divBdr>
        <w:top w:val="none" w:sz="0" w:space="0" w:color="auto"/>
        <w:left w:val="none" w:sz="0" w:space="0" w:color="auto"/>
        <w:bottom w:val="none" w:sz="0" w:space="0" w:color="auto"/>
        <w:right w:val="none" w:sz="0" w:space="0" w:color="auto"/>
      </w:divBdr>
    </w:div>
    <w:div w:id="1518501735">
      <w:bodyDiv w:val="1"/>
      <w:marLeft w:val="0"/>
      <w:marRight w:val="0"/>
      <w:marTop w:val="0"/>
      <w:marBottom w:val="0"/>
      <w:divBdr>
        <w:top w:val="none" w:sz="0" w:space="0" w:color="auto"/>
        <w:left w:val="none" w:sz="0" w:space="0" w:color="auto"/>
        <w:bottom w:val="none" w:sz="0" w:space="0" w:color="auto"/>
        <w:right w:val="none" w:sz="0" w:space="0" w:color="auto"/>
      </w:divBdr>
    </w:div>
    <w:div w:id="1647929419">
      <w:bodyDiv w:val="1"/>
      <w:marLeft w:val="0"/>
      <w:marRight w:val="0"/>
      <w:marTop w:val="0"/>
      <w:marBottom w:val="0"/>
      <w:divBdr>
        <w:top w:val="none" w:sz="0" w:space="0" w:color="auto"/>
        <w:left w:val="none" w:sz="0" w:space="0" w:color="auto"/>
        <w:bottom w:val="none" w:sz="0" w:space="0" w:color="auto"/>
        <w:right w:val="none" w:sz="0" w:space="0" w:color="auto"/>
      </w:divBdr>
      <w:divsChild>
        <w:div w:id="1127165706">
          <w:marLeft w:val="0"/>
          <w:marRight w:val="0"/>
          <w:marTop w:val="0"/>
          <w:marBottom w:val="0"/>
          <w:divBdr>
            <w:top w:val="none" w:sz="0" w:space="0" w:color="auto"/>
            <w:left w:val="none" w:sz="0" w:space="0" w:color="auto"/>
            <w:bottom w:val="single" w:sz="6" w:space="12" w:color="DDDDDD"/>
            <w:right w:val="none" w:sz="0" w:space="0" w:color="auto"/>
          </w:divBdr>
          <w:divsChild>
            <w:div w:id="1804730777">
              <w:marLeft w:val="0"/>
              <w:marRight w:val="0"/>
              <w:marTop w:val="0"/>
              <w:marBottom w:val="0"/>
              <w:divBdr>
                <w:top w:val="none" w:sz="0" w:space="0" w:color="auto"/>
                <w:left w:val="none" w:sz="0" w:space="0" w:color="auto"/>
                <w:bottom w:val="none" w:sz="0" w:space="0" w:color="auto"/>
                <w:right w:val="none" w:sz="0" w:space="0" w:color="auto"/>
              </w:divBdr>
              <w:divsChild>
                <w:div w:id="1400135903">
                  <w:marLeft w:val="0"/>
                  <w:marRight w:val="0"/>
                  <w:marTop w:val="0"/>
                  <w:marBottom w:val="0"/>
                  <w:divBdr>
                    <w:top w:val="none" w:sz="0" w:space="0" w:color="auto"/>
                    <w:left w:val="none" w:sz="0" w:space="0" w:color="auto"/>
                    <w:bottom w:val="none" w:sz="0" w:space="0" w:color="auto"/>
                    <w:right w:val="none" w:sz="0" w:space="0" w:color="auto"/>
                  </w:divBdr>
                  <w:divsChild>
                    <w:div w:id="602416937">
                      <w:marLeft w:val="0"/>
                      <w:marRight w:val="0"/>
                      <w:marTop w:val="0"/>
                      <w:marBottom w:val="0"/>
                      <w:divBdr>
                        <w:top w:val="none" w:sz="0" w:space="0" w:color="auto"/>
                        <w:left w:val="none" w:sz="0" w:space="0" w:color="auto"/>
                        <w:bottom w:val="none" w:sz="0" w:space="0" w:color="auto"/>
                        <w:right w:val="none" w:sz="0" w:space="0" w:color="auto"/>
                      </w:divBdr>
                      <w:divsChild>
                        <w:div w:id="384794225">
                          <w:marLeft w:val="0"/>
                          <w:marRight w:val="0"/>
                          <w:marTop w:val="0"/>
                          <w:marBottom w:val="0"/>
                          <w:divBdr>
                            <w:top w:val="none" w:sz="0" w:space="0" w:color="auto"/>
                            <w:left w:val="none" w:sz="0" w:space="0" w:color="auto"/>
                            <w:bottom w:val="none" w:sz="0" w:space="0" w:color="auto"/>
                            <w:right w:val="none" w:sz="0" w:space="0" w:color="auto"/>
                          </w:divBdr>
                        </w:div>
                        <w:div w:id="1630823839">
                          <w:marLeft w:val="0"/>
                          <w:marRight w:val="0"/>
                          <w:marTop w:val="0"/>
                          <w:marBottom w:val="0"/>
                          <w:divBdr>
                            <w:top w:val="none" w:sz="0" w:space="0" w:color="auto"/>
                            <w:left w:val="none" w:sz="0" w:space="0" w:color="auto"/>
                            <w:bottom w:val="none" w:sz="0" w:space="0" w:color="auto"/>
                            <w:right w:val="none" w:sz="0" w:space="0" w:color="auto"/>
                          </w:divBdr>
                          <w:divsChild>
                            <w:div w:id="17278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277103">
          <w:marLeft w:val="0"/>
          <w:marRight w:val="0"/>
          <w:marTop w:val="0"/>
          <w:marBottom w:val="0"/>
          <w:divBdr>
            <w:top w:val="none" w:sz="0" w:space="0" w:color="auto"/>
            <w:left w:val="none" w:sz="0" w:space="0" w:color="auto"/>
            <w:bottom w:val="single" w:sz="6" w:space="12" w:color="DDDDDD"/>
            <w:right w:val="none" w:sz="0" w:space="0" w:color="auto"/>
          </w:divBdr>
          <w:divsChild>
            <w:div w:id="318000281">
              <w:marLeft w:val="0"/>
              <w:marRight w:val="0"/>
              <w:marTop w:val="0"/>
              <w:marBottom w:val="0"/>
              <w:divBdr>
                <w:top w:val="none" w:sz="0" w:space="0" w:color="auto"/>
                <w:left w:val="none" w:sz="0" w:space="0" w:color="auto"/>
                <w:bottom w:val="none" w:sz="0" w:space="0" w:color="auto"/>
                <w:right w:val="none" w:sz="0" w:space="0" w:color="auto"/>
              </w:divBdr>
              <w:divsChild>
                <w:div w:id="1714377704">
                  <w:marLeft w:val="0"/>
                  <w:marRight w:val="0"/>
                  <w:marTop w:val="0"/>
                  <w:marBottom w:val="0"/>
                  <w:divBdr>
                    <w:top w:val="none" w:sz="0" w:space="0" w:color="auto"/>
                    <w:left w:val="none" w:sz="0" w:space="0" w:color="auto"/>
                    <w:bottom w:val="none" w:sz="0" w:space="0" w:color="auto"/>
                    <w:right w:val="none" w:sz="0" w:space="0" w:color="auto"/>
                  </w:divBdr>
                  <w:divsChild>
                    <w:div w:id="1185362039">
                      <w:marLeft w:val="0"/>
                      <w:marRight w:val="0"/>
                      <w:marTop w:val="0"/>
                      <w:marBottom w:val="0"/>
                      <w:divBdr>
                        <w:top w:val="none" w:sz="0" w:space="0" w:color="auto"/>
                        <w:left w:val="none" w:sz="0" w:space="0" w:color="auto"/>
                        <w:bottom w:val="none" w:sz="0" w:space="0" w:color="auto"/>
                        <w:right w:val="none" w:sz="0" w:space="0" w:color="auto"/>
                      </w:divBdr>
                      <w:divsChild>
                        <w:div w:id="393091321">
                          <w:marLeft w:val="0"/>
                          <w:marRight w:val="0"/>
                          <w:marTop w:val="0"/>
                          <w:marBottom w:val="0"/>
                          <w:divBdr>
                            <w:top w:val="none" w:sz="0" w:space="0" w:color="auto"/>
                            <w:left w:val="none" w:sz="0" w:space="0" w:color="auto"/>
                            <w:bottom w:val="none" w:sz="0" w:space="0" w:color="auto"/>
                            <w:right w:val="none" w:sz="0" w:space="0" w:color="auto"/>
                          </w:divBdr>
                        </w:div>
                        <w:div w:id="341736875">
                          <w:marLeft w:val="0"/>
                          <w:marRight w:val="0"/>
                          <w:marTop w:val="0"/>
                          <w:marBottom w:val="0"/>
                          <w:divBdr>
                            <w:top w:val="none" w:sz="0" w:space="0" w:color="auto"/>
                            <w:left w:val="none" w:sz="0" w:space="0" w:color="auto"/>
                            <w:bottom w:val="none" w:sz="0" w:space="0" w:color="auto"/>
                            <w:right w:val="none" w:sz="0" w:space="0" w:color="auto"/>
                          </w:divBdr>
                          <w:divsChild>
                            <w:div w:id="5830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990811">
          <w:marLeft w:val="0"/>
          <w:marRight w:val="0"/>
          <w:marTop w:val="0"/>
          <w:marBottom w:val="0"/>
          <w:divBdr>
            <w:top w:val="none" w:sz="0" w:space="0" w:color="auto"/>
            <w:left w:val="none" w:sz="0" w:space="0" w:color="auto"/>
            <w:bottom w:val="none" w:sz="0" w:space="0" w:color="auto"/>
            <w:right w:val="none" w:sz="0" w:space="0" w:color="auto"/>
          </w:divBdr>
          <w:divsChild>
            <w:div w:id="700667104">
              <w:marLeft w:val="0"/>
              <w:marRight w:val="0"/>
              <w:marTop w:val="0"/>
              <w:marBottom w:val="0"/>
              <w:divBdr>
                <w:top w:val="none" w:sz="0" w:space="0" w:color="auto"/>
                <w:left w:val="none" w:sz="0" w:space="0" w:color="auto"/>
                <w:bottom w:val="none" w:sz="0" w:space="0" w:color="auto"/>
                <w:right w:val="none" w:sz="0" w:space="0" w:color="auto"/>
              </w:divBdr>
              <w:divsChild>
                <w:div w:id="891497926">
                  <w:marLeft w:val="0"/>
                  <w:marRight w:val="0"/>
                  <w:marTop w:val="0"/>
                  <w:marBottom w:val="0"/>
                  <w:divBdr>
                    <w:top w:val="none" w:sz="0" w:space="0" w:color="auto"/>
                    <w:left w:val="none" w:sz="0" w:space="0" w:color="auto"/>
                    <w:bottom w:val="none" w:sz="0" w:space="0" w:color="auto"/>
                    <w:right w:val="none" w:sz="0" w:space="0" w:color="auto"/>
                  </w:divBdr>
                  <w:divsChild>
                    <w:div w:id="511648338">
                      <w:marLeft w:val="0"/>
                      <w:marRight w:val="0"/>
                      <w:marTop w:val="0"/>
                      <w:marBottom w:val="0"/>
                      <w:divBdr>
                        <w:top w:val="none" w:sz="0" w:space="0" w:color="auto"/>
                        <w:left w:val="none" w:sz="0" w:space="0" w:color="auto"/>
                        <w:bottom w:val="none" w:sz="0" w:space="0" w:color="auto"/>
                        <w:right w:val="none" w:sz="0" w:space="0" w:color="auto"/>
                      </w:divBdr>
                      <w:divsChild>
                        <w:div w:id="534779654">
                          <w:marLeft w:val="0"/>
                          <w:marRight w:val="0"/>
                          <w:marTop w:val="0"/>
                          <w:marBottom w:val="0"/>
                          <w:divBdr>
                            <w:top w:val="none" w:sz="0" w:space="0" w:color="auto"/>
                            <w:left w:val="none" w:sz="0" w:space="0" w:color="auto"/>
                            <w:bottom w:val="none" w:sz="0" w:space="0" w:color="auto"/>
                            <w:right w:val="none" w:sz="0" w:space="0" w:color="auto"/>
                          </w:divBdr>
                        </w:div>
                        <w:div w:id="1613589392">
                          <w:marLeft w:val="0"/>
                          <w:marRight w:val="0"/>
                          <w:marTop w:val="0"/>
                          <w:marBottom w:val="0"/>
                          <w:divBdr>
                            <w:top w:val="none" w:sz="0" w:space="0" w:color="auto"/>
                            <w:left w:val="none" w:sz="0" w:space="0" w:color="auto"/>
                            <w:bottom w:val="none" w:sz="0" w:space="0" w:color="auto"/>
                            <w:right w:val="none" w:sz="0" w:space="0" w:color="auto"/>
                          </w:divBdr>
                          <w:divsChild>
                            <w:div w:id="15610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017398">
      <w:bodyDiv w:val="1"/>
      <w:marLeft w:val="0"/>
      <w:marRight w:val="0"/>
      <w:marTop w:val="0"/>
      <w:marBottom w:val="0"/>
      <w:divBdr>
        <w:top w:val="none" w:sz="0" w:space="0" w:color="auto"/>
        <w:left w:val="none" w:sz="0" w:space="0" w:color="auto"/>
        <w:bottom w:val="none" w:sz="0" w:space="0" w:color="auto"/>
        <w:right w:val="none" w:sz="0" w:space="0" w:color="auto"/>
      </w:divBdr>
      <w:divsChild>
        <w:div w:id="1990942334">
          <w:marLeft w:val="0"/>
          <w:marRight w:val="0"/>
          <w:marTop w:val="0"/>
          <w:marBottom w:val="0"/>
          <w:divBdr>
            <w:top w:val="none" w:sz="0" w:space="0" w:color="auto"/>
            <w:left w:val="none" w:sz="0" w:space="0" w:color="auto"/>
            <w:bottom w:val="single" w:sz="6" w:space="12" w:color="DDDDDD"/>
            <w:right w:val="none" w:sz="0" w:space="0" w:color="auto"/>
          </w:divBdr>
          <w:divsChild>
            <w:div w:id="459306475">
              <w:marLeft w:val="0"/>
              <w:marRight w:val="0"/>
              <w:marTop w:val="0"/>
              <w:marBottom w:val="0"/>
              <w:divBdr>
                <w:top w:val="none" w:sz="0" w:space="0" w:color="auto"/>
                <w:left w:val="none" w:sz="0" w:space="0" w:color="auto"/>
                <w:bottom w:val="none" w:sz="0" w:space="0" w:color="auto"/>
                <w:right w:val="none" w:sz="0" w:space="0" w:color="auto"/>
              </w:divBdr>
              <w:divsChild>
                <w:div w:id="1335380044">
                  <w:marLeft w:val="0"/>
                  <w:marRight w:val="0"/>
                  <w:marTop w:val="0"/>
                  <w:marBottom w:val="0"/>
                  <w:divBdr>
                    <w:top w:val="none" w:sz="0" w:space="0" w:color="auto"/>
                    <w:left w:val="none" w:sz="0" w:space="0" w:color="auto"/>
                    <w:bottom w:val="none" w:sz="0" w:space="0" w:color="auto"/>
                    <w:right w:val="none" w:sz="0" w:space="0" w:color="auto"/>
                  </w:divBdr>
                  <w:divsChild>
                    <w:div w:id="1943415816">
                      <w:marLeft w:val="0"/>
                      <w:marRight w:val="0"/>
                      <w:marTop w:val="0"/>
                      <w:marBottom w:val="0"/>
                      <w:divBdr>
                        <w:top w:val="none" w:sz="0" w:space="0" w:color="auto"/>
                        <w:left w:val="none" w:sz="0" w:space="0" w:color="auto"/>
                        <w:bottom w:val="none" w:sz="0" w:space="0" w:color="auto"/>
                        <w:right w:val="none" w:sz="0" w:space="0" w:color="auto"/>
                      </w:divBdr>
                      <w:divsChild>
                        <w:div w:id="928926789">
                          <w:marLeft w:val="0"/>
                          <w:marRight w:val="0"/>
                          <w:marTop w:val="0"/>
                          <w:marBottom w:val="0"/>
                          <w:divBdr>
                            <w:top w:val="none" w:sz="0" w:space="0" w:color="auto"/>
                            <w:left w:val="none" w:sz="0" w:space="0" w:color="auto"/>
                            <w:bottom w:val="none" w:sz="0" w:space="0" w:color="auto"/>
                            <w:right w:val="none" w:sz="0" w:space="0" w:color="auto"/>
                          </w:divBdr>
                        </w:div>
                        <w:div w:id="554002302">
                          <w:marLeft w:val="0"/>
                          <w:marRight w:val="0"/>
                          <w:marTop w:val="0"/>
                          <w:marBottom w:val="0"/>
                          <w:divBdr>
                            <w:top w:val="none" w:sz="0" w:space="0" w:color="auto"/>
                            <w:left w:val="none" w:sz="0" w:space="0" w:color="auto"/>
                            <w:bottom w:val="none" w:sz="0" w:space="0" w:color="auto"/>
                            <w:right w:val="none" w:sz="0" w:space="0" w:color="auto"/>
                          </w:divBdr>
                          <w:divsChild>
                            <w:div w:id="5522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60408">
          <w:marLeft w:val="0"/>
          <w:marRight w:val="0"/>
          <w:marTop w:val="0"/>
          <w:marBottom w:val="0"/>
          <w:divBdr>
            <w:top w:val="none" w:sz="0" w:space="0" w:color="auto"/>
            <w:left w:val="none" w:sz="0" w:space="0" w:color="auto"/>
            <w:bottom w:val="single" w:sz="6" w:space="12" w:color="DDDDDD"/>
            <w:right w:val="none" w:sz="0" w:space="0" w:color="auto"/>
          </w:divBdr>
          <w:divsChild>
            <w:div w:id="680619134">
              <w:marLeft w:val="0"/>
              <w:marRight w:val="0"/>
              <w:marTop w:val="0"/>
              <w:marBottom w:val="0"/>
              <w:divBdr>
                <w:top w:val="none" w:sz="0" w:space="0" w:color="auto"/>
                <w:left w:val="none" w:sz="0" w:space="0" w:color="auto"/>
                <w:bottom w:val="none" w:sz="0" w:space="0" w:color="auto"/>
                <w:right w:val="none" w:sz="0" w:space="0" w:color="auto"/>
              </w:divBdr>
              <w:divsChild>
                <w:div w:id="106195012">
                  <w:marLeft w:val="0"/>
                  <w:marRight w:val="0"/>
                  <w:marTop w:val="0"/>
                  <w:marBottom w:val="0"/>
                  <w:divBdr>
                    <w:top w:val="none" w:sz="0" w:space="0" w:color="auto"/>
                    <w:left w:val="none" w:sz="0" w:space="0" w:color="auto"/>
                    <w:bottom w:val="none" w:sz="0" w:space="0" w:color="auto"/>
                    <w:right w:val="none" w:sz="0" w:space="0" w:color="auto"/>
                  </w:divBdr>
                  <w:divsChild>
                    <w:div w:id="1668971052">
                      <w:marLeft w:val="0"/>
                      <w:marRight w:val="0"/>
                      <w:marTop w:val="0"/>
                      <w:marBottom w:val="0"/>
                      <w:divBdr>
                        <w:top w:val="none" w:sz="0" w:space="0" w:color="auto"/>
                        <w:left w:val="none" w:sz="0" w:space="0" w:color="auto"/>
                        <w:bottom w:val="none" w:sz="0" w:space="0" w:color="auto"/>
                        <w:right w:val="none" w:sz="0" w:space="0" w:color="auto"/>
                      </w:divBdr>
                      <w:divsChild>
                        <w:div w:id="802188647">
                          <w:marLeft w:val="0"/>
                          <w:marRight w:val="0"/>
                          <w:marTop w:val="0"/>
                          <w:marBottom w:val="0"/>
                          <w:divBdr>
                            <w:top w:val="none" w:sz="0" w:space="0" w:color="auto"/>
                            <w:left w:val="none" w:sz="0" w:space="0" w:color="auto"/>
                            <w:bottom w:val="none" w:sz="0" w:space="0" w:color="auto"/>
                            <w:right w:val="none" w:sz="0" w:space="0" w:color="auto"/>
                          </w:divBdr>
                        </w:div>
                        <w:div w:id="1294170460">
                          <w:marLeft w:val="0"/>
                          <w:marRight w:val="0"/>
                          <w:marTop w:val="0"/>
                          <w:marBottom w:val="0"/>
                          <w:divBdr>
                            <w:top w:val="none" w:sz="0" w:space="0" w:color="auto"/>
                            <w:left w:val="none" w:sz="0" w:space="0" w:color="auto"/>
                            <w:bottom w:val="none" w:sz="0" w:space="0" w:color="auto"/>
                            <w:right w:val="none" w:sz="0" w:space="0" w:color="auto"/>
                          </w:divBdr>
                          <w:divsChild>
                            <w:div w:id="7804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1490">
          <w:marLeft w:val="0"/>
          <w:marRight w:val="0"/>
          <w:marTop w:val="0"/>
          <w:marBottom w:val="0"/>
          <w:divBdr>
            <w:top w:val="none" w:sz="0" w:space="0" w:color="auto"/>
            <w:left w:val="none" w:sz="0" w:space="0" w:color="auto"/>
            <w:bottom w:val="single" w:sz="6" w:space="12" w:color="DDDDDD"/>
            <w:right w:val="none" w:sz="0" w:space="0" w:color="auto"/>
          </w:divBdr>
          <w:divsChild>
            <w:div w:id="1744720638">
              <w:marLeft w:val="0"/>
              <w:marRight w:val="0"/>
              <w:marTop w:val="0"/>
              <w:marBottom w:val="0"/>
              <w:divBdr>
                <w:top w:val="none" w:sz="0" w:space="0" w:color="auto"/>
                <w:left w:val="none" w:sz="0" w:space="0" w:color="auto"/>
                <w:bottom w:val="none" w:sz="0" w:space="0" w:color="auto"/>
                <w:right w:val="none" w:sz="0" w:space="0" w:color="auto"/>
              </w:divBdr>
              <w:divsChild>
                <w:div w:id="207187007">
                  <w:marLeft w:val="0"/>
                  <w:marRight w:val="0"/>
                  <w:marTop w:val="0"/>
                  <w:marBottom w:val="0"/>
                  <w:divBdr>
                    <w:top w:val="none" w:sz="0" w:space="0" w:color="auto"/>
                    <w:left w:val="none" w:sz="0" w:space="0" w:color="auto"/>
                    <w:bottom w:val="none" w:sz="0" w:space="0" w:color="auto"/>
                    <w:right w:val="none" w:sz="0" w:space="0" w:color="auto"/>
                  </w:divBdr>
                  <w:divsChild>
                    <w:div w:id="1404061925">
                      <w:marLeft w:val="0"/>
                      <w:marRight w:val="0"/>
                      <w:marTop w:val="0"/>
                      <w:marBottom w:val="0"/>
                      <w:divBdr>
                        <w:top w:val="none" w:sz="0" w:space="0" w:color="auto"/>
                        <w:left w:val="none" w:sz="0" w:space="0" w:color="auto"/>
                        <w:bottom w:val="none" w:sz="0" w:space="0" w:color="auto"/>
                        <w:right w:val="none" w:sz="0" w:space="0" w:color="auto"/>
                      </w:divBdr>
                      <w:divsChild>
                        <w:div w:id="138620551">
                          <w:marLeft w:val="0"/>
                          <w:marRight w:val="0"/>
                          <w:marTop w:val="0"/>
                          <w:marBottom w:val="0"/>
                          <w:divBdr>
                            <w:top w:val="none" w:sz="0" w:space="0" w:color="auto"/>
                            <w:left w:val="none" w:sz="0" w:space="0" w:color="auto"/>
                            <w:bottom w:val="none" w:sz="0" w:space="0" w:color="auto"/>
                            <w:right w:val="none" w:sz="0" w:space="0" w:color="auto"/>
                          </w:divBdr>
                        </w:div>
                        <w:div w:id="441996176">
                          <w:marLeft w:val="0"/>
                          <w:marRight w:val="0"/>
                          <w:marTop w:val="0"/>
                          <w:marBottom w:val="0"/>
                          <w:divBdr>
                            <w:top w:val="none" w:sz="0" w:space="0" w:color="auto"/>
                            <w:left w:val="none" w:sz="0" w:space="0" w:color="auto"/>
                            <w:bottom w:val="none" w:sz="0" w:space="0" w:color="auto"/>
                            <w:right w:val="none" w:sz="0" w:space="0" w:color="auto"/>
                          </w:divBdr>
                          <w:divsChild>
                            <w:div w:id="3023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632578">
          <w:marLeft w:val="0"/>
          <w:marRight w:val="0"/>
          <w:marTop w:val="0"/>
          <w:marBottom w:val="0"/>
          <w:divBdr>
            <w:top w:val="none" w:sz="0" w:space="0" w:color="auto"/>
            <w:left w:val="none" w:sz="0" w:space="0" w:color="auto"/>
            <w:bottom w:val="single" w:sz="6" w:space="12" w:color="DDDDDD"/>
            <w:right w:val="none" w:sz="0" w:space="0" w:color="auto"/>
          </w:divBdr>
          <w:divsChild>
            <w:div w:id="403726054">
              <w:marLeft w:val="0"/>
              <w:marRight w:val="0"/>
              <w:marTop w:val="0"/>
              <w:marBottom w:val="0"/>
              <w:divBdr>
                <w:top w:val="none" w:sz="0" w:space="0" w:color="auto"/>
                <w:left w:val="none" w:sz="0" w:space="0" w:color="auto"/>
                <w:bottom w:val="none" w:sz="0" w:space="0" w:color="auto"/>
                <w:right w:val="none" w:sz="0" w:space="0" w:color="auto"/>
              </w:divBdr>
              <w:divsChild>
                <w:div w:id="1174876608">
                  <w:marLeft w:val="0"/>
                  <w:marRight w:val="0"/>
                  <w:marTop w:val="0"/>
                  <w:marBottom w:val="0"/>
                  <w:divBdr>
                    <w:top w:val="none" w:sz="0" w:space="0" w:color="auto"/>
                    <w:left w:val="none" w:sz="0" w:space="0" w:color="auto"/>
                    <w:bottom w:val="none" w:sz="0" w:space="0" w:color="auto"/>
                    <w:right w:val="none" w:sz="0" w:space="0" w:color="auto"/>
                  </w:divBdr>
                  <w:divsChild>
                    <w:div w:id="629363042">
                      <w:marLeft w:val="0"/>
                      <w:marRight w:val="0"/>
                      <w:marTop w:val="0"/>
                      <w:marBottom w:val="0"/>
                      <w:divBdr>
                        <w:top w:val="none" w:sz="0" w:space="0" w:color="auto"/>
                        <w:left w:val="none" w:sz="0" w:space="0" w:color="auto"/>
                        <w:bottom w:val="none" w:sz="0" w:space="0" w:color="auto"/>
                        <w:right w:val="none" w:sz="0" w:space="0" w:color="auto"/>
                      </w:divBdr>
                      <w:divsChild>
                        <w:div w:id="1316645184">
                          <w:marLeft w:val="0"/>
                          <w:marRight w:val="0"/>
                          <w:marTop w:val="0"/>
                          <w:marBottom w:val="0"/>
                          <w:divBdr>
                            <w:top w:val="none" w:sz="0" w:space="0" w:color="auto"/>
                            <w:left w:val="none" w:sz="0" w:space="0" w:color="auto"/>
                            <w:bottom w:val="none" w:sz="0" w:space="0" w:color="auto"/>
                            <w:right w:val="none" w:sz="0" w:space="0" w:color="auto"/>
                          </w:divBdr>
                        </w:div>
                        <w:div w:id="32581682">
                          <w:marLeft w:val="0"/>
                          <w:marRight w:val="0"/>
                          <w:marTop w:val="0"/>
                          <w:marBottom w:val="0"/>
                          <w:divBdr>
                            <w:top w:val="none" w:sz="0" w:space="0" w:color="auto"/>
                            <w:left w:val="none" w:sz="0" w:space="0" w:color="auto"/>
                            <w:bottom w:val="none" w:sz="0" w:space="0" w:color="auto"/>
                            <w:right w:val="none" w:sz="0" w:space="0" w:color="auto"/>
                          </w:divBdr>
                          <w:divsChild>
                            <w:div w:id="19921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740374">
          <w:marLeft w:val="0"/>
          <w:marRight w:val="0"/>
          <w:marTop w:val="0"/>
          <w:marBottom w:val="0"/>
          <w:divBdr>
            <w:top w:val="none" w:sz="0" w:space="0" w:color="auto"/>
            <w:left w:val="none" w:sz="0" w:space="0" w:color="auto"/>
            <w:bottom w:val="none" w:sz="0" w:space="0" w:color="auto"/>
            <w:right w:val="none" w:sz="0" w:space="0" w:color="auto"/>
          </w:divBdr>
          <w:divsChild>
            <w:div w:id="1452476193">
              <w:marLeft w:val="0"/>
              <w:marRight w:val="0"/>
              <w:marTop w:val="0"/>
              <w:marBottom w:val="0"/>
              <w:divBdr>
                <w:top w:val="none" w:sz="0" w:space="0" w:color="auto"/>
                <w:left w:val="none" w:sz="0" w:space="0" w:color="auto"/>
                <w:bottom w:val="none" w:sz="0" w:space="0" w:color="auto"/>
                <w:right w:val="none" w:sz="0" w:space="0" w:color="auto"/>
              </w:divBdr>
              <w:divsChild>
                <w:div w:id="786119066">
                  <w:marLeft w:val="0"/>
                  <w:marRight w:val="0"/>
                  <w:marTop w:val="0"/>
                  <w:marBottom w:val="0"/>
                  <w:divBdr>
                    <w:top w:val="none" w:sz="0" w:space="0" w:color="auto"/>
                    <w:left w:val="none" w:sz="0" w:space="0" w:color="auto"/>
                    <w:bottom w:val="none" w:sz="0" w:space="0" w:color="auto"/>
                    <w:right w:val="none" w:sz="0" w:space="0" w:color="auto"/>
                  </w:divBdr>
                  <w:divsChild>
                    <w:div w:id="502430827">
                      <w:marLeft w:val="0"/>
                      <w:marRight w:val="0"/>
                      <w:marTop w:val="0"/>
                      <w:marBottom w:val="0"/>
                      <w:divBdr>
                        <w:top w:val="none" w:sz="0" w:space="0" w:color="auto"/>
                        <w:left w:val="none" w:sz="0" w:space="0" w:color="auto"/>
                        <w:bottom w:val="none" w:sz="0" w:space="0" w:color="auto"/>
                        <w:right w:val="none" w:sz="0" w:space="0" w:color="auto"/>
                      </w:divBdr>
                      <w:divsChild>
                        <w:div w:id="2817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2</cp:revision>
  <dcterms:created xsi:type="dcterms:W3CDTF">2022-09-28T10:10:00Z</dcterms:created>
  <dcterms:modified xsi:type="dcterms:W3CDTF">2022-09-28T10:10:00Z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2016</vt:lpwstr>
  </property>
  <property fmtid="{D5CDD505-2E9C-101B-9397-08002B2CF9AE}" pid="4" name="LastSaved">
    <vt:filetime>2022-09-26T00:00:00Z</vt:filetime>
  </property>
</Properties>
</file>