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SIVALESHWARI.M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E1194037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>
      <w:pPr>
        <w:rPr>
          <w:sz w:val="36"/>
          <w:szCs w:val="36"/>
        </w:rPr>
      </w:pPr>
      <w:r>
        <w:rPr>
          <w:sz w:val="36"/>
          <w:szCs w:val="36"/>
        </w:rPr>
        <w:t>Data Visualization and Pre-processing</w:t>
      </w:r>
    </w:p>
    <w:p>
      <w:pPr>
        <w:ind w:left="2160" w:firstLine="720"/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Perform Below Tasks to complete the assignment:-</w:t>
      </w:r>
    </w:p>
    <w:p>
      <w:pPr>
        <w:ind w:left="2160" w:firstLine="720"/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Tasks:-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1. Download the dataset: Dataset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2. Load the dataset.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3. Perform Below Visualizations.</w:t>
      </w:r>
    </w:p>
    <w:p>
      <w:pPr>
        <w:ind w:left="2160" w:firstLine="720"/>
        <w:rPr>
          <w:sz w:val="36"/>
          <w:szCs w:val="36"/>
        </w:rPr>
      </w:pPr>
      <w:r>
        <w:rPr>
          <w:sz w:val="36"/>
          <w:szCs w:val="36"/>
        </w:rPr>
        <w:t>● Univariate Analysis</w:t>
      </w:r>
    </w:p>
    <w:p>
      <w:pPr>
        <w:ind w:left="2160" w:firstLine="720"/>
        <w:rPr>
          <w:sz w:val="36"/>
          <w:szCs w:val="36"/>
        </w:rPr>
      </w:pPr>
      <w:r>
        <w:rPr>
          <w:sz w:val="36"/>
          <w:szCs w:val="36"/>
        </w:rPr>
        <w:t>● Bi - Variate Analysis</w:t>
      </w:r>
    </w:p>
    <w:p>
      <w:pPr>
        <w:ind w:left="2160" w:firstLine="720"/>
        <w:rPr>
          <w:sz w:val="36"/>
          <w:szCs w:val="36"/>
        </w:rPr>
      </w:pPr>
      <w:r>
        <w:rPr>
          <w:sz w:val="36"/>
          <w:szCs w:val="36"/>
        </w:rPr>
        <w:t>● Multi - Variate Analysis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4. Perform descriptive statistics on the dataset.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5. Handle the Missing values.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6. Find the outliers and replace the outliers</w:t>
      </w:r>
    </w:p>
    <w:p>
      <w:pPr>
        <w:ind w:left="720"/>
        <w:rPr>
          <w:sz w:val="36"/>
          <w:szCs w:val="36"/>
        </w:rPr>
      </w:pPr>
      <w:r>
        <w:rPr>
          <w:sz w:val="36"/>
          <w:szCs w:val="36"/>
        </w:rPr>
        <w:t>7. Check for Categorical columns and perform encoding.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8. Split the data into dependent &amp; independentvariables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9. Scale the independent variables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10. Split the data into training and testing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t>SOLUTIONS:</w:t>
      </w:r>
    </w:p>
    <w:p>
      <w:pPr>
        <w:ind w:firstLine="72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1.Download the dataset: Dataset data set is churn_modeling.csv 2)Load the dataset.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500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3)Perform Below Visualizations. ● Univariate Analysis ● Bi - Variate Analysis ● Multi - Variate Analysis</w:t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5128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5123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968240" cy="5074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580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4926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395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368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224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244340" cy="3314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6160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393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800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713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0180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244340" cy="40081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589020" cy="3703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792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1372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206240" cy="34213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029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>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92,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92,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65,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80,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72,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76,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71,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63,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70,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69,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68,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64,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77,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t xml:space="preserve"> 77]</w:t>
      </w:r>
    </w:p>
    <w:p>
      <w:pPr>
        <w:shd w:val="clear" w:color="auto" w:fill="FFFFFF"/>
        <w:spacing w:after="0" w:line="240" w:lineRule="auto"/>
        <w:jc w:val="right"/>
        <w:rPr>
          <w:rFonts w:ascii="Segoe UI" w:hAnsi="Segoe UI" w:eastAsia="Times New Roman" w:cs="Segoe UI"/>
          <w:color w:val="000000"/>
          <w:sz w:val="21"/>
          <w:szCs w:val="21"/>
          <w:lang w:eastAsia="en-IN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drawing>
          <wp:inline distT="0" distB="0" distL="0" distR="0">
            <wp:extent cx="5731510" cy="22434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eastAsia="Times New Roman" w:cs="Courier New"/>
          <w:color w:val="000000"/>
          <w:sz w:val="20"/>
          <w:szCs w:val="20"/>
          <w:lang w:eastAsia="en-IN"/>
        </w:rPr>
        <w:drawing>
          <wp:inline distT="0" distB="0" distL="0" distR="0">
            <wp:extent cx="5471160" cy="5273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9477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837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6885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8924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3610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533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7031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594860" cy="19659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/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left" w:pos="3288"/>
        <w:tab w:val="clear" w:pos="4513"/>
        <w:tab w:val="clear" w:pos="9026"/>
      </w:tabs>
      <w:rPr>
        <w:rFonts w:hint="default"/>
        <w:lang w:val="en-IN"/>
      </w:rPr>
    </w:pPr>
    <w:r>
      <w:rPr>
        <w:rFonts w:hint="default"/>
        <w:lang w:val="en-IN"/>
      </w:rPr>
      <w:t xml:space="preserve">                                               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DC9"/>
    <w:rsid w:val="00364153"/>
    <w:rsid w:val="00610DC9"/>
    <w:rsid w:val="009F73C1"/>
    <w:rsid w:val="00C82178"/>
    <w:rsid w:val="00D23F69"/>
    <w:rsid w:val="00E80003"/>
    <w:rsid w:val="00EF62D0"/>
    <w:rsid w:val="572C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Header Char"/>
    <w:basedOn w:val="2"/>
    <w:link w:val="5"/>
    <w:uiPriority w:val="99"/>
  </w:style>
  <w:style w:type="character" w:customStyle="1" w:styleId="9">
    <w:name w:val="Footer Char"/>
    <w:basedOn w:val="2"/>
    <w:link w:val="4"/>
    <w:uiPriority w:val="99"/>
  </w:style>
  <w:style w:type="character" w:customStyle="1" w:styleId="10">
    <w:name w:val="HTML Preformatted Char"/>
    <w:basedOn w:val="2"/>
    <w:link w:val="6"/>
    <w:semiHidden/>
    <w:qFormat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n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image" Target="media/image2.emf"/><Relationship Id="rId7" Type="http://schemas.openxmlformats.org/officeDocument/2006/relationships/image" Target="media/image1.emf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1.emf"/><Relationship Id="rId36" Type="http://schemas.openxmlformats.org/officeDocument/2006/relationships/image" Target="media/image30.emf"/><Relationship Id="rId35" Type="http://schemas.openxmlformats.org/officeDocument/2006/relationships/image" Target="media/image29.emf"/><Relationship Id="rId34" Type="http://schemas.openxmlformats.org/officeDocument/2006/relationships/image" Target="media/image28.emf"/><Relationship Id="rId33" Type="http://schemas.openxmlformats.org/officeDocument/2006/relationships/image" Target="media/image27.emf"/><Relationship Id="rId32" Type="http://schemas.openxmlformats.org/officeDocument/2006/relationships/image" Target="media/image26.emf"/><Relationship Id="rId31" Type="http://schemas.openxmlformats.org/officeDocument/2006/relationships/image" Target="media/image25.emf"/><Relationship Id="rId30" Type="http://schemas.openxmlformats.org/officeDocument/2006/relationships/image" Target="media/image24.emf"/><Relationship Id="rId3" Type="http://schemas.openxmlformats.org/officeDocument/2006/relationships/footnotes" Target="footnotes.xml"/><Relationship Id="rId29" Type="http://schemas.openxmlformats.org/officeDocument/2006/relationships/image" Target="media/image23.emf"/><Relationship Id="rId28" Type="http://schemas.openxmlformats.org/officeDocument/2006/relationships/image" Target="media/image22.emf"/><Relationship Id="rId27" Type="http://schemas.openxmlformats.org/officeDocument/2006/relationships/image" Target="media/image21.emf"/><Relationship Id="rId26" Type="http://schemas.openxmlformats.org/officeDocument/2006/relationships/image" Target="media/image20.emf"/><Relationship Id="rId25" Type="http://schemas.openxmlformats.org/officeDocument/2006/relationships/image" Target="media/image19.emf"/><Relationship Id="rId24" Type="http://schemas.openxmlformats.org/officeDocument/2006/relationships/image" Target="media/image18.emf"/><Relationship Id="rId23" Type="http://schemas.openxmlformats.org/officeDocument/2006/relationships/image" Target="media/image17.emf"/><Relationship Id="rId22" Type="http://schemas.openxmlformats.org/officeDocument/2006/relationships/image" Target="media/image16.emf"/><Relationship Id="rId21" Type="http://schemas.openxmlformats.org/officeDocument/2006/relationships/image" Target="media/image15.emf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image" Target="media/image13.emf"/><Relationship Id="rId18" Type="http://schemas.openxmlformats.org/officeDocument/2006/relationships/image" Target="media/image12.emf"/><Relationship Id="rId17" Type="http://schemas.openxmlformats.org/officeDocument/2006/relationships/image" Target="media/image11.emf"/><Relationship Id="rId16" Type="http://schemas.openxmlformats.org/officeDocument/2006/relationships/image" Target="media/image10.emf"/><Relationship Id="rId15" Type="http://schemas.openxmlformats.org/officeDocument/2006/relationships/image" Target="media/image9.emf"/><Relationship Id="rId14" Type="http://schemas.openxmlformats.org/officeDocument/2006/relationships/image" Target="media/image8.emf"/><Relationship Id="rId13" Type="http://schemas.openxmlformats.org/officeDocument/2006/relationships/image" Target="media/image7.emf"/><Relationship Id="rId12" Type="http://schemas.openxmlformats.org/officeDocument/2006/relationships/image" Target="media/image6.emf"/><Relationship Id="rId11" Type="http://schemas.openxmlformats.org/officeDocument/2006/relationships/image" Target="media/image5.emf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409</Words>
  <Characters>2335</Characters>
  <Lines>19</Lines>
  <Paragraphs>5</Paragraphs>
  <TotalTime>40</TotalTime>
  <ScaleCrop>false</ScaleCrop>
  <LinksUpToDate>false</LinksUpToDate>
  <CharactersWithSpaces>2739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2022-09-30T06:43:00Z</dcterms:created>
  <dc:creator>Kowsalya Marimuthu</dc:creator>
  <cp:lastModifiedBy>91994</cp:lastModifiedBy>
  <dcterms:modified xsi:type="dcterms:W3CDTF">2022-09-30T07:29:35Z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F28F717A71BA4C2A8B17A7FCD7788F64</vt:lpwstr>
  </property>
</Properties>
</file>