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1C5955">
              <w:rPr>
                <w:rFonts w:cstheme="minorHAnsi"/>
              </w:rPr>
              <w:t>D34036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C59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AI-powered Nutrition Analyzer for Fitness </w:t>
            </w:r>
            <w:proofErr w:type="spellStart"/>
            <w:r>
              <w:rPr>
                <w:rFonts w:cstheme="minorHAnsi"/>
              </w:rPr>
              <w:t>Enthusiats</w:t>
            </w:r>
            <w:proofErr w:type="spellEnd"/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74417F" w:rsidRDefault="009067B1" w:rsidP="0074417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41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  <w:r w:rsidR="0074417F" w:rsidRPr="007441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</w:p>
    <w:p w:rsidR="0074417F" w:rsidRPr="0074417F" w:rsidRDefault="0074417F" w:rsidP="0074417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Increasing demand for health assessment and rising health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consiuosness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anticipated  to drive market growth in the fitness app market</w:t>
      </w:r>
    </w:p>
    <w:p w:rsidR="009067B1" w:rsidRDefault="00BD0CE4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model analyse the image and detect the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nutrition .</w:t>
      </w:r>
      <w:proofErr w:type="gramEnd"/>
    </w:p>
    <w:p w:rsidR="00BD0CE4" w:rsidRPr="00BD0CE4" w:rsidRDefault="00BD0CE4" w:rsidP="00BD0C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Nutrition Analysis is the process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 determining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nutritional content of food.</w:t>
      </w:r>
    </w:p>
    <w:p w:rsidR="00024B3C" w:rsidRPr="00EE0A2E" w:rsidRDefault="00BD0CE4" w:rsidP="00EE0A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Analysis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personel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health metrics has become possible because of advance in Artificial Intellige</w:t>
      </w:r>
      <w:r w:rsidR="00EE0A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nce.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9E4E6C" w:rsidRPr="00F6320C" w:rsidRDefault="00F6320C" w:rsidP="000F0ECD">
      <w:pPr>
        <w:rPr>
          <w:rFonts w:cstheme="minorHAnsi"/>
          <w:b/>
          <w:bCs/>
          <w:sz w:val="36"/>
          <w:szCs w:val="36"/>
        </w:rPr>
      </w:pPr>
      <w:r w:rsidRPr="00F6320C">
        <w:rPr>
          <w:rFonts w:cstheme="minorHAnsi"/>
          <w:b/>
          <w:bCs/>
          <w:sz w:val="36"/>
          <w:szCs w:val="36"/>
        </w:rPr>
        <w:t>Solution Architecture Diagram</w:t>
      </w:r>
    </w:p>
    <w:p w:rsidR="007208C9" w:rsidRDefault="00F6320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299215" cy="3977640"/>
            <wp:effectExtent l="19050" t="0" r="0" b="0"/>
            <wp:docPr id="1" name="Picture 0" descr="Solution architecture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pp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2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0C" w:rsidRPr="00F6320C" w:rsidRDefault="00F6320C" w:rsidP="00DB6A25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proofErr w:type="gramStart"/>
      <w:r w:rsidRPr="00F6320C">
        <w:rPr>
          <w:rFonts w:cstheme="minorHAnsi"/>
        </w:rPr>
        <w:t>Fig.</w:t>
      </w:r>
      <w:proofErr w:type="gramEnd"/>
      <w:r>
        <w:rPr>
          <w:rFonts w:cstheme="minorHAnsi"/>
        </w:rPr>
        <w:t xml:space="preserve"> Architecture for Nutrition Analyzer for fitness </w:t>
      </w:r>
      <w:proofErr w:type="spellStart"/>
      <w:r>
        <w:rPr>
          <w:rFonts w:cstheme="minorHAnsi"/>
        </w:rPr>
        <w:t>enthusiasist</w:t>
      </w:r>
      <w:proofErr w:type="spellEnd"/>
    </w:p>
    <w:sectPr w:rsidR="00F6320C" w:rsidRPr="00F6320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431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4B3C"/>
    <w:rsid w:val="000708AF"/>
    <w:rsid w:val="000923A6"/>
    <w:rsid w:val="000F0ECD"/>
    <w:rsid w:val="00101566"/>
    <w:rsid w:val="001C5955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4417F"/>
    <w:rsid w:val="00780CC8"/>
    <w:rsid w:val="007A3AE5"/>
    <w:rsid w:val="007D3B4C"/>
    <w:rsid w:val="008E20B8"/>
    <w:rsid w:val="009067B1"/>
    <w:rsid w:val="009D3AA0"/>
    <w:rsid w:val="009E4E6C"/>
    <w:rsid w:val="00A139B5"/>
    <w:rsid w:val="00A53B6A"/>
    <w:rsid w:val="00AB20AC"/>
    <w:rsid w:val="00AC6D16"/>
    <w:rsid w:val="00AC7F0A"/>
    <w:rsid w:val="00B76D2E"/>
    <w:rsid w:val="00BD0CE4"/>
    <w:rsid w:val="00D2603A"/>
    <w:rsid w:val="00DB6A25"/>
    <w:rsid w:val="00EE0A2E"/>
    <w:rsid w:val="00F6320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Nino R</cp:lastModifiedBy>
  <cp:revision>11</cp:revision>
  <dcterms:created xsi:type="dcterms:W3CDTF">2022-10-03T08:27:00Z</dcterms:created>
  <dcterms:modified xsi:type="dcterms:W3CDTF">2022-10-27T05:58:00Z</dcterms:modified>
</cp:coreProperties>
</file>