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Blackoak Std" w:hAnsi="Blackoak Std" w:cs="Blackoak Std" w:eastAsia="Blackoak Std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Blackoak Std" w:hAnsi="Blackoak Std" w:cs="Blackoak Std" w:eastAsia="Blackoak Std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lackoak Std" w:hAnsi="Blackoak Std" w:cs="Blackoak Std" w:eastAsia="Blackoak Std"/>
          <w:b/>
          <w:color w:val="auto"/>
          <w:spacing w:val="0"/>
          <w:position w:val="0"/>
          <w:sz w:val="28"/>
          <w:shd w:fill="auto" w:val="clear"/>
        </w:rPr>
        <w:t xml:space="preserve">ASSIGNMENT</w:t>
      </w:r>
    </w:p>
    <w:p>
      <w:pPr>
        <w:spacing w:before="0" w:after="200" w:line="276"/>
        <w:ind w:right="0" w:left="0" w:firstLine="0"/>
        <w:jc w:val="center"/>
        <w:rPr>
          <w:rFonts w:ascii="Blackoak Std" w:hAnsi="Blackoak Std" w:cs="Blackoak Std" w:eastAsia="Blackoak St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Blackoak Std" w:hAnsi="Blackoak Std" w:cs="Blackoak Std" w:eastAsia="Blackoak St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Light" w:hAnsi="Bahnschrift SemiLight" w:cs="Bahnschrift SemiLight" w:eastAsia="Bahnschrift SemiLight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Bahnschrift SemiLight" w:hAnsi="Bahnschrift SemiLight" w:cs="Bahnschrift SemiLight" w:eastAsia="Bahnschrift SemiLight"/>
          <w:b/>
          <w:color w:val="auto"/>
          <w:spacing w:val="0"/>
          <w:position w:val="0"/>
          <w:sz w:val="22"/>
          <w:shd w:fill="auto" w:val="clear"/>
        </w:rPr>
        <w:t xml:space="preserve">Smart Home Circuit Connection In Tinkercad:</w:t>
      </w:r>
    </w:p>
    <w:p>
      <w:pPr>
        <w:spacing w:before="0" w:after="200" w:line="240"/>
        <w:ind w:right="0" w:left="0" w:firstLine="0"/>
        <w:jc w:val="left"/>
        <w:rPr>
          <w:rFonts w:ascii="Bahnschrift SemiLight" w:hAnsi="Bahnschrift SemiLight" w:cs="Bahnschrift SemiLight" w:eastAsia="Bahnschrift SemiLight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Bahnschrift SemiLight" w:hAnsi="Bahnschrift SemiLight" w:cs="Bahnschrift SemiLight" w:eastAsia="Bahnschrift SemiLight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Bahnschrift SemiLight" w:hAnsi="Bahnschrift SemiLight" w:cs="Bahnschrift SemiLight" w:eastAsia="Bahnschrift SemiLight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1" style="width:432.0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Bahnschrift SemiLight" w:hAnsi="Bahnschrift SemiLight" w:cs="Bahnschrift SemiLight" w:eastAsia="Bahnschrift SemiLight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CODING: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t=2;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e=3;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setup()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Serial.begin(9600);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pinMode(t,OUTPUT);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pinMode(e,INPUT);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pinMode(12,OUTPUT);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loop()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//ultrasonic sensor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digitalWrite(t,LOW);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digitalWrite(t,HIGH);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delayMicroseconds(10);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digitalWrite(t,LOW);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float dur=pulseIn(e,HIGH);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float dis=(dur*0.0343)/2;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Serial.print("Distance is: 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Serial.println(dis);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//LED 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if(dis&gt;=100)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digitalWrite(8,HIGH);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digitalWrite(7,HIGH);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//Buzzer For ultrasonic Sensor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if(dis&gt;=100)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i=0; i&lt;=30000; i=i+10)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tone(12,i);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delay(1000);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noTone(12);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delay(1000);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//Temperate Sensor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double a= analogRead(A0);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double t=(((a/1024)*5)-0.5)*100;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Serial.print("Temp Value: 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Serial.println(t);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delay(1000);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//LED 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if(t&gt;=100)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digitalWrite(8,HIGH);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digitalWrite(7,HIGH);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//Buzzer for Temperature Sensor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if(t&gt;=100)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for(int i=0; i&lt;=30000; i=i+10)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tone(12,i);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delay(1000);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noTone(12);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delay(1000);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//LED OFF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if(t&lt;100)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digitalWrite(8,LOW);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digitalWrite(7,LOW);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TINKERCAD LINK: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https://www.tinkercad.com/things/kXjqOCdlh3g-amazing-blad/editel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www.tinkercad.com/things/kXjqOCdlh3g-amazing-blad/editel" Id="docRId4" Type="http://schemas.openxmlformats.org/officeDocument/2006/relationships/hyperlink" /><Relationship Target="styles.xml" Id="docRId6" Type="http://schemas.openxmlformats.org/officeDocument/2006/relationships/styles" /></Relationships>
</file>