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9E88C" w14:textId="77777777" w:rsidR="008810B7" w:rsidRPr="00AF57C8" w:rsidRDefault="00000000" w:rsidP="008D6006">
      <w:pPr>
        <w:pStyle w:val="Title"/>
        <w:spacing w:before="33" w:line="360" w:lineRule="auto"/>
        <w:rPr>
          <w:rFonts w:ascii="Times New Roman" w:hAnsi="Times New Roman" w:cs="Times New Roman"/>
        </w:rPr>
      </w:pPr>
      <w:r w:rsidRPr="00AF57C8">
        <w:rPr>
          <w:rFonts w:ascii="Times New Roman" w:hAnsi="Times New Roman" w:cs="Times New Roman"/>
        </w:rPr>
        <w:t>Project</w:t>
      </w:r>
      <w:r w:rsidRPr="00AF57C8">
        <w:rPr>
          <w:rFonts w:ascii="Times New Roman" w:hAnsi="Times New Roman" w:cs="Times New Roman"/>
          <w:spacing w:val="-2"/>
        </w:rPr>
        <w:t xml:space="preserve"> </w:t>
      </w:r>
      <w:r w:rsidRPr="00AF57C8">
        <w:rPr>
          <w:rFonts w:ascii="Times New Roman" w:hAnsi="Times New Roman" w:cs="Times New Roman"/>
        </w:rPr>
        <w:t>Design</w:t>
      </w:r>
      <w:r w:rsidRPr="00AF57C8">
        <w:rPr>
          <w:rFonts w:ascii="Times New Roman" w:hAnsi="Times New Roman" w:cs="Times New Roman"/>
          <w:spacing w:val="-2"/>
        </w:rPr>
        <w:t xml:space="preserve"> </w:t>
      </w:r>
      <w:r w:rsidRPr="00AF57C8">
        <w:rPr>
          <w:rFonts w:ascii="Times New Roman" w:hAnsi="Times New Roman" w:cs="Times New Roman"/>
        </w:rPr>
        <w:t>Phase-II</w:t>
      </w:r>
    </w:p>
    <w:p w14:paraId="661B1B6C" w14:textId="77777777" w:rsidR="008810B7" w:rsidRPr="00AF57C8" w:rsidRDefault="00000000" w:rsidP="00AF57C8">
      <w:pPr>
        <w:pStyle w:val="Title"/>
        <w:spacing w:line="360" w:lineRule="auto"/>
        <w:ind w:right="1935"/>
        <w:rPr>
          <w:rFonts w:ascii="Times New Roman" w:hAnsi="Times New Roman" w:cs="Times New Roman"/>
        </w:rPr>
      </w:pPr>
      <w:r w:rsidRPr="00AF57C8">
        <w:rPr>
          <w:rFonts w:ascii="Times New Roman" w:hAnsi="Times New Roman" w:cs="Times New Roman"/>
        </w:rPr>
        <w:t>Solution</w:t>
      </w:r>
      <w:r w:rsidRPr="00AF57C8">
        <w:rPr>
          <w:rFonts w:ascii="Times New Roman" w:hAnsi="Times New Roman" w:cs="Times New Roman"/>
          <w:spacing w:val="-3"/>
        </w:rPr>
        <w:t xml:space="preserve"> </w:t>
      </w:r>
      <w:r w:rsidRPr="00AF57C8">
        <w:rPr>
          <w:rFonts w:ascii="Times New Roman" w:hAnsi="Times New Roman" w:cs="Times New Roman"/>
        </w:rPr>
        <w:t>Requirements</w:t>
      </w:r>
      <w:r w:rsidRPr="00AF57C8">
        <w:rPr>
          <w:rFonts w:ascii="Times New Roman" w:hAnsi="Times New Roman" w:cs="Times New Roman"/>
          <w:spacing w:val="-3"/>
        </w:rPr>
        <w:t xml:space="preserve"> </w:t>
      </w:r>
      <w:r w:rsidRPr="00AF57C8">
        <w:rPr>
          <w:rFonts w:ascii="Times New Roman" w:hAnsi="Times New Roman" w:cs="Times New Roman"/>
        </w:rPr>
        <w:t>(Functional</w:t>
      </w:r>
      <w:r w:rsidRPr="00AF57C8">
        <w:rPr>
          <w:rFonts w:ascii="Times New Roman" w:hAnsi="Times New Roman" w:cs="Times New Roman"/>
          <w:spacing w:val="-4"/>
        </w:rPr>
        <w:t xml:space="preserve"> </w:t>
      </w:r>
      <w:r w:rsidRPr="00AF57C8">
        <w:rPr>
          <w:rFonts w:ascii="Times New Roman" w:hAnsi="Times New Roman" w:cs="Times New Roman"/>
        </w:rPr>
        <w:t>&amp;</w:t>
      </w:r>
      <w:r w:rsidRPr="00AF57C8">
        <w:rPr>
          <w:rFonts w:ascii="Times New Roman" w:hAnsi="Times New Roman" w:cs="Times New Roman"/>
          <w:spacing w:val="-4"/>
        </w:rPr>
        <w:t xml:space="preserve"> </w:t>
      </w:r>
      <w:r w:rsidRPr="00AF57C8">
        <w:rPr>
          <w:rFonts w:ascii="Times New Roman" w:hAnsi="Times New Roman" w:cs="Times New Roman"/>
        </w:rPr>
        <w:t>Non-functional)</w:t>
      </w:r>
    </w:p>
    <w:p w14:paraId="38F7F2E6" w14:textId="77777777" w:rsidR="008810B7" w:rsidRPr="00AF57C8" w:rsidRDefault="00000000">
      <w:pPr>
        <w:pStyle w:val="Heading1"/>
        <w:spacing w:before="157"/>
        <w:rPr>
          <w:rFonts w:ascii="Times New Roman" w:hAnsi="Times New Roman" w:cs="Times New Roman"/>
        </w:rPr>
      </w:pPr>
      <w:r w:rsidRPr="00AF57C8">
        <w:rPr>
          <w:rFonts w:ascii="Times New Roman" w:hAnsi="Times New Roman" w:cs="Times New Roman"/>
        </w:rPr>
        <w:t>Functional</w:t>
      </w:r>
      <w:r w:rsidRPr="00AF57C8">
        <w:rPr>
          <w:rFonts w:ascii="Times New Roman" w:hAnsi="Times New Roman" w:cs="Times New Roman"/>
          <w:spacing w:val="-3"/>
        </w:rPr>
        <w:t xml:space="preserve"> </w:t>
      </w:r>
      <w:r w:rsidRPr="00AF57C8">
        <w:rPr>
          <w:rFonts w:ascii="Times New Roman" w:hAnsi="Times New Roman" w:cs="Times New Roman"/>
        </w:rPr>
        <w:t>Requirements:</w:t>
      </w:r>
    </w:p>
    <w:p w14:paraId="1B2E3447" w14:textId="77777777" w:rsidR="008810B7" w:rsidRPr="00AF57C8" w:rsidRDefault="00000000">
      <w:pPr>
        <w:pStyle w:val="BodyText"/>
        <w:spacing w:before="181"/>
        <w:ind w:left="100"/>
        <w:rPr>
          <w:rFonts w:ascii="Times New Roman" w:hAnsi="Times New Roman" w:cs="Times New Roman"/>
        </w:rPr>
      </w:pPr>
      <w:r w:rsidRPr="00AF57C8">
        <w:rPr>
          <w:rFonts w:ascii="Times New Roman" w:hAnsi="Times New Roman" w:cs="Times New Roman"/>
        </w:rPr>
        <w:t>Following</w:t>
      </w:r>
      <w:r w:rsidRPr="00AF57C8">
        <w:rPr>
          <w:rFonts w:ascii="Times New Roman" w:hAnsi="Times New Roman" w:cs="Times New Roman"/>
          <w:spacing w:val="-3"/>
        </w:rPr>
        <w:t xml:space="preserve"> </w:t>
      </w:r>
      <w:r w:rsidRPr="00AF57C8">
        <w:rPr>
          <w:rFonts w:ascii="Times New Roman" w:hAnsi="Times New Roman" w:cs="Times New Roman"/>
        </w:rPr>
        <w:t>are</w:t>
      </w:r>
      <w:r w:rsidRPr="00AF57C8">
        <w:rPr>
          <w:rFonts w:ascii="Times New Roman" w:hAnsi="Times New Roman" w:cs="Times New Roman"/>
          <w:spacing w:val="-3"/>
        </w:rPr>
        <w:t xml:space="preserve"> </w:t>
      </w:r>
      <w:r w:rsidRPr="00AF57C8">
        <w:rPr>
          <w:rFonts w:ascii="Times New Roman" w:hAnsi="Times New Roman" w:cs="Times New Roman"/>
        </w:rPr>
        <w:t>the</w:t>
      </w:r>
      <w:r w:rsidRPr="00AF57C8">
        <w:rPr>
          <w:rFonts w:ascii="Times New Roman" w:hAnsi="Times New Roman" w:cs="Times New Roman"/>
          <w:spacing w:val="-1"/>
        </w:rPr>
        <w:t xml:space="preserve"> </w:t>
      </w:r>
      <w:r w:rsidRPr="00AF57C8">
        <w:rPr>
          <w:rFonts w:ascii="Times New Roman" w:hAnsi="Times New Roman" w:cs="Times New Roman"/>
        </w:rPr>
        <w:t>functional requirements</w:t>
      </w:r>
      <w:r w:rsidRPr="00AF57C8">
        <w:rPr>
          <w:rFonts w:ascii="Times New Roman" w:hAnsi="Times New Roman" w:cs="Times New Roman"/>
          <w:spacing w:val="-3"/>
        </w:rPr>
        <w:t xml:space="preserve"> </w:t>
      </w:r>
      <w:r w:rsidRPr="00AF57C8">
        <w:rPr>
          <w:rFonts w:ascii="Times New Roman" w:hAnsi="Times New Roman" w:cs="Times New Roman"/>
        </w:rPr>
        <w:t>of</w:t>
      </w:r>
      <w:r w:rsidRPr="00AF57C8">
        <w:rPr>
          <w:rFonts w:ascii="Times New Roman" w:hAnsi="Times New Roman" w:cs="Times New Roman"/>
          <w:spacing w:val="-3"/>
        </w:rPr>
        <w:t xml:space="preserve"> </w:t>
      </w:r>
      <w:r w:rsidRPr="00AF57C8">
        <w:rPr>
          <w:rFonts w:ascii="Times New Roman" w:hAnsi="Times New Roman" w:cs="Times New Roman"/>
        </w:rPr>
        <w:t>the</w:t>
      </w:r>
      <w:r w:rsidRPr="00AF57C8">
        <w:rPr>
          <w:rFonts w:ascii="Times New Roman" w:hAnsi="Times New Roman" w:cs="Times New Roman"/>
          <w:spacing w:val="-1"/>
        </w:rPr>
        <w:t xml:space="preserve"> </w:t>
      </w:r>
      <w:r w:rsidRPr="00AF57C8">
        <w:rPr>
          <w:rFonts w:ascii="Times New Roman" w:hAnsi="Times New Roman" w:cs="Times New Roman"/>
        </w:rPr>
        <w:t>proposed</w:t>
      </w:r>
      <w:r w:rsidRPr="00AF57C8">
        <w:rPr>
          <w:rFonts w:ascii="Times New Roman" w:hAnsi="Times New Roman" w:cs="Times New Roman"/>
          <w:spacing w:val="-1"/>
        </w:rPr>
        <w:t xml:space="preserve"> </w:t>
      </w:r>
      <w:r w:rsidRPr="00AF57C8">
        <w:rPr>
          <w:rFonts w:ascii="Times New Roman" w:hAnsi="Times New Roman" w:cs="Times New Roman"/>
        </w:rPr>
        <w:t>solution.</w:t>
      </w:r>
    </w:p>
    <w:p w14:paraId="56984FA6" w14:textId="77777777" w:rsidR="008810B7" w:rsidRPr="00AF57C8" w:rsidRDefault="008810B7">
      <w:pPr>
        <w:pStyle w:val="BodyText"/>
        <w:rPr>
          <w:rFonts w:ascii="Times New Roman" w:hAnsi="Times New Roman" w:cs="Times New Roman"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8810B7" w:rsidRPr="00AF57C8" w14:paraId="207A4966" w14:textId="77777777">
        <w:trPr>
          <w:trHeight w:val="330"/>
        </w:trPr>
        <w:tc>
          <w:tcPr>
            <w:tcW w:w="926" w:type="dxa"/>
          </w:tcPr>
          <w:p w14:paraId="2C347490" w14:textId="77777777" w:rsidR="008810B7" w:rsidRPr="00AF57C8" w:rsidRDefault="00000000">
            <w:pPr>
              <w:pStyle w:val="TableParagraph"/>
              <w:ind w:left="107"/>
              <w:rPr>
                <w:rFonts w:ascii="Times New Roman" w:hAnsi="Times New Roman" w:cs="Times New Roman"/>
                <w:b/>
              </w:rPr>
            </w:pPr>
            <w:r w:rsidRPr="00AF57C8">
              <w:rPr>
                <w:rFonts w:ascii="Times New Roman" w:hAnsi="Times New Roman" w:cs="Times New Roman"/>
                <w:b/>
              </w:rPr>
              <w:t>FR No.</w:t>
            </w:r>
          </w:p>
        </w:tc>
        <w:tc>
          <w:tcPr>
            <w:tcW w:w="3149" w:type="dxa"/>
          </w:tcPr>
          <w:p w14:paraId="7368894F" w14:textId="77777777" w:rsidR="008810B7" w:rsidRPr="00AF57C8" w:rsidRDefault="00000000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AF57C8">
              <w:rPr>
                <w:rFonts w:ascii="Times New Roman" w:hAnsi="Times New Roman" w:cs="Times New Roman"/>
                <w:b/>
              </w:rPr>
              <w:t>Functional</w:t>
            </w:r>
            <w:r w:rsidRPr="00AF57C8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AF57C8">
              <w:rPr>
                <w:rFonts w:ascii="Times New Roman" w:hAnsi="Times New Roman" w:cs="Times New Roman"/>
                <w:b/>
              </w:rPr>
              <w:t>Requirement</w:t>
            </w:r>
            <w:r w:rsidRPr="00AF57C8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AF57C8">
              <w:rPr>
                <w:rFonts w:ascii="Times New Roman" w:hAnsi="Times New Roman" w:cs="Times New Roman"/>
                <w:b/>
              </w:rPr>
              <w:t>(Epic)</w:t>
            </w:r>
          </w:p>
        </w:tc>
        <w:tc>
          <w:tcPr>
            <w:tcW w:w="5249" w:type="dxa"/>
          </w:tcPr>
          <w:p w14:paraId="0C68831B" w14:textId="77777777" w:rsidR="008810B7" w:rsidRPr="00AF57C8" w:rsidRDefault="00000000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AF57C8">
              <w:rPr>
                <w:rFonts w:ascii="Times New Roman" w:hAnsi="Times New Roman" w:cs="Times New Roman"/>
                <w:b/>
              </w:rPr>
              <w:t>Sub</w:t>
            </w:r>
            <w:r w:rsidRPr="00AF57C8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AF57C8">
              <w:rPr>
                <w:rFonts w:ascii="Times New Roman" w:hAnsi="Times New Roman" w:cs="Times New Roman"/>
                <w:b/>
              </w:rPr>
              <w:t>Requirement</w:t>
            </w:r>
            <w:r w:rsidRPr="00AF57C8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AF57C8">
              <w:rPr>
                <w:rFonts w:ascii="Times New Roman" w:hAnsi="Times New Roman" w:cs="Times New Roman"/>
                <w:b/>
              </w:rPr>
              <w:t>(Story</w:t>
            </w:r>
            <w:r w:rsidRPr="00AF57C8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AF57C8">
              <w:rPr>
                <w:rFonts w:ascii="Times New Roman" w:hAnsi="Times New Roman" w:cs="Times New Roman"/>
                <w:b/>
              </w:rPr>
              <w:t>/</w:t>
            </w:r>
            <w:r w:rsidRPr="00AF57C8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AF57C8">
              <w:rPr>
                <w:rFonts w:ascii="Times New Roman" w:hAnsi="Times New Roman" w:cs="Times New Roman"/>
                <w:b/>
              </w:rPr>
              <w:t>Sub-Task)</w:t>
            </w:r>
          </w:p>
        </w:tc>
      </w:tr>
      <w:tr w:rsidR="008810B7" w:rsidRPr="00AF57C8" w14:paraId="2E7B6BD4" w14:textId="77777777">
        <w:trPr>
          <w:trHeight w:val="489"/>
        </w:trPr>
        <w:tc>
          <w:tcPr>
            <w:tcW w:w="926" w:type="dxa"/>
          </w:tcPr>
          <w:p w14:paraId="0E5E9670" w14:textId="77777777" w:rsidR="008810B7" w:rsidRPr="00AF57C8" w:rsidRDefault="00000000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AF57C8">
              <w:rPr>
                <w:rFonts w:ascii="Times New Roman" w:hAnsi="Times New Roman" w:cs="Times New Roman"/>
              </w:rPr>
              <w:t>FR-1</w:t>
            </w:r>
          </w:p>
        </w:tc>
        <w:tc>
          <w:tcPr>
            <w:tcW w:w="3149" w:type="dxa"/>
          </w:tcPr>
          <w:p w14:paraId="5DBE0BFF" w14:textId="77777777" w:rsidR="008810B7" w:rsidRPr="00AF57C8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AF57C8">
              <w:rPr>
                <w:rFonts w:ascii="Times New Roman" w:hAnsi="Times New Roman" w:cs="Times New Roman"/>
              </w:rPr>
              <w:t>User</w:t>
            </w:r>
            <w:r w:rsidRPr="00AF57C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Registration</w:t>
            </w:r>
          </w:p>
        </w:tc>
        <w:tc>
          <w:tcPr>
            <w:tcW w:w="5249" w:type="dxa"/>
          </w:tcPr>
          <w:p w14:paraId="5EDF1026" w14:textId="77777777" w:rsidR="008810B7" w:rsidRPr="00AF57C8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AF57C8">
              <w:rPr>
                <w:rFonts w:ascii="Times New Roman" w:hAnsi="Times New Roman" w:cs="Times New Roman"/>
              </w:rPr>
              <w:t>Registration</w:t>
            </w:r>
            <w:r w:rsidRPr="00AF57C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through E-mail</w:t>
            </w:r>
            <w:r w:rsidRPr="00AF57C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and</w:t>
            </w:r>
            <w:r w:rsidRPr="00AF57C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Phone number</w:t>
            </w:r>
          </w:p>
        </w:tc>
      </w:tr>
      <w:tr w:rsidR="008810B7" w:rsidRPr="00AF57C8" w14:paraId="424B6C8D" w14:textId="77777777">
        <w:trPr>
          <w:trHeight w:val="537"/>
        </w:trPr>
        <w:tc>
          <w:tcPr>
            <w:tcW w:w="926" w:type="dxa"/>
          </w:tcPr>
          <w:p w14:paraId="4FE47EAE" w14:textId="77777777" w:rsidR="008810B7" w:rsidRPr="00AF57C8" w:rsidRDefault="00000000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AF57C8">
              <w:rPr>
                <w:rFonts w:ascii="Times New Roman" w:hAnsi="Times New Roman" w:cs="Times New Roman"/>
              </w:rPr>
              <w:t>FR-2</w:t>
            </w:r>
          </w:p>
        </w:tc>
        <w:tc>
          <w:tcPr>
            <w:tcW w:w="3149" w:type="dxa"/>
          </w:tcPr>
          <w:p w14:paraId="0BDCAAD0" w14:textId="77777777" w:rsidR="008810B7" w:rsidRPr="00AF57C8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AF57C8">
              <w:rPr>
                <w:rFonts w:ascii="Times New Roman" w:hAnsi="Times New Roman" w:cs="Times New Roman"/>
              </w:rPr>
              <w:t>User</w:t>
            </w:r>
            <w:r w:rsidRPr="00AF57C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Confirmation</w:t>
            </w:r>
          </w:p>
        </w:tc>
        <w:tc>
          <w:tcPr>
            <w:tcW w:w="5249" w:type="dxa"/>
          </w:tcPr>
          <w:p w14:paraId="2B91999F" w14:textId="77777777" w:rsidR="008810B7" w:rsidRPr="00AF57C8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AF57C8">
              <w:rPr>
                <w:rFonts w:ascii="Times New Roman" w:hAnsi="Times New Roman" w:cs="Times New Roman"/>
              </w:rPr>
              <w:t>Confirmation</w:t>
            </w:r>
            <w:r w:rsidRPr="00AF57C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via</w:t>
            </w:r>
            <w:r w:rsidRPr="00AF57C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Email</w:t>
            </w:r>
          </w:p>
          <w:p w14:paraId="0BBF3B1D" w14:textId="77777777" w:rsidR="008810B7" w:rsidRPr="00AF57C8" w:rsidRDefault="00000000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AF57C8">
              <w:rPr>
                <w:rFonts w:ascii="Times New Roman" w:hAnsi="Times New Roman" w:cs="Times New Roman"/>
              </w:rPr>
              <w:t>Confirmation</w:t>
            </w:r>
            <w:r w:rsidRPr="00AF57C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via</w:t>
            </w:r>
            <w:r w:rsidRPr="00AF57C8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OTP</w:t>
            </w:r>
          </w:p>
        </w:tc>
      </w:tr>
      <w:tr w:rsidR="008810B7" w:rsidRPr="00AF57C8" w14:paraId="490F92EE" w14:textId="77777777">
        <w:trPr>
          <w:trHeight w:val="470"/>
        </w:trPr>
        <w:tc>
          <w:tcPr>
            <w:tcW w:w="926" w:type="dxa"/>
          </w:tcPr>
          <w:p w14:paraId="62902CB8" w14:textId="77777777" w:rsidR="008810B7" w:rsidRPr="00AF57C8" w:rsidRDefault="00000000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AF57C8">
              <w:rPr>
                <w:rFonts w:ascii="Times New Roman" w:hAnsi="Times New Roman" w:cs="Times New Roman"/>
              </w:rPr>
              <w:t>FR-3</w:t>
            </w:r>
          </w:p>
        </w:tc>
        <w:tc>
          <w:tcPr>
            <w:tcW w:w="3149" w:type="dxa"/>
          </w:tcPr>
          <w:p w14:paraId="50108455" w14:textId="77777777" w:rsidR="008810B7" w:rsidRPr="00AF57C8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AF57C8">
              <w:rPr>
                <w:rFonts w:ascii="Times New Roman" w:hAnsi="Times New Roman" w:cs="Times New Roman"/>
              </w:rPr>
              <w:t>User</w:t>
            </w:r>
            <w:r w:rsidRPr="00AF57C8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Profile</w:t>
            </w:r>
            <w:r w:rsidRPr="00AF57C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Completion</w:t>
            </w:r>
          </w:p>
        </w:tc>
        <w:tc>
          <w:tcPr>
            <w:tcW w:w="5249" w:type="dxa"/>
          </w:tcPr>
          <w:p w14:paraId="24B18387" w14:textId="77777777" w:rsidR="008810B7" w:rsidRPr="00AF57C8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AF57C8">
              <w:rPr>
                <w:rFonts w:ascii="Times New Roman" w:hAnsi="Times New Roman" w:cs="Times New Roman"/>
              </w:rPr>
              <w:t>Get</w:t>
            </w:r>
            <w:r w:rsidRPr="00AF57C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personal</w:t>
            </w:r>
            <w:r w:rsidRPr="00AF57C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details</w:t>
            </w:r>
            <w:r w:rsidRPr="00AF57C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like</w:t>
            </w:r>
            <w:r w:rsidRPr="00AF57C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height,</w:t>
            </w:r>
            <w:r w:rsidRPr="00AF57C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weight,</w:t>
            </w:r>
            <w:r w:rsidRPr="00AF57C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etc.</w:t>
            </w:r>
          </w:p>
        </w:tc>
      </w:tr>
      <w:tr w:rsidR="008810B7" w:rsidRPr="00AF57C8" w14:paraId="0BB1E556" w14:textId="77777777">
        <w:trPr>
          <w:trHeight w:val="537"/>
        </w:trPr>
        <w:tc>
          <w:tcPr>
            <w:tcW w:w="926" w:type="dxa"/>
          </w:tcPr>
          <w:p w14:paraId="758499D6" w14:textId="77777777" w:rsidR="008810B7" w:rsidRPr="00AF57C8" w:rsidRDefault="00000000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AF57C8">
              <w:rPr>
                <w:rFonts w:ascii="Times New Roman" w:hAnsi="Times New Roman" w:cs="Times New Roman"/>
              </w:rPr>
              <w:t>FR-4</w:t>
            </w:r>
          </w:p>
        </w:tc>
        <w:tc>
          <w:tcPr>
            <w:tcW w:w="3149" w:type="dxa"/>
          </w:tcPr>
          <w:p w14:paraId="7B0E9DBA" w14:textId="77777777" w:rsidR="008810B7" w:rsidRPr="00AF57C8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AF57C8">
              <w:rPr>
                <w:rFonts w:ascii="Times New Roman" w:hAnsi="Times New Roman" w:cs="Times New Roman"/>
              </w:rPr>
              <w:t>Gather</w:t>
            </w:r>
            <w:r w:rsidRPr="00AF57C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meal</w:t>
            </w:r>
            <w:r w:rsidRPr="00AF57C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5249" w:type="dxa"/>
          </w:tcPr>
          <w:p w14:paraId="7AC5D37D" w14:textId="77777777" w:rsidR="008810B7" w:rsidRPr="00AF57C8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AF57C8">
              <w:rPr>
                <w:rFonts w:ascii="Times New Roman" w:hAnsi="Times New Roman" w:cs="Times New Roman"/>
              </w:rPr>
              <w:t>Upload</w:t>
            </w:r>
            <w:r w:rsidRPr="00AF57C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photo</w:t>
            </w:r>
          </w:p>
          <w:p w14:paraId="124F6A68" w14:textId="77777777" w:rsidR="008810B7" w:rsidRPr="00AF57C8" w:rsidRDefault="00000000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AF57C8">
              <w:rPr>
                <w:rFonts w:ascii="Times New Roman" w:hAnsi="Times New Roman" w:cs="Times New Roman"/>
              </w:rPr>
              <w:t>Take</w:t>
            </w:r>
            <w:r w:rsidRPr="00AF57C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live</w:t>
            </w:r>
            <w:r w:rsidRPr="00AF57C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photo</w:t>
            </w:r>
            <w:r w:rsidRPr="00AF57C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of</w:t>
            </w:r>
            <w:r w:rsidRPr="00AF57C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the</w:t>
            </w:r>
            <w:r w:rsidRPr="00AF57C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meal</w:t>
            </w:r>
          </w:p>
        </w:tc>
      </w:tr>
      <w:tr w:rsidR="008810B7" w:rsidRPr="00AF57C8" w14:paraId="16188C8D" w14:textId="77777777">
        <w:trPr>
          <w:trHeight w:val="537"/>
        </w:trPr>
        <w:tc>
          <w:tcPr>
            <w:tcW w:w="926" w:type="dxa"/>
          </w:tcPr>
          <w:p w14:paraId="42B7C7A5" w14:textId="77777777" w:rsidR="008810B7" w:rsidRPr="00AF57C8" w:rsidRDefault="00000000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AF57C8">
              <w:rPr>
                <w:rFonts w:ascii="Times New Roman" w:hAnsi="Times New Roman" w:cs="Times New Roman"/>
              </w:rPr>
              <w:t>FR-5</w:t>
            </w:r>
          </w:p>
        </w:tc>
        <w:tc>
          <w:tcPr>
            <w:tcW w:w="3149" w:type="dxa"/>
          </w:tcPr>
          <w:p w14:paraId="1F72CFA6" w14:textId="77777777" w:rsidR="008810B7" w:rsidRPr="00AF57C8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AF57C8">
              <w:rPr>
                <w:rFonts w:ascii="Times New Roman" w:hAnsi="Times New Roman" w:cs="Times New Roman"/>
              </w:rPr>
              <w:t>Display</w:t>
            </w:r>
            <w:r w:rsidRPr="00AF57C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calorie</w:t>
            </w:r>
            <w:r w:rsidRPr="00AF57C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information</w:t>
            </w:r>
          </w:p>
        </w:tc>
        <w:tc>
          <w:tcPr>
            <w:tcW w:w="5249" w:type="dxa"/>
          </w:tcPr>
          <w:p w14:paraId="1294CA74" w14:textId="77777777" w:rsidR="008810B7" w:rsidRPr="00AF57C8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AF57C8">
              <w:rPr>
                <w:rFonts w:ascii="Times New Roman" w:hAnsi="Times New Roman" w:cs="Times New Roman"/>
              </w:rPr>
              <w:t>Integrate</w:t>
            </w:r>
            <w:r w:rsidRPr="00AF57C8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AF57C8">
              <w:rPr>
                <w:rFonts w:ascii="Times New Roman" w:hAnsi="Times New Roman" w:cs="Times New Roman"/>
              </w:rPr>
              <w:t>Clarifai</w:t>
            </w:r>
            <w:proofErr w:type="spellEnd"/>
            <w:r w:rsidRPr="00AF57C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API</w:t>
            </w:r>
            <w:r w:rsidRPr="00AF57C8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to get</w:t>
            </w:r>
            <w:r w:rsidRPr="00AF57C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name</w:t>
            </w:r>
            <w:r w:rsidRPr="00AF57C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of</w:t>
            </w:r>
            <w:r w:rsidRPr="00AF57C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the food</w:t>
            </w:r>
            <w:r w:rsidRPr="00AF57C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Integrate</w:t>
            </w:r>
          </w:p>
          <w:p w14:paraId="712791FD" w14:textId="77777777" w:rsidR="008810B7" w:rsidRPr="00AF57C8" w:rsidRDefault="00000000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AF57C8">
              <w:rPr>
                <w:rFonts w:ascii="Times New Roman" w:hAnsi="Times New Roman" w:cs="Times New Roman"/>
              </w:rPr>
              <w:t>Nutrition</w:t>
            </w:r>
            <w:r w:rsidRPr="00AF57C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API</w:t>
            </w:r>
            <w:r w:rsidRPr="00AF57C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(rapid</w:t>
            </w:r>
            <w:r w:rsidRPr="00AF57C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API)</w:t>
            </w:r>
            <w:r w:rsidRPr="00AF57C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to</w:t>
            </w:r>
            <w:r w:rsidRPr="00AF57C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collect calorie</w:t>
            </w:r>
            <w:r w:rsidRPr="00AF57C8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information</w:t>
            </w:r>
          </w:p>
        </w:tc>
      </w:tr>
    </w:tbl>
    <w:p w14:paraId="46D4B797" w14:textId="77777777" w:rsidR="008810B7" w:rsidRPr="00AF57C8" w:rsidRDefault="008810B7">
      <w:pPr>
        <w:pStyle w:val="BodyText"/>
        <w:rPr>
          <w:rFonts w:ascii="Times New Roman" w:hAnsi="Times New Roman" w:cs="Times New Roman"/>
        </w:rPr>
      </w:pPr>
    </w:p>
    <w:p w14:paraId="699408CD" w14:textId="77777777" w:rsidR="008810B7" w:rsidRPr="00AF57C8" w:rsidRDefault="008810B7">
      <w:pPr>
        <w:pStyle w:val="BodyText"/>
        <w:spacing w:before="8"/>
        <w:rPr>
          <w:rFonts w:ascii="Times New Roman" w:hAnsi="Times New Roman" w:cs="Times New Roman"/>
          <w:sz w:val="29"/>
        </w:rPr>
      </w:pPr>
    </w:p>
    <w:p w14:paraId="6F227E5B" w14:textId="77777777" w:rsidR="008810B7" w:rsidRPr="00AF57C8" w:rsidRDefault="00000000">
      <w:pPr>
        <w:pStyle w:val="Heading1"/>
        <w:rPr>
          <w:rFonts w:ascii="Times New Roman" w:hAnsi="Times New Roman" w:cs="Times New Roman"/>
        </w:rPr>
      </w:pPr>
      <w:r w:rsidRPr="00AF57C8">
        <w:rPr>
          <w:rFonts w:ascii="Times New Roman" w:hAnsi="Times New Roman" w:cs="Times New Roman"/>
        </w:rPr>
        <w:t>Non-functional</w:t>
      </w:r>
      <w:r w:rsidRPr="00AF57C8">
        <w:rPr>
          <w:rFonts w:ascii="Times New Roman" w:hAnsi="Times New Roman" w:cs="Times New Roman"/>
          <w:spacing w:val="-5"/>
        </w:rPr>
        <w:t xml:space="preserve"> </w:t>
      </w:r>
      <w:r w:rsidRPr="00AF57C8">
        <w:rPr>
          <w:rFonts w:ascii="Times New Roman" w:hAnsi="Times New Roman" w:cs="Times New Roman"/>
        </w:rPr>
        <w:t>Requirements:</w:t>
      </w:r>
    </w:p>
    <w:p w14:paraId="195659C1" w14:textId="77777777" w:rsidR="008810B7" w:rsidRPr="00AF57C8" w:rsidRDefault="00000000">
      <w:pPr>
        <w:pStyle w:val="BodyText"/>
        <w:spacing w:before="183"/>
        <w:ind w:left="100"/>
        <w:rPr>
          <w:rFonts w:ascii="Times New Roman" w:hAnsi="Times New Roman" w:cs="Times New Roman"/>
        </w:rPr>
      </w:pPr>
      <w:r w:rsidRPr="00AF57C8">
        <w:rPr>
          <w:rFonts w:ascii="Times New Roman" w:hAnsi="Times New Roman" w:cs="Times New Roman"/>
        </w:rPr>
        <w:t>Following</w:t>
      </w:r>
      <w:r w:rsidRPr="00AF57C8">
        <w:rPr>
          <w:rFonts w:ascii="Times New Roman" w:hAnsi="Times New Roman" w:cs="Times New Roman"/>
          <w:spacing w:val="-3"/>
        </w:rPr>
        <w:t xml:space="preserve"> </w:t>
      </w:r>
      <w:r w:rsidRPr="00AF57C8">
        <w:rPr>
          <w:rFonts w:ascii="Times New Roman" w:hAnsi="Times New Roman" w:cs="Times New Roman"/>
        </w:rPr>
        <w:t>are</w:t>
      </w:r>
      <w:r w:rsidRPr="00AF57C8">
        <w:rPr>
          <w:rFonts w:ascii="Times New Roman" w:hAnsi="Times New Roman" w:cs="Times New Roman"/>
          <w:spacing w:val="-2"/>
        </w:rPr>
        <w:t xml:space="preserve"> </w:t>
      </w:r>
      <w:r w:rsidRPr="00AF57C8">
        <w:rPr>
          <w:rFonts w:ascii="Times New Roman" w:hAnsi="Times New Roman" w:cs="Times New Roman"/>
        </w:rPr>
        <w:t>the non-functional</w:t>
      </w:r>
      <w:r w:rsidRPr="00AF57C8">
        <w:rPr>
          <w:rFonts w:ascii="Times New Roman" w:hAnsi="Times New Roman" w:cs="Times New Roman"/>
          <w:spacing w:val="-1"/>
        </w:rPr>
        <w:t xml:space="preserve"> </w:t>
      </w:r>
      <w:r w:rsidRPr="00AF57C8">
        <w:rPr>
          <w:rFonts w:ascii="Times New Roman" w:hAnsi="Times New Roman" w:cs="Times New Roman"/>
        </w:rPr>
        <w:t>requirements</w:t>
      </w:r>
      <w:r w:rsidRPr="00AF57C8">
        <w:rPr>
          <w:rFonts w:ascii="Times New Roman" w:hAnsi="Times New Roman" w:cs="Times New Roman"/>
          <w:spacing w:val="-2"/>
        </w:rPr>
        <w:t xml:space="preserve"> </w:t>
      </w:r>
      <w:r w:rsidRPr="00AF57C8">
        <w:rPr>
          <w:rFonts w:ascii="Times New Roman" w:hAnsi="Times New Roman" w:cs="Times New Roman"/>
        </w:rPr>
        <w:t>of</w:t>
      </w:r>
      <w:r w:rsidRPr="00AF57C8">
        <w:rPr>
          <w:rFonts w:ascii="Times New Roman" w:hAnsi="Times New Roman" w:cs="Times New Roman"/>
          <w:spacing w:val="-2"/>
        </w:rPr>
        <w:t xml:space="preserve"> </w:t>
      </w:r>
      <w:r w:rsidRPr="00AF57C8">
        <w:rPr>
          <w:rFonts w:ascii="Times New Roman" w:hAnsi="Times New Roman" w:cs="Times New Roman"/>
        </w:rPr>
        <w:t>the</w:t>
      </w:r>
      <w:r w:rsidRPr="00AF57C8">
        <w:rPr>
          <w:rFonts w:ascii="Times New Roman" w:hAnsi="Times New Roman" w:cs="Times New Roman"/>
          <w:spacing w:val="-3"/>
        </w:rPr>
        <w:t xml:space="preserve"> </w:t>
      </w:r>
      <w:r w:rsidRPr="00AF57C8">
        <w:rPr>
          <w:rFonts w:ascii="Times New Roman" w:hAnsi="Times New Roman" w:cs="Times New Roman"/>
        </w:rPr>
        <w:t>proposed solution.</w:t>
      </w:r>
    </w:p>
    <w:p w14:paraId="20BDFBC9" w14:textId="77777777" w:rsidR="008810B7" w:rsidRPr="00AF57C8" w:rsidRDefault="008810B7">
      <w:pPr>
        <w:pStyle w:val="BodyText"/>
        <w:spacing w:before="10"/>
        <w:rPr>
          <w:rFonts w:ascii="Times New Roman" w:hAnsi="Times New Roman" w:cs="Times New Roman"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8810B7" w:rsidRPr="00AF57C8" w14:paraId="4B828266" w14:textId="77777777">
        <w:trPr>
          <w:trHeight w:val="333"/>
        </w:trPr>
        <w:tc>
          <w:tcPr>
            <w:tcW w:w="926" w:type="dxa"/>
          </w:tcPr>
          <w:p w14:paraId="33710A1D" w14:textId="77777777" w:rsidR="008810B7" w:rsidRPr="00AF57C8" w:rsidRDefault="00000000">
            <w:pPr>
              <w:pStyle w:val="TableParagraph"/>
              <w:ind w:left="107"/>
              <w:rPr>
                <w:rFonts w:ascii="Times New Roman" w:hAnsi="Times New Roman" w:cs="Times New Roman"/>
                <w:b/>
              </w:rPr>
            </w:pPr>
            <w:r w:rsidRPr="00AF57C8">
              <w:rPr>
                <w:rFonts w:ascii="Times New Roman" w:hAnsi="Times New Roman" w:cs="Times New Roman"/>
                <w:b/>
              </w:rPr>
              <w:t>FR No.</w:t>
            </w:r>
          </w:p>
        </w:tc>
        <w:tc>
          <w:tcPr>
            <w:tcW w:w="3463" w:type="dxa"/>
          </w:tcPr>
          <w:p w14:paraId="129DC7F0" w14:textId="77777777" w:rsidR="008810B7" w:rsidRPr="00AF57C8" w:rsidRDefault="00000000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AF57C8">
              <w:rPr>
                <w:rFonts w:ascii="Times New Roman" w:hAnsi="Times New Roman" w:cs="Times New Roman"/>
                <w:b/>
              </w:rPr>
              <w:t>Non-Functional</w:t>
            </w:r>
            <w:r w:rsidRPr="00AF57C8">
              <w:rPr>
                <w:rFonts w:ascii="Times New Roman" w:hAnsi="Times New Roman" w:cs="Times New Roman"/>
                <w:b/>
                <w:spacing w:val="-6"/>
              </w:rPr>
              <w:t xml:space="preserve"> </w:t>
            </w:r>
            <w:r w:rsidRPr="00AF57C8">
              <w:rPr>
                <w:rFonts w:ascii="Times New Roman" w:hAnsi="Times New Roman" w:cs="Times New Roman"/>
                <w:b/>
              </w:rPr>
              <w:t>Requirement</w:t>
            </w:r>
          </w:p>
        </w:tc>
        <w:tc>
          <w:tcPr>
            <w:tcW w:w="4935" w:type="dxa"/>
          </w:tcPr>
          <w:p w14:paraId="4A0C0E04" w14:textId="77777777" w:rsidR="008810B7" w:rsidRPr="00AF57C8" w:rsidRDefault="00000000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AF57C8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8810B7" w:rsidRPr="00AF57C8" w14:paraId="7942180B" w14:textId="77777777">
        <w:trPr>
          <w:trHeight w:val="537"/>
        </w:trPr>
        <w:tc>
          <w:tcPr>
            <w:tcW w:w="926" w:type="dxa"/>
          </w:tcPr>
          <w:p w14:paraId="68D15FD0" w14:textId="77777777" w:rsidR="008810B7" w:rsidRPr="00AF57C8" w:rsidRDefault="00000000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AF57C8">
              <w:rPr>
                <w:rFonts w:ascii="Times New Roman" w:hAnsi="Times New Roman" w:cs="Times New Roman"/>
              </w:rPr>
              <w:t>NFR-1</w:t>
            </w:r>
          </w:p>
        </w:tc>
        <w:tc>
          <w:tcPr>
            <w:tcW w:w="3463" w:type="dxa"/>
          </w:tcPr>
          <w:p w14:paraId="4355A9D2" w14:textId="77777777" w:rsidR="008810B7" w:rsidRPr="00AF57C8" w:rsidRDefault="00000000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AF57C8">
              <w:rPr>
                <w:rFonts w:ascii="Times New Roman" w:hAnsi="Times New Roman" w:cs="Times New Roman"/>
                <w:b/>
              </w:rPr>
              <w:t>Usability</w:t>
            </w:r>
          </w:p>
        </w:tc>
        <w:tc>
          <w:tcPr>
            <w:tcW w:w="4935" w:type="dxa"/>
          </w:tcPr>
          <w:p w14:paraId="4860AF69" w14:textId="77777777" w:rsidR="008810B7" w:rsidRPr="00AF57C8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AF57C8">
              <w:rPr>
                <w:rFonts w:ascii="Times New Roman" w:hAnsi="Times New Roman" w:cs="Times New Roman"/>
              </w:rPr>
              <w:t>Provide</w:t>
            </w:r>
            <w:r w:rsidRPr="00AF57C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user</w:t>
            </w:r>
            <w:r w:rsidRPr="00AF57C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friendly</w:t>
            </w:r>
            <w:r w:rsidRPr="00AF57C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UI</w:t>
            </w:r>
          </w:p>
          <w:p w14:paraId="40362BFB" w14:textId="77777777" w:rsidR="008810B7" w:rsidRPr="00AF57C8" w:rsidRDefault="00000000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AF57C8">
              <w:rPr>
                <w:rFonts w:ascii="Times New Roman" w:hAnsi="Times New Roman" w:cs="Times New Roman"/>
              </w:rPr>
              <w:t>Simple</w:t>
            </w:r>
            <w:r w:rsidRPr="00AF57C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and</w:t>
            </w:r>
            <w:r w:rsidRPr="00AF57C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intuitive design</w:t>
            </w:r>
          </w:p>
        </w:tc>
      </w:tr>
      <w:tr w:rsidR="008810B7" w:rsidRPr="00AF57C8" w14:paraId="3A26A021" w14:textId="77777777">
        <w:trPr>
          <w:trHeight w:val="537"/>
        </w:trPr>
        <w:tc>
          <w:tcPr>
            <w:tcW w:w="926" w:type="dxa"/>
          </w:tcPr>
          <w:p w14:paraId="77A1525B" w14:textId="77777777" w:rsidR="008810B7" w:rsidRPr="00AF57C8" w:rsidRDefault="00000000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AF57C8">
              <w:rPr>
                <w:rFonts w:ascii="Times New Roman" w:hAnsi="Times New Roman" w:cs="Times New Roman"/>
              </w:rPr>
              <w:t>NFR-2</w:t>
            </w:r>
          </w:p>
        </w:tc>
        <w:tc>
          <w:tcPr>
            <w:tcW w:w="3463" w:type="dxa"/>
          </w:tcPr>
          <w:p w14:paraId="02E170B6" w14:textId="77777777" w:rsidR="008810B7" w:rsidRPr="00AF57C8" w:rsidRDefault="00000000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AF57C8">
              <w:rPr>
                <w:rFonts w:ascii="Times New Roman" w:hAnsi="Times New Roman" w:cs="Times New Roman"/>
                <w:b/>
              </w:rPr>
              <w:t>Security</w:t>
            </w:r>
          </w:p>
        </w:tc>
        <w:tc>
          <w:tcPr>
            <w:tcW w:w="4935" w:type="dxa"/>
          </w:tcPr>
          <w:p w14:paraId="1DADAF24" w14:textId="77777777" w:rsidR="008810B7" w:rsidRPr="00AF57C8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AF57C8">
              <w:rPr>
                <w:rFonts w:ascii="Times New Roman" w:hAnsi="Times New Roman" w:cs="Times New Roman"/>
              </w:rPr>
              <w:t>Comprehensive</w:t>
            </w:r>
            <w:r w:rsidRPr="00AF57C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authorization</w:t>
            </w:r>
            <w:r w:rsidRPr="00AF57C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and</w:t>
            </w:r>
            <w:r w:rsidRPr="00AF57C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authentication</w:t>
            </w:r>
          </w:p>
          <w:p w14:paraId="2B24B453" w14:textId="77777777" w:rsidR="008810B7" w:rsidRPr="00AF57C8" w:rsidRDefault="00000000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AF57C8">
              <w:rPr>
                <w:rFonts w:ascii="Times New Roman" w:hAnsi="Times New Roman" w:cs="Times New Roman"/>
              </w:rPr>
              <w:t>scheme</w:t>
            </w:r>
            <w:r w:rsidRPr="00AF57C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for</w:t>
            </w:r>
            <w:r w:rsidRPr="00AF57C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each</w:t>
            </w:r>
            <w:r w:rsidRPr="00AF57C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system</w:t>
            </w:r>
            <w:r w:rsidRPr="00AF57C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actor</w:t>
            </w:r>
          </w:p>
        </w:tc>
      </w:tr>
      <w:tr w:rsidR="008810B7" w:rsidRPr="00AF57C8" w14:paraId="09AF3777" w14:textId="77777777">
        <w:trPr>
          <w:trHeight w:val="537"/>
        </w:trPr>
        <w:tc>
          <w:tcPr>
            <w:tcW w:w="926" w:type="dxa"/>
          </w:tcPr>
          <w:p w14:paraId="76D9F2DE" w14:textId="77777777" w:rsidR="008810B7" w:rsidRPr="00AF57C8" w:rsidRDefault="00000000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AF57C8">
              <w:rPr>
                <w:rFonts w:ascii="Times New Roman" w:hAnsi="Times New Roman" w:cs="Times New Roman"/>
              </w:rPr>
              <w:t>NFR-3</w:t>
            </w:r>
          </w:p>
        </w:tc>
        <w:tc>
          <w:tcPr>
            <w:tcW w:w="3463" w:type="dxa"/>
          </w:tcPr>
          <w:p w14:paraId="22472988" w14:textId="77777777" w:rsidR="008810B7" w:rsidRPr="00AF57C8" w:rsidRDefault="00000000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AF57C8">
              <w:rPr>
                <w:rFonts w:ascii="Times New Roman" w:hAnsi="Times New Roman" w:cs="Times New Roman"/>
                <w:b/>
              </w:rPr>
              <w:t>Reliability</w:t>
            </w:r>
          </w:p>
        </w:tc>
        <w:tc>
          <w:tcPr>
            <w:tcW w:w="4935" w:type="dxa"/>
          </w:tcPr>
          <w:p w14:paraId="1F111C0D" w14:textId="77777777" w:rsidR="008810B7" w:rsidRPr="00AF57C8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AF57C8">
              <w:rPr>
                <w:rFonts w:ascii="Times New Roman" w:hAnsi="Times New Roman" w:cs="Times New Roman"/>
              </w:rPr>
              <w:t>The</w:t>
            </w:r>
            <w:r w:rsidRPr="00AF57C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system</w:t>
            </w:r>
            <w:r w:rsidRPr="00AF57C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must</w:t>
            </w:r>
            <w:r w:rsidRPr="00AF57C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perform</w:t>
            </w:r>
            <w:r w:rsidRPr="00AF57C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without</w:t>
            </w:r>
            <w:r w:rsidRPr="00AF57C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failure</w:t>
            </w:r>
            <w:r w:rsidRPr="00AF57C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in</w:t>
            </w:r>
          </w:p>
          <w:p w14:paraId="6E6DE9CC" w14:textId="77777777" w:rsidR="008810B7" w:rsidRPr="00AF57C8" w:rsidRDefault="00000000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AF57C8">
              <w:rPr>
                <w:rFonts w:ascii="Times New Roman" w:hAnsi="Times New Roman" w:cs="Times New Roman"/>
              </w:rPr>
              <w:t>95</w:t>
            </w:r>
            <w:r w:rsidRPr="00AF57C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percent</w:t>
            </w:r>
            <w:r w:rsidRPr="00AF57C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of</w:t>
            </w:r>
            <w:r w:rsidRPr="00AF57C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use cases</w:t>
            </w:r>
          </w:p>
        </w:tc>
      </w:tr>
      <w:tr w:rsidR="008810B7" w:rsidRPr="00AF57C8" w14:paraId="01012720" w14:textId="77777777">
        <w:trPr>
          <w:trHeight w:val="537"/>
        </w:trPr>
        <w:tc>
          <w:tcPr>
            <w:tcW w:w="926" w:type="dxa"/>
          </w:tcPr>
          <w:p w14:paraId="21EF898E" w14:textId="77777777" w:rsidR="008810B7" w:rsidRPr="00AF57C8" w:rsidRDefault="00000000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AF57C8">
              <w:rPr>
                <w:rFonts w:ascii="Times New Roman" w:hAnsi="Times New Roman" w:cs="Times New Roman"/>
              </w:rPr>
              <w:t>NFR-4</w:t>
            </w:r>
          </w:p>
        </w:tc>
        <w:tc>
          <w:tcPr>
            <w:tcW w:w="3463" w:type="dxa"/>
          </w:tcPr>
          <w:p w14:paraId="7D7CBE56" w14:textId="77777777" w:rsidR="008810B7" w:rsidRPr="00AF57C8" w:rsidRDefault="00000000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AF57C8">
              <w:rPr>
                <w:rFonts w:ascii="Times New Roman" w:hAnsi="Times New Roman" w:cs="Times New Roman"/>
                <w:b/>
              </w:rPr>
              <w:t>Performance</w:t>
            </w:r>
          </w:p>
        </w:tc>
        <w:tc>
          <w:tcPr>
            <w:tcW w:w="4935" w:type="dxa"/>
          </w:tcPr>
          <w:p w14:paraId="359EDA76" w14:textId="77777777" w:rsidR="008810B7" w:rsidRPr="00AF57C8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AF57C8">
              <w:rPr>
                <w:rFonts w:ascii="Times New Roman" w:hAnsi="Times New Roman" w:cs="Times New Roman"/>
              </w:rPr>
              <w:t>The</w:t>
            </w:r>
            <w:r w:rsidRPr="00AF57C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landing</w:t>
            </w:r>
            <w:r w:rsidRPr="00AF57C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page</w:t>
            </w:r>
            <w:r w:rsidRPr="00AF57C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supporting</w:t>
            </w:r>
            <w:r w:rsidRPr="00AF57C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several</w:t>
            </w:r>
            <w:r w:rsidRPr="00AF57C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users</w:t>
            </w:r>
            <w:r w:rsidRPr="00AF57C8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must</w:t>
            </w:r>
          </w:p>
          <w:p w14:paraId="2A2FA607" w14:textId="77777777" w:rsidR="008810B7" w:rsidRPr="00AF57C8" w:rsidRDefault="00000000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AF57C8">
              <w:rPr>
                <w:rFonts w:ascii="Times New Roman" w:hAnsi="Times New Roman" w:cs="Times New Roman"/>
              </w:rPr>
              <w:t>provide</w:t>
            </w:r>
            <w:r w:rsidRPr="00AF57C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5</w:t>
            </w:r>
            <w:r w:rsidRPr="00AF57C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seconds</w:t>
            </w:r>
            <w:r w:rsidRPr="00AF57C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or</w:t>
            </w:r>
            <w:r w:rsidRPr="00AF57C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less response</w:t>
            </w:r>
            <w:r w:rsidRPr="00AF57C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time</w:t>
            </w:r>
          </w:p>
        </w:tc>
      </w:tr>
      <w:tr w:rsidR="008810B7" w:rsidRPr="00AF57C8" w14:paraId="3B131772" w14:textId="77777777">
        <w:trPr>
          <w:trHeight w:val="537"/>
        </w:trPr>
        <w:tc>
          <w:tcPr>
            <w:tcW w:w="926" w:type="dxa"/>
          </w:tcPr>
          <w:p w14:paraId="24469C2B" w14:textId="77777777" w:rsidR="008810B7" w:rsidRPr="00AF57C8" w:rsidRDefault="00000000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AF57C8">
              <w:rPr>
                <w:rFonts w:ascii="Times New Roman" w:hAnsi="Times New Roman" w:cs="Times New Roman"/>
              </w:rPr>
              <w:t>NFR-5</w:t>
            </w:r>
          </w:p>
        </w:tc>
        <w:tc>
          <w:tcPr>
            <w:tcW w:w="3463" w:type="dxa"/>
          </w:tcPr>
          <w:p w14:paraId="43E1D12C" w14:textId="77777777" w:rsidR="008810B7" w:rsidRPr="00AF57C8" w:rsidRDefault="00000000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AF57C8">
              <w:rPr>
                <w:rFonts w:ascii="Times New Roman" w:hAnsi="Times New Roman" w:cs="Times New Roman"/>
                <w:b/>
              </w:rPr>
              <w:t>Availability</w:t>
            </w:r>
          </w:p>
        </w:tc>
        <w:tc>
          <w:tcPr>
            <w:tcW w:w="4935" w:type="dxa"/>
          </w:tcPr>
          <w:p w14:paraId="49226920" w14:textId="77777777" w:rsidR="008810B7" w:rsidRPr="00AF57C8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AF57C8">
              <w:rPr>
                <w:rFonts w:ascii="Times New Roman" w:hAnsi="Times New Roman" w:cs="Times New Roman"/>
              </w:rPr>
              <w:t>Uninterrupted</w:t>
            </w:r>
            <w:r w:rsidRPr="00AF57C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services</w:t>
            </w:r>
            <w:r w:rsidRPr="00AF57C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must</w:t>
            </w:r>
            <w:r w:rsidRPr="00AF57C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be available</w:t>
            </w:r>
            <w:r w:rsidRPr="00AF57C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all</w:t>
            </w:r>
            <w:r w:rsidRPr="00AF57C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time</w:t>
            </w:r>
          </w:p>
          <w:p w14:paraId="4827D494" w14:textId="2C030121" w:rsidR="008810B7" w:rsidRPr="00AF57C8" w:rsidRDefault="00000000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AF57C8">
              <w:rPr>
                <w:rFonts w:ascii="Times New Roman" w:hAnsi="Times New Roman" w:cs="Times New Roman"/>
              </w:rPr>
              <w:t>except</w:t>
            </w:r>
            <w:r w:rsidRPr="00AF57C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the</w:t>
            </w:r>
            <w:r w:rsidRPr="00AF57C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time</w:t>
            </w:r>
            <w:r w:rsidRPr="00AF57C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 xml:space="preserve">of server </w:t>
            </w:r>
            <w:r w:rsidR="00AF57C8" w:rsidRPr="00AF57C8">
              <w:rPr>
                <w:rFonts w:ascii="Times New Roman" w:hAnsi="Times New Roman" w:cs="Times New Roman"/>
              </w:rPr>
              <w:t>updating</w:t>
            </w:r>
            <w:r w:rsidRPr="00AF57C8">
              <w:rPr>
                <w:rFonts w:ascii="Times New Roman" w:hAnsi="Times New Roman" w:cs="Times New Roman"/>
              </w:rPr>
              <w:t>.</w:t>
            </w:r>
          </w:p>
        </w:tc>
      </w:tr>
      <w:tr w:rsidR="008810B7" w:rsidRPr="00AF57C8" w14:paraId="77FAD2B7" w14:textId="77777777">
        <w:trPr>
          <w:trHeight w:val="537"/>
        </w:trPr>
        <w:tc>
          <w:tcPr>
            <w:tcW w:w="926" w:type="dxa"/>
          </w:tcPr>
          <w:p w14:paraId="6677368C" w14:textId="77777777" w:rsidR="008810B7" w:rsidRPr="00AF57C8" w:rsidRDefault="00000000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AF57C8">
              <w:rPr>
                <w:rFonts w:ascii="Times New Roman" w:hAnsi="Times New Roman" w:cs="Times New Roman"/>
              </w:rPr>
              <w:t>NFR-6</w:t>
            </w:r>
          </w:p>
        </w:tc>
        <w:tc>
          <w:tcPr>
            <w:tcW w:w="3463" w:type="dxa"/>
          </w:tcPr>
          <w:p w14:paraId="0674734D" w14:textId="77777777" w:rsidR="008810B7" w:rsidRPr="00AF57C8" w:rsidRDefault="00000000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AF57C8">
              <w:rPr>
                <w:rFonts w:ascii="Times New Roman" w:hAnsi="Times New Roman" w:cs="Times New Roman"/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14:paraId="3C780DAA" w14:textId="77777777" w:rsidR="008810B7" w:rsidRPr="00AF57C8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AF57C8">
              <w:rPr>
                <w:rFonts w:ascii="Times New Roman" w:hAnsi="Times New Roman" w:cs="Times New Roman"/>
              </w:rPr>
              <w:t>Provide</w:t>
            </w:r>
            <w:r w:rsidRPr="00AF57C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horizontal</w:t>
            </w:r>
            <w:r w:rsidRPr="00AF57C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or</w:t>
            </w:r>
            <w:r w:rsidRPr="00AF57C8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vertical</w:t>
            </w:r>
            <w:r w:rsidRPr="00AF57C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scaling</w:t>
            </w:r>
            <w:r w:rsidRPr="00AF57C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for</w:t>
            </w:r>
            <w:r w:rsidRPr="00AF57C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AF57C8">
              <w:rPr>
                <w:rFonts w:ascii="Times New Roman" w:hAnsi="Times New Roman" w:cs="Times New Roman"/>
              </w:rPr>
              <w:t>higher</w:t>
            </w:r>
          </w:p>
          <w:p w14:paraId="64B1118A" w14:textId="77777777" w:rsidR="008810B7" w:rsidRPr="00AF57C8" w:rsidRDefault="00000000">
            <w:pPr>
              <w:pStyle w:val="TableParagraph"/>
              <w:spacing w:before="1" w:line="249" w:lineRule="exact"/>
              <w:rPr>
                <w:rFonts w:ascii="Times New Roman" w:hAnsi="Times New Roman" w:cs="Times New Roman"/>
              </w:rPr>
            </w:pPr>
            <w:r w:rsidRPr="00AF57C8">
              <w:rPr>
                <w:rFonts w:ascii="Times New Roman" w:hAnsi="Times New Roman" w:cs="Times New Roman"/>
              </w:rPr>
              <w:t>workloads</w:t>
            </w:r>
          </w:p>
        </w:tc>
      </w:tr>
    </w:tbl>
    <w:p w14:paraId="6C72B2C9" w14:textId="77777777" w:rsidR="00326F15" w:rsidRPr="00AF57C8" w:rsidRDefault="00326F15">
      <w:pPr>
        <w:rPr>
          <w:rFonts w:ascii="Times New Roman" w:hAnsi="Times New Roman" w:cs="Times New Roman"/>
        </w:rPr>
      </w:pPr>
    </w:p>
    <w:sectPr w:rsidR="00326F15" w:rsidRPr="00AF57C8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10B7"/>
    <w:rsid w:val="00326F15"/>
    <w:rsid w:val="008810B7"/>
    <w:rsid w:val="008D6006"/>
    <w:rsid w:val="00AF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926A"/>
  <w15:docId w15:val="{C8AB49ED-865A-4368-843B-F7BF0FDA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1946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Jeya Lakshmi</cp:lastModifiedBy>
  <cp:revision>3</cp:revision>
  <cp:lastPrinted>2022-10-30T06:55:00Z</cp:lastPrinted>
  <dcterms:created xsi:type="dcterms:W3CDTF">2022-10-30T06:32:00Z</dcterms:created>
  <dcterms:modified xsi:type="dcterms:W3CDTF">2022-10-30T06:56:00Z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2022-10-30T00:00:00Z</vt:filetime>
  </property>
</Properties>
</file>