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Classification of Arrhythmia by Using Deep Learning with 2-D ECG Spectral Image Representation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</w:p>
    <w:p w:rsidR="00000000" w:rsidDel="00000000" w:rsidP="00000000" w:rsidRDefault="00000000" w:rsidRPr="00000000" w14:paraId="0000000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 </w:t>
            </w:r>
          </w:p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CSS,Python.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Keras, Tensorflow, Numpy - (Importing Essentisl Libraries)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CNN Model Creating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Keras, Tensorflow, Numpy - (Importing Essentisl Libraries)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Application ( UI ) 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Images ( Jpeg, PNG, Jpg, etc.. )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Uploads Folder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 ( only if necessary )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/ Google Drive (Depends On Preference)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Keras 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 Processing API.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Deep Learning Model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Inception v3 architecture 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web server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Flask—a Python WSGI HTTP server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 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 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CSRF protection, cookies protection, jinja templating and user input.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Jinja2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 Services 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 web application framework by Flask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tabs>
                <w:tab w:val="left" w:pos="2320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built-in development server and fast debugger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pos="2320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integrated support for unit testing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tabs>
                <w:tab w:val="left" w:pos="2320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RESTful request dispatching Jinja2 templating Unicode based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Jinja2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ORM-agnostic, web framework, WSGI 1.0 compliant, HTTP request handling functionality High Flexibility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SQLAlchemy, extensions, Werkzeug, Jinja2, Sinatra Ruby framework.</w:t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6Mw8iuQq83AbDkKKGnnVkp4yEA==">AMUW2mVtwp/pEWlNHLPwxUM2Q20y/tGWP2H9YT7hOLw22uaq47l41ShzJSb88GD80qYYG/HhJ2/TdoIiHJHk/Fijw0M5QihbV6TILmZandFJS717VlJVSjA=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