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41A" w:rsidRDefault="00D6641A" w:rsidP="00D6641A">
      <w:pPr>
        <w:spacing w:after="180" w:line="360" w:lineRule="auto"/>
        <w:jc w:val="center"/>
        <w:textAlignment w:val="baseline"/>
        <w:rPr>
          <w:rFonts w:ascii="Times New Roman" w:eastAsia="Times New Roman" w:hAnsi="Times New Roman" w:cs="Times New Roman"/>
          <w:b/>
          <w:color w:val="000000"/>
          <w:sz w:val="32"/>
          <w:szCs w:val="32"/>
          <w:lang w:eastAsia="en-IN"/>
        </w:rPr>
      </w:pPr>
      <w:r>
        <w:rPr>
          <w:rFonts w:ascii="Times New Roman" w:eastAsia="Times New Roman" w:hAnsi="Times New Roman" w:cs="Times New Roman"/>
          <w:b/>
          <w:color w:val="000000"/>
          <w:sz w:val="32"/>
          <w:szCs w:val="32"/>
          <w:lang w:eastAsia="en-IN"/>
        </w:rPr>
        <w:t>TRIP BASED MODELLING OF FUEL CONSUMPTION IN MODERN FLEET VEHICLES</w:t>
      </w:r>
    </w:p>
    <w:p w:rsidR="005B5B52" w:rsidRPr="00D6641A" w:rsidRDefault="005B5B52" w:rsidP="00D6641A">
      <w:pPr>
        <w:spacing w:after="180" w:line="360" w:lineRule="auto"/>
        <w:textAlignment w:val="baseline"/>
        <w:rPr>
          <w:rFonts w:ascii="Times New Roman" w:eastAsia="Times New Roman" w:hAnsi="Times New Roman" w:cs="Times New Roman"/>
          <w:b/>
          <w:color w:val="000000"/>
          <w:sz w:val="32"/>
          <w:szCs w:val="32"/>
          <w:lang w:eastAsia="en-IN"/>
        </w:rPr>
      </w:pPr>
      <w:r w:rsidRPr="00D6641A">
        <w:rPr>
          <w:rFonts w:ascii="Times New Roman" w:eastAsia="Times New Roman" w:hAnsi="Times New Roman" w:cs="Times New Roman"/>
          <w:b/>
          <w:color w:val="000000"/>
          <w:sz w:val="32"/>
          <w:szCs w:val="32"/>
          <w:lang w:eastAsia="en-IN"/>
        </w:rPr>
        <w:t>IDEATION 1:</w:t>
      </w:r>
    </w:p>
    <w:p w:rsidR="002C467C" w:rsidRPr="00D6641A" w:rsidRDefault="002C467C" w:rsidP="00D6641A">
      <w:pPr>
        <w:pStyle w:val="ListParagraph"/>
        <w:numPr>
          <w:ilvl w:val="0"/>
          <w:numId w:val="7"/>
        </w:numPr>
        <w:spacing w:after="180" w:line="360" w:lineRule="auto"/>
        <w:textAlignment w:val="baseline"/>
        <w:rPr>
          <w:rFonts w:ascii="Times New Roman" w:eastAsia="Times New Roman" w:hAnsi="Times New Roman" w:cs="Times New Roman"/>
          <w:color w:val="000000"/>
          <w:sz w:val="28"/>
          <w:szCs w:val="28"/>
          <w:lang w:eastAsia="en-IN"/>
        </w:rPr>
      </w:pPr>
      <w:r w:rsidRPr="00D6641A">
        <w:rPr>
          <w:rFonts w:ascii="Times New Roman" w:eastAsia="Times New Roman" w:hAnsi="Times New Roman" w:cs="Times New Roman"/>
          <w:color w:val="000000"/>
          <w:sz w:val="28"/>
          <w:szCs w:val="28"/>
          <w:lang w:eastAsia="en-IN"/>
        </w:rPr>
        <w:t xml:space="preserve">Providing data and research analysis of fuel economy potential by country and </w:t>
      </w:r>
      <w:r w:rsidR="00D6641A" w:rsidRPr="00D6641A">
        <w:rPr>
          <w:rFonts w:ascii="Times New Roman" w:eastAsia="Times New Roman" w:hAnsi="Times New Roman" w:cs="Times New Roman"/>
          <w:color w:val="000000"/>
          <w:sz w:val="28"/>
          <w:szCs w:val="28"/>
          <w:lang w:eastAsia="en-IN"/>
        </w:rPr>
        <w:t>region.</w:t>
      </w:r>
    </w:p>
    <w:p w:rsidR="002C467C" w:rsidRPr="00D6641A" w:rsidRDefault="002C467C" w:rsidP="00D6641A">
      <w:pPr>
        <w:pStyle w:val="ListParagraph"/>
        <w:numPr>
          <w:ilvl w:val="0"/>
          <w:numId w:val="7"/>
        </w:numPr>
        <w:spacing w:after="180" w:line="360" w:lineRule="auto"/>
        <w:textAlignment w:val="baseline"/>
        <w:rPr>
          <w:rFonts w:ascii="Times New Roman" w:eastAsia="Times New Roman" w:hAnsi="Times New Roman" w:cs="Times New Roman"/>
          <w:color w:val="000000"/>
          <w:sz w:val="28"/>
          <w:szCs w:val="28"/>
          <w:lang w:eastAsia="en-IN"/>
        </w:rPr>
      </w:pPr>
      <w:r w:rsidRPr="00D6641A">
        <w:rPr>
          <w:rFonts w:ascii="Times New Roman" w:eastAsia="Times New Roman" w:hAnsi="Times New Roman" w:cs="Times New Roman"/>
          <w:color w:val="000000"/>
          <w:sz w:val="28"/>
          <w:szCs w:val="28"/>
          <w:lang w:eastAsia="en-IN"/>
        </w:rPr>
        <w:t>Supporting nati</w:t>
      </w:r>
      <w:r w:rsidR="005B5B52" w:rsidRPr="00D6641A">
        <w:rPr>
          <w:rFonts w:ascii="Times New Roman" w:eastAsia="Times New Roman" w:hAnsi="Times New Roman" w:cs="Times New Roman"/>
          <w:color w:val="000000"/>
          <w:sz w:val="28"/>
          <w:szCs w:val="28"/>
          <w:lang w:eastAsia="en-IN"/>
        </w:rPr>
        <w:t>onal and regional policy makers.</w:t>
      </w:r>
    </w:p>
    <w:p w:rsidR="00D6641A" w:rsidRPr="00D6641A" w:rsidRDefault="002C467C" w:rsidP="00D6641A">
      <w:pPr>
        <w:pStyle w:val="ListParagraph"/>
        <w:numPr>
          <w:ilvl w:val="0"/>
          <w:numId w:val="7"/>
        </w:numPr>
        <w:spacing w:after="180" w:line="360" w:lineRule="auto"/>
        <w:textAlignment w:val="baseline"/>
        <w:rPr>
          <w:rFonts w:ascii="Times New Roman" w:eastAsia="Times New Roman" w:hAnsi="Times New Roman" w:cs="Times New Roman"/>
          <w:color w:val="000000"/>
          <w:sz w:val="28"/>
          <w:szCs w:val="28"/>
          <w:lang w:eastAsia="en-IN"/>
        </w:rPr>
      </w:pPr>
      <w:r w:rsidRPr="00D6641A">
        <w:rPr>
          <w:rFonts w:ascii="Times New Roman" w:eastAsia="Times New Roman" w:hAnsi="Times New Roman" w:cs="Times New Roman"/>
          <w:color w:val="000000"/>
          <w:sz w:val="28"/>
          <w:szCs w:val="28"/>
          <w:lang w:eastAsia="en-IN"/>
        </w:rPr>
        <w:t xml:space="preserve">Raising awareness among stakeholders (e.g. vehicle manufacturers) through outreach and </w:t>
      </w:r>
      <w:r w:rsidR="00D6641A" w:rsidRPr="00D6641A">
        <w:rPr>
          <w:rFonts w:ascii="Times New Roman" w:eastAsia="Times New Roman" w:hAnsi="Times New Roman" w:cs="Times New Roman"/>
          <w:color w:val="000000"/>
          <w:sz w:val="28"/>
          <w:szCs w:val="28"/>
          <w:lang w:eastAsia="en-IN"/>
        </w:rPr>
        <w:t>campaigns.</w:t>
      </w:r>
    </w:p>
    <w:p w:rsidR="005B5B52" w:rsidRPr="00D6641A" w:rsidRDefault="005B5B52" w:rsidP="00D6641A">
      <w:pPr>
        <w:spacing w:after="180" w:line="360" w:lineRule="auto"/>
        <w:textAlignment w:val="baseline"/>
        <w:rPr>
          <w:rFonts w:ascii="Times New Roman" w:eastAsia="Times New Roman" w:hAnsi="Times New Roman" w:cs="Times New Roman"/>
          <w:b/>
          <w:color w:val="000000"/>
          <w:sz w:val="32"/>
          <w:szCs w:val="32"/>
          <w:lang w:eastAsia="en-IN"/>
        </w:rPr>
      </w:pPr>
      <w:r w:rsidRPr="00D6641A">
        <w:rPr>
          <w:rFonts w:ascii="Times New Roman" w:eastAsia="Times New Roman" w:hAnsi="Times New Roman" w:cs="Times New Roman"/>
          <w:b/>
          <w:color w:val="000000"/>
          <w:sz w:val="32"/>
          <w:szCs w:val="32"/>
          <w:lang w:eastAsia="en-IN"/>
        </w:rPr>
        <w:t>IDEATION 2:</w:t>
      </w:r>
    </w:p>
    <w:p w:rsidR="005B5B52" w:rsidRPr="00D6641A" w:rsidRDefault="005B5B52" w:rsidP="00D6641A">
      <w:pPr>
        <w:pStyle w:val="ListParagraph"/>
        <w:numPr>
          <w:ilvl w:val="0"/>
          <w:numId w:val="5"/>
        </w:numPr>
        <w:shd w:val="clear" w:color="auto" w:fill="FFFFFF"/>
        <w:spacing w:line="360" w:lineRule="auto"/>
        <w:rPr>
          <w:rFonts w:ascii="Times New Roman" w:eastAsia="Times New Roman" w:hAnsi="Times New Roman" w:cs="Times New Roman"/>
          <w:color w:val="000000"/>
          <w:sz w:val="28"/>
          <w:szCs w:val="28"/>
          <w:lang w:eastAsia="en-IN"/>
        </w:rPr>
      </w:pPr>
      <w:r w:rsidRPr="00D6641A">
        <w:rPr>
          <w:rFonts w:ascii="Times New Roman" w:eastAsia="Times New Roman" w:hAnsi="Times New Roman" w:cs="Times New Roman"/>
          <w:color w:val="000000"/>
          <w:sz w:val="28"/>
          <w:szCs w:val="28"/>
          <w:lang w:eastAsia="en-IN"/>
        </w:rPr>
        <w:t>Creating a database with data collected using PEMS devices during on-road testing of modern heavy-duty vehicles.</w:t>
      </w:r>
    </w:p>
    <w:p w:rsidR="005B5B52" w:rsidRPr="00D6641A" w:rsidRDefault="005B5B52" w:rsidP="00D6641A">
      <w:pPr>
        <w:pStyle w:val="ListParagraph"/>
        <w:numPr>
          <w:ilvl w:val="0"/>
          <w:numId w:val="5"/>
        </w:numPr>
        <w:shd w:val="clear" w:color="auto" w:fill="FFFFFF"/>
        <w:spacing w:after="0" w:line="360" w:lineRule="auto"/>
        <w:rPr>
          <w:rFonts w:ascii="Times New Roman" w:eastAsia="Times New Roman" w:hAnsi="Times New Roman" w:cs="Times New Roman"/>
          <w:color w:val="000000"/>
          <w:sz w:val="28"/>
          <w:szCs w:val="28"/>
          <w:lang w:eastAsia="en-IN"/>
        </w:rPr>
      </w:pPr>
      <w:r w:rsidRPr="00D6641A">
        <w:rPr>
          <w:rFonts w:ascii="Times New Roman" w:eastAsia="Times New Roman" w:hAnsi="Times New Roman" w:cs="Times New Roman"/>
          <w:color w:val="000000"/>
          <w:sz w:val="28"/>
          <w:szCs w:val="28"/>
          <w:lang w:eastAsia="en-IN"/>
        </w:rPr>
        <w:t xml:space="preserve">Eliminating test trips that are less than 5 min duration as the trips may not capture information </w:t>
      </w:r>
      <w:r w:rsidR="00D6641A" w:rsidRPr="00D6641A">
        <w:rPr>
          <w:rFonts w:ascii="Times New Roman" w:eastAsia="Times New Roman" w:hAnsi="Times New Roman" w:cs="Times New Roman"/>
          <w:color w:val="000000"/>
          <w:sz w:val="28"/>
          <w:szCs w:val="28"/>
          <w:lang w:eastAsia="en-IN"/>
        </w:rPr>
        <w:t>sufficient</w:t>
      </w:r>
      <w:r w:rsidRPr="00D6641A">
        <w:rPr>
          <w:rFonts w:ascii="Times New Roman" w:eastAsia="Times New Roman" w:hAnsi="Times New Roman" w:cs="Times New Roman"/>
          <w:color w:val="000000"/>
          <w:sz w:val="28"/>
          <w:szCs w:val="28"/>
          <w:lang w:eastAsia="en-IN"/>
        </w:rPr>
        <w:t xml:space="preserve"> for the model to generalize well.</w:t>
      </w:r>
    </w:p>
    <w:p w:rsidR="005B5B52" w:rsidRPr="00D6641A" w:rsidRDefault="005B5B52" w:rsidP="00D6641A">
      <w:pPr>
        <w:pStyle w:val="ListParagraph"/>
        <w:numPr>
          <w:ilvl w:val="0"/>
          <w:numId w:val="5"/>
        </w:numPr>
        <w:shd w:val="clear" w:color="auto" w:fill="FFFFFF"/>
        <w:spacing w:after="0" w:line="360" w:lineRule="auto"/>
        <w:rPr>
          <w:rFonts w:ascii="Times New Roman" w:eastAsia="Times New Roman" w:hAnsi="Times New Roman" w:cs="Times New Roman"/>
          <w:color w:val="000000"/>
          <w:sz w:val="28"/>
          <w:szCs w:val="28"/>
          <w:lang w:eastAsia="en-IN"/>
        </w:rPr>
      </w:pPr>
      <w:r w:rsidRPr="00D6641A">
        <w:rPr>
          <w:rFonts w:ascii="Times New Roman" w:eastAsia="Times New Roman" w:hAnsi="Times New Roman" w:cs="Times New Roman"/>
          <w:color w:val="000000"/>
          <w:sz w:val="28"/>
          <w:szCs w:val="28"/>
          <w:lang w:eastAsia="en-IN"/>
        </w:rPr>
        <w:t>Selecting the parameters that affect the fuel consumption based on parameters collected and domain knowledge.</w:t>
      </w:r>
    </w:p>
    <w:p w:rsidR="005B5B52" w:rsidRPr="00D6641A" w:rsidRDefault="005B5B52" w:rsidP="00D6641A">
      <w:pPr>
        <w:shd w:val="clear" w:color="auto" w:fill="FFFFFF"/>
        <w:spacing w:after="0" w:line="360" w:lineRule="auto"/>
        <w:rPr>
          <w:rFonts w:ascii="Times New Roman" w:eastAsia="Times New Roman" w:hAnsi="Times New Roman" w:cs="Times New Roman"/>
          <w:color w:val="000000"/>
          <w:sz w:val="28"/>
          <w:szCs w:val="28"/>
          <w:lang w:eastAsia="en-IN"/>
        </w:rPr>
      </w:pPr>
    </w:p>
    <w:p w:rsidR="005B5B52" w:rsidRPr="00D6641A" w:rsidRDefault="00D6641A" w:rsidP="00D6641A">
      <w:pPr>
        <w:shd w:val="clear" w:color="auto" w:fill="FFFFFF"/>
        <w:spacing w:after="0" w:line="360" w:lineRule="auto"/>
        <w:rPr>
          <w:rFonts w:ascii="Times New Roman" w:eastAsia="Times New Roman" w:hAnsi="Times New Roman" w:cs="Times New Roman"/>
          <w:b/>
          <w:color w:val="000000"/>
          <w:sz w:val="32"/>
          <w:szCs w:val="32"/>
          <w:lang w:eastAsia="en-IN"/>
        </w:rPr>
      </w:pPr>
      <w:r w:rsidRPr="00D6641A">
        <w:rPr>
          <w:rFonts w:ascii="Times New Roman" w:eastAsia="Times New Roman" w:hAnsi="Times New Roman" w:cs="Times New Roman"/>
          <w:b/>
          <w:color w:val="000000"/>
          <w:sz w:val="32"/>
          <w:szCs w:val="32"/>
          <w:lang w:eastAsia="en-IN"/>
        </w:rPr>
        <w:t>IDEATION 3:</w:t>
      </w:r>
    </w:p>
    <w:p w:rsidR="005B5B52" w:rsidRPr="00D6641A" w:rsidRDefault="005B5B52" w:rsidP="00D6641A">
      <w:pPr>
        <w:pStyle w:val="ListParagraph"/>
        <w:numPr>
          <w:ilvl w:val="0"/>
          <w:numId w:val="4"/>
        </w:numPr>
        <w:shd w:val="clear" w:color="auto" w:fill="FFFFFF"/>
        <w:spacing w:after="0"/>
        <w:rPr>
          <w:rFonts w:ascii="Times New Roman" w:eastAsia="Times New Roman" w:hAnsi="Times New Roman" w:cs="Times New Roman"/>
          <w:color w:val="000000"/>
          <w:sz w:val="28"/>
          <w:szCs w:val="28"/>
          <w:lang w:eastAsia="en-IN"/>
        </w:rPr>
      </w:pPr>
      <w:r w:rsidRPr="00D6641A">
        <w:rPr>
          <w:rFonts w:ascii="Times New Roman" w:eastAsia="Times New Roman" w:hAnsi="Times New Roman" w:cs="Times New Roman"/>
          <w:color w:val="000000"/>
          <w:sz w:val="28"/>
          <w:szCs w:val="28"/>
          <w:lang w:eastAsia="en-IN"/>
        </w:rPr>
        <w:t>Performing correlation analysis on the input parameters selected to eliminate multi-collinear variables.</w:t>
      </w:r>
    </w:p>
    <w:p w:rsidR="005B5B52" w:rsidRPr="00D6641A" w:rsidRDefault="005B5B52" w:rsidP="00D6641A">
      <w:pPr>
        <w:shd w:val="clear" w:color="auto" w:fill="FFFFFF"/>
        <w:spacing w:after="0"/>
        <w:rPr>
          <w:rFonts w:ascii="Times New Roman" w:eastAsia="Times New Roman" w:hAnsi="Times New Roman" w:cs="Times New Roman"/>
          <w:color w:val="000000"/>
          <w:sz w:val="28"/>
          <w:szCs w:val="28"/>
          <w:lang w:eastAsia="en-IN"/>
        </w:rPr>
      </w:pPr>
    </w:p>
    <w:p w:rsidR="005B5B52" w:rsidRPr="00D6641A" w:rsidRDefault="005B5B52" w:rsidP="00D6641A">
      <w:pPr>
        <w:pStyle w:val="ListParagraph"/>
        <w:numPr>
          <w:ilvl w:val="0"/>
          <w:numId w:val="4"/>
        </w:numPr>
        <w:shd w:val="clear" w:color="auto" w:fill="FFFFFF"/>
        <w:spacing w:after="0"/>
        <w:rPr>
          <w:rFonts w:ascii="Times New Roman" w:eastAsia="Times New Roman" w:hAnsi="Times New Roman" w:cs="Times New Roman"/>
          <w:color w:val="000000"/>
          <w:sz w:val="28"/>
          <w:szCs w:val="28"/>
          <w:lang w:eastAsia="en-IN"/>
        </w:rPr>
      </w:pPr>
      <w:r w:rsidRPr="00D6641A">
        <w:rPr>
          <w:rFonts w:ascii="Times New Roman" w:eastAsia="Times New Roman" w:hAnsi="Times New Roman" w:cs="Times New Roman"/>
          <w:color w:val="000000"/>
          <w:sz w:val="28"/>
          <w:szCs w:val="28"/>
          <w:lang w:eastAsia="en-IN"/>
        </w:rPr>
        <w:t>Developing the neural networks and identifying the network with best-performing hyper parameters. The hyper parameters include the number of hidden layers, number of hidden neurons per layer, learning rate, and optimization function.</w:t>
      </w:r>
    </w:p>
    <w:p w:rsidR="005B5B52" w:rsidRPr="00D6641A" w:rsidRDefault="005B5B52" w:rsidP="00D6641A">
      <w:pPr>
        <w:shd w:val="clear" w:color="auto" w:fill="FFFFFF"/>
        <w:spacing w:after="0"/>
        <w:rPr>
          <w:rFonts w:ascii="Times New Roman" w:eastAsia="Times New Roman" w:hAnsi="Times New Roman" w:cs="Times New Roman"/>
          <w:color w:val="000000"/>
          <w:sz w:val="28"/>
          <w:szCs w:val="28"/>
          <w:lang w:eastAsia="en-IN"/>
        </w:rPr>
      </w:pPr>
    </w:p>
    <w:p w:rsidR="005B5B52" w:rsidRPr="00D6641A" w:rsidRDefault="005B5B52" w:rsidP="00D6641A">
      <w:pPr>
        <w:pStyle w:val="ListParagraph"/>
        <w:numPr>
          <w:ilvl w:val="0"/>
          <w:numId w:val="4"/>
        </w:numPr>
        <w:shd w:val="clear" w:color="auto" w:fill="FFFFFF"/>
        <w:spacing w:after="0"/>
        <w:rPr>
          <w:rFonts w:ascii="Times New Roman" w:eastAsia="Times New Roman" w:hAnsi="Times New Roman" w:cs="Times New Roman"/>
          <w:color w:val="000000"/>
          <w:sz w:val="28"/>
          <w:szCs w:val="28"/>
          <w:lang w:eastAsia="en-IN"/>
        </w:rPr>
      </w:pPr>
      <w:r w:rsidRPr="00D6641A">
        <w:rPr>
          <w:rFonts w:ascii="Times New Roman" w:eastAsia="Times New Roman" w:hAnsi="Times New Roman" w:cs="Times New Roman"/>
          <w:color w:val="000000"/>
          <w:sz w:val="28"/>
          <w:szCs w:val="28"/>
          <w:lang w:eastAsia="en-IN"/>
        </w:rPr>
        <w:t>Calculating the correlation co-</w:t>
      </w:r>
      <w:r w:rsidR="00D6641A" w:rsidRPr="00D6641A">
        <w:rPr>
          <w:rFonts w:ascii="Times New Roman" w:eastAsia="Times New Roman" w:hAnsi="Times New Roman" w:cs="Times New Roman"/>
          <w:color w:val="000000"/>
          <w:sz w:val="28"/>
          <w:szCs w:val="28"/>
          <w:lang w:eastAsia="en-IN"/>
        </w:rPr>
        <w:t>efficient</w:t>
      </w:r>
      <w:r w:rsidRPr="00D6641A">
        <w:rPr>
          <w:rFonts w:ascii="Times New Roman" w:eastAsia="Times New Roman" w:hAnsi="Times New Roman" w:cs="Times New Roman"/>
          <w:color w:val="000000"/>
          <w:sz w:val="28"/>
          <w:szCs w:val="28"/>
          <w:lang w:eastAsia="en-IN"/>
        </w:rPr>
        <w:t xml:space="preserve"> on the reduced database using the best-performing model selected.</w:t>
      </w:r>
    </w:p>
    <w:p w:rsidR="005B5B52" w:rsidRPr="00D6641A" w:rsidRDefault="005B5B52" w:rsidP="00D6641A">
      <w:pPr>
        <w:shd w:val="clear" w:color="auto" w:fill="FFFFFF"/>
        <w:spacing w:after="0" w:line="360" w:lineRule="auto"/>
        <w:rPr>
          <w:rFonts w:ascii="Times New Roman" w:eastAsia="Times New Roman" w:hAnsi="Times New Roman" w:cs="Times New Roman"/>
          <w:color w:val="000000"/>
          <w:sz w:val="28"/>
          <w:szCs w:val="28"/>
          <w:lang w:eastAsia="en-IN"/>
        </w:rPr>
      </w:pPr>
    </w:p>
    <w:p w:rsidR="00A20AAA" w:rsidRPr="00D6641A" w:rsidRDefault="00D6641A" w:rsidP="00D6641A">
      <w:pPr>
        <w:shd w:val="clear" w:color="auto" w:fill="FFFFFF"/>
        <w:spacing w:after="150" w:line="360" w:lineRule="auto"/>
        <w:outlineLvl w:val="2"/>
        <w:rPr>
          <w:rFonts w:ascii="Times New Roman" w:eastAsia="Times New Roman" w:hAnsi="Times New Roman" w:cs="Times New Roman"/>
          <w:b/>
          <w:color w:val="000000"/>
          <w:sz w:val="32"/>
          <w:szCs w:val="32"/>
          <w:lang w:eastAsia="en-IN"/>
        </w:rPr>
      </w:pPr>
      <w:r w:rsidRPr="00D6641A">
        <w:rPr>
          <w:rFonts w:ascii="Times New Roman" w:eastAsia="Times New Roman" w:hAnsi="Times New Roman" w:cs="Times New Roman"/>
          <w:b/>
          <w:color w:val="000000"/>
          <w:sz w:val="32"/>
          <w:szCs w:val="32"/>
          <w:lang w:eastAsia="en-IN"/>
        </w:rPr>
        <w:t>IDEATION 4:</w:t>
      </w:r>
    </w:p>
    <w:p w:rsidR="00A20AAA" w:rsidRPr="00D6641A" w:rsidRDefault="00A20AAA" w:rsidP="00D6641A">
      <w:pPr>
        <w:pStyle w:val="ListParagraph"/>
        <w:numPr>
          <w:ilvl w:val="0"/>
          <w:numId w:val="3"/>
        </w:numPr>
        <w:shd w:val="clear" w:color="auto" w:fill="FFFFFF"/>
        <w:spacing w:after="375" w:line="360" w:lineRule="auto"/>
        <w:rPr>
          <w:rFonts w:ascii="Times New Roman" w:eastAsia="Times New Roman" w:hAnsi="Times New Roman" w:cs="Times New Roman"/>
          <w:color w:val="000000"/>
          <w:sz w:val="28"/>
          <w:szCs w:val="28"/>
          <w:lang w:eastAsia="en-IN"/>
        </w:rPr>
      </w:pPr>
      <w:r w:rsidRPr="00D6641A">
        <w:rPr>
          <w:rFonts w:ascii="Times New Roman" w:eastAsia="Times New Roman" w:hAnsi="Times New Roman" w:cs="Times New Roman"/>
          <w:b/>
          <w:bCs/>
          <w:color w:val="000000"/>
          <w:sz w:val="28"/>
          <w:szCs w:val="28"/>
          <w:lang w:eastAsia="en-IN"/>
        </w:rPr>
        <w:t>Monitor fuel costs</w:t>
      </w:r>
      <w:r w:rsidRPr="00D6641A">
        <w:rPr>
          <w:rFonts w:ascii="Times New Roman" w:eastAsia="Times New Roman" w:hAnsi="Times New Roman" w:cs="Times New Roman"/>
          <w:color w:val="000000"/>
          <w:sz w:val="28"/>
          <w:szCs w:val="28"/>
          <w:lang w:eastAsia="en-IN"/>
        </w:rPr>
        <w:t xml:space="preserve">. They incorporate data about fuel transactions into analytics and learn what brands of fuel bring better economy, compare fuel usage across vehicles, break down fuel spend, and generally improve your fuel buying </w:t>
      </w:r>
      <w:r w:rsidR="00D6641A" w:rsidRPr="00D6641A">
        <w:rPr>
          <w:rFonts w:ascii="Times New Roman" w:eastAsia="Times New Roman" w:hAnsi="Times New Roman" w:cs="Times New Roman"/>
          <w:color w:val="000000"/>
          <w:sz w:val="28"/>
          <w:szCs w:val="28"/>
          <w:lang w:eastAsia="en-IN"/>
        </w:rPr>
        <w:t>behaviour</w:t>
      </w:r>
      <w:r w:rsidRPr="00D6641A">
        <w:rPr>
          <w:rFonts w:ascii="Times New Roman" w:eastAsia="Times New Roman" w:hAnsi="Times New Roman" w:cs="Times New Roman"/>
          <w:color w:val="000000"/>
          <w:sz w:val="28"/>
          <w:szCs w:val="28"/>
          <w:lang w:eastAsia="en-IN"/>
        </w:rPr>
        <w:t>.</w:t>
      </w:r>
    </w:p>
    <w:p w:rsidR="00A20AAA" w:rsidRPr="00D6641A" w:rsidRDefault="00A20AAA" w:rsidP="00D6641A">
      <w:pPr>
        <w:pStyle w:val="ListParagraph"/>
        <w:numPr>
          <w:ilvl w:val="0"/>
          <w:numId w:val="3"/>
        </w:numPr>
        <w:shd w:val="clear" w:color="auto" w:fill="FFFFFF"/>
        <w:spacing w:after="375" w:line="360" w:lineRule="auto"/>
        <w:rPr>
          <w:rFonts w:ascii="Times New Roman" w:eastAsia="Times New Roman" w:hAnsi="Times New Roman" w:cs="Times New Roman"/>
          <w:color w:val="000000"/>
          <w:sz w:val="28"/>
          <w:szCs w:val="28"/>
          <w:lang w:eastAsia="en-IN"/>
        </w:rPr>
      </w:pPr>
      <w:r w:rsidRPr="00D6641A">
        <w:rPr>
          <w:rFonts w:ascii="Times New Roman" w:eastAsia="Times New Roman" w:hAnsi="Times New Roman" w:cs="Times New Roman"/>
          <w:b/>
          <w:bCs/>
          <w:color w:val="000000"/>
          <w:sz w:val="28"/>
          <w:szCs w:val="28"/>
          <w:lang w:eastAsia="en-IN"/>
        </w:rPr>
        <w:t>Incorporate good driving habits</w:t>
      </w:r>
      <w:r w:rsidRPr="00D6641A">
        <w:rPr>
          <w:rFonts w:ascii="Times New Roman" w:eastAsia="Times New Roman" w:hAnsi="Times New Roman" w:cs="Times New Roman"/>
          <w:color w:val="000000"/>
          <w:sz w:val="28"/>
          <w:szCs w:val="28"/>
          <w:lang w:eastAsia="en-IN"/>
        </w:rPr>
        <w:t>. By collecting information about unnecessary speeding, harsh braking, and excessive engine idling, you can support efficient drivers with incentives and provide training for drivers who have inefficient driving habits.</w:t>
      </w:r>
    </w:p>
    <w:p w:rsidR="00A20AAA" w:rsidRPr="00D6641A" w:rsidRDefault="00A20AAA" w:rsidP="00D6641A">
      <w:pPr>
        <w:pStyle w:val="ListParagraph"/>
        <w:numPr>
          <w:ilvl w:val="0"/>
          <w:numId w:val="3"/>
        </w:numPr>
        <w:shd w:val="clear" w:color="auto" w:fill="FFFFFF"/>
        <w:spacing w:after="375" w:line="360" w:lineRule="auto"/>
        <w:rPr>
          <w:rFonts w:ascii="Times New Roman" w:eastAsia="Times New Roman" w:hAnsi="Times New Roman" w:cs="Times New Roman"/>
          <w:color w:val="000000"/>
          <w:sz w:val="28"/>
          <w:szCs w:val="28"/>
          <w:lang w:eastAsia="en-IN"/>
        </w:rPr>
      </w:pPr>
      <w:r w:rsidRPr="00D6641A">
        <w:rPr>
          <w:rFonts w:ascii="Times New Roman" w:eastAsia="Times New Roman" w:hAnsi="Times New Roman" w:cs="Times New Roman"/>
          <w:b/>
          <w:bCs/>
          <w:color w:val="000000"/>
          <w:sz w:val="28"/>
          <w:szCs w:val="28"/>
          <w:lang w:eastAsia="en-IN"/>
        </w:rPr>
        <w:t>Capture and prevent fuel theft and leakage</w:t>
      </w:r>
      <w:r w:rsidRPr="00D6641A">
        <w:rPr>
          <w:rFonts w:ascii="Times New Roman" w:eastAsia="Times New Roman" w:hAnsi="Times New Roman" w:cs="Times New Roman"/>
          <w:color w:val="000000"/>
          <w:sz w:val="28"/>
          <w:szCs w:val="28"/>
          <w:lang w:eastAsia="en-IN"/>
        </w:rPr>
        <w:t>. Fuel monitoring and anti-siphoning devices can update you on fuel amounts in trucks and on-site tanks and send alerts about fuel levels.</w:t>
      </w:r>
    </w:p>
    <w:p w:rsidR="00E27B70" w:rsidRPr="00D6641A" w:rsidRDefault="00E27B70" w:rsidP="00D6641A">
      <w:pPr>
        <w:spacing w:line="360" w:lineRule="auto"/>
        <w:rPr>
          <w:rFonts w:ascii="Times New Roman" w:hAnsi="Times New Roman" w:cs="Times New Roman"/>
          <w:sz w:val="28"/>
          <w:szCs w:val="28"/>
        </w:rPr>
      </w:pPr>
    </w:p>
    <w:sectPr w:rsidR="00E27B70" w:rsidRPr="00D6641A" w:rsidSect="00E27B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65306"/>
    <w:multiLevelType w:val="hybridMultilevel"/>
    <w:tmpl w:val="94E6B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2D552B"/>
    <w:multiLevelType w:val="hybridMultilevel"/>
    <w:tmpl w:val="27347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3004E2"/>
    <w:multiLevelType w:val="hybridMultilevel"/>
    <w:tmpl w:val="83D27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7D283E"/>
    <w:multiLevelType w:val="hybridMultilevel"/>
    <w:tmpl w:val="1D769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5694075"/>
    <w:multiLevelType w:val="hybridMultilevel"/>
    <w:tmpl w:val="FA02A7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7461056C"/>
    <w:multiLevelType w:val="multilevel"/>
    <w:tmpl w:val="4CE4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625F6E"/>
    <w:multiLevelType w:val="hybridMultilevel"/>
    <w:tmpl w:val="81B8D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2C467C"/>
    <w:rsid w:val="002C467C"/>
    <w:rsid w:val="003F38C2"/>
    <w:rsid w:val="004C18AF"/>
    <w:rsid w:val="005B5B52"/>
    <w:rsid w:val="006343B2"/>
    <w:rsid w:val="00A20AAA"/>
    <w:rsid w:val="00BC0925"/>
    <w:rsid w:val="00D6641A"/>
    <w:rsid w:val="00E27B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B70"/>
  </w:style>
  <w:style w:type="paragraph" w:styleId="Heading3">
    <w:name w:val="heading 3"/>
    <w:basedOn w:val="Normal"/>
    <w:link w:val="Heading3Char"/>
    <w:uiPriority w:val="9"/>
    <w:qFormat/>
    <w:rsid w:val="00A20A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B52"/>
    <w:pPr>
      <w:ind w:left="720"/>
      <w:contextualSpacing/>
    </w:pPr>
  </w:style>
  <w:style w:type="character" w:customStyle="1" w:styleId="Heading3Char">
    <w:name w:val="Heading 3 Char"/>
    <w:basedOn w:val="DefaultParagraphFont"/>
    <w:link w:val="Heading3"/>
    <w:uiPriority w:val="9"/>
    <w:rsid w:val="00A20AA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20A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0AAA"/>
    <w:rPr>
      <w:b/>
      <w:bCs/>
    </w:rPr>
  </w:style>
  <w:style w:type="character" w:styleId="Hyperlink">
    <w:name w:val="Hyperlink"/>
    <w:basedOn w:val="DefaultParagraphFont"/>
    <w:uiPriority w:val="99"/>
    <w:semiHidden/>
    <w:unhideWhenUsed/>
    <w:rsid w:val="00A20AAA"/>
    <w:rPr>
      <w:color w:val="0000FF"/>
      <w:u w:val="single"/>
    </w:rPr>
  </w:style>
</w:styles>
</file>

<file path=word/webSettings.xml><?xml version="1.0" encoding="utf-8"?>
<w:webSettings xmlns:r="http://schemas.openxmlformats.org/officeDocument/2006/relationships" xmlns:w="http://schemas.openxmlformats.org/wordprocessingml/2006/main">
  <w:divs>
    <w:div w:id="429355806">
      <w:bodyDiv w:val="1"/>
      <w:marLeft w:val="0"/>
      <w:marRight w:val="0"/>
      <w:marTop w:val="0"/>
      <w:marBottom w:val="0"/>
      <w:divBdr>
        <w:top w:val="none" w:sz="0" w:space="0" w:color="auto"/>
        <w:left w:val="none" w:sz="0" w:space="0" w:color="auto"/>
        <w:bottom w:val="none" w:sz="0" w:space="0" w:color="auto"/>
        <w:right w:val="none" w:sz="0" w:space="0" w:color="auto"/>
      </w:divBdr>
    </w:div>
    <w:div w:id="917011117">
      <w:bodyDiv w:val="1"/>
      <w:marLeft w:val="0"/>
      <w:marRight w:val="0"/>
      <w:marTop w:val="0"/>
      <w:marBottom w:val="0"/>
      <w:divBdr>
        <w:top w:val="none" w:sz="0" w:space="0" w:color="auto"/>
        <w:left w:val="none" w:sz="0" w:space="0" w:color="auto"/>
        <w:bottom w:val="none" w:sz="0" w:space="0" w:color="auto"/>
        <w:right w:val="none" w:sz="0" w:space="0" w:color="auto"/>
      </w:divBdr>
    </w:div>
    <w:div w:id="1146125344">
      <w:bodyDiv w:val="1"/>
      <w:marLeft w:val="0"/>
      <w:marRight w:val="0"/>
      <w:marTop w:val="0"/>
      <w:marBottom w:val="0"/>
      <w:divBdr>
        <w:top w:val="none" w:sz="0" w:space="0" w:color="auto"/>
        <w:left w:val="none" w:sz="0" w:space="0" w:color="auto"/>
        <w:bottom w:val="none" w:sz="0" w:space="0" w:color="auto"/>
        <w:right w:val="none" w:sz="0" w:space="0" w:color="auto"/>
      </w:divBdr>
    </w:div>
    <w:div w:id="123262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NETWORK LAB</dc:creator>
  <cp:lastModifiedBy>PROJECT CSE LAB</cp:lastModifiedBy>
  <cp:revision>2</cp:revision>
  <dcterms:created xsi:type="dcterms:W3CDTF">2022-09-17T08:46:00Z</dcterms:created>
  <dcterms:modified xsi:type="dcterms:W3CDTF">2022-09-17T08:46:00Z</dcterms:modified>
</cp:coreProperties>
</file>