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3FA1E121" w:rsidR="005B2106" w:rsidRDefault="00BA3A8B" w:rsidP="005C23C7">
            <w:r>
              <w:t xml:space="preserve">22 </w:t>
            </w:r>
            <w:bookmarkStart w:id="0" w:name="_GoBack"/>
            <w:bookmarkEnd w:id="0"/>
            <w:r w:rsidR="005B2106">
              <w:t xml:space="preserve">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678D0BC" w:rsidR="00FE2407" w:rsidRDefault="00730291" w:rsidP="00FE2407">
            <w:r>
              <w:rPr>
                <w:rFonts w:ascii="Verdana" w:hAnsi="Verdana"/>
                <w:color w:val="222222"/>
                <w:sz w:val="20"/>
                <w:szCs w:val="20"/>
                <w:shd w:val="clear" w:color="auto" w:fill="FFFFFF"/>
              </w:rPr>
              <w:t>PNT2022TMID33002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47CFAA95" w:rsidR="00FE2407" w:rsidRDefault="00730291" w:rsidP="00FE2407">
            <w:r>
              <w:rPr>
                <w:rFonts w:cstheme="minorHAnsi"/>
              </w:rPr>
              <w:t>Project –Smart  Waste Management</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tbl>
      <w:tblPr>
        <w:tblStyle w:val="TableGrid"/>
        <w:tblpPr w:leftFromText="180" w:rightFromText="180" w:vertAnchor="text" w:horzAnchor="margin" w:tblpY="1519"/>
        <w:tblW w:w="10060" w:type="dxa"/>
        <w:tblLook w:val="04A0" w:firstRow="1" w:lastRow="0" w:firstColumn="1" w:lastColumn="0" w:noHBand="0" w:noVBand="1"/>
      </w:tblPr>
      <w:tblGrid>
        <w:gridCol w:w="1814"/>
        <w:gridCol w:w="1414"/>
        <w:gridCol w:w="1542"/>
        <w:gridCol w:w="1326"/>
        <w:gridCol w:w="1490"/>
        <w:gridCol w:w="2474"/>
      </w:tblGrid>
      <w:tr w:rsidR="00467947" w:rsidRPr="007A3AE5" w14:paraId="7C1A241E" w14:textId="77777777" w:rsidTr="00467947">
        <w:trPr>
          <w:trHeight w:val="1678"/>
        </w:trPr>
        <w:tc>
          <w:tcPr>
            <w:tcW w:w="1814" w:type="dxa"/>
          </w:tcPr>
          <w:p w14:paraId="2E90F635" w14:textId="77777777" w:rsidR="00467947" w:rsidRPr="007A3AE5" w:rsidRDefault="00467947" w:rsidP="00467947">
            <w:pPr>
              <w:rPr>
                <w:b/>
                <w:bCs/>
                <w:sz w:val="24"/>
                <w:szCs w:val="24"/>
              </w:rPr>
            </w:pPr>
            <w:r w:rsidRPr="007A3AE5">
              <w:rPr>
                <w:b/>
                <w:bCs/>
                <w:sz w:val="24"/>
                <w:szCs w:val="24"/>
              </w:rPr>
              <w:t>Problem Statement (PS)</w:t>
            </w:r>
          </w:p>
        </w:tc>
        <w:tc>
          <w:tcPr>
            <w:tcW w:w="1414" w:type="dxa"/>
          </w:tcPr>
          <w:p w14:paraId="0A420D26" w14:textId="77777777" w:rsidR="00467947" w:rsidRPr="007A3AE5" w:rsidRDefault="00467947" w:rsidP="00467947">
            <w:pPr>
              <w:rPr>
                <w:b/>
                <w:bCs/>
                <w:sz w:val="24"/>
                <w:szCs w:val="24"/>
              </w:rPr>
            </w:pPr>
            <w:r w:rsidRPr="007A3AE5">
              <w:rPr>
                <w:b/>
                <w:bCs/>
                <w:sz w:val="24"/>
                <w:szCs w:val="24"/>
              </w:rPr>
              <w:t>I am (Customer)</w:t>
            </w:r>
          </w:p>
        </w:tc>
        <w:tc>
          <w:tcPr>
            <w:tcW w:w="1542" w:type="dxa"/>
          </w:tcPr>
          <w:p w14:paraId="22FF1FA2" w14:textId="77777777" w:rsidR="00467947" w:rsidRPr="007A3AE5" w:rsidRDefault="00467947" w:rsidP="00467947">
            <w:pPr>
              <w:rPr>
                <w:b/>
                <w:bCs/>
                <w:sz w:val="24"/>
                <w:szCs w:val="24"/>
              </w:rPr>
            </w:pPr>
            <w:r w:rsidRPr="007A3AE5">
              <w:rPr>
                <w:b/>
                <w:bCs/>
                <w:sz w:val="24"/>
                <w:szCs w:val="24"/>
              </w:rPr>
              <w:t>I’m trying to</w:t>
            </w:r>
          </w:p>
        </w:tc>
        <w:tc>
          <w:tcPr>
            <w:tcW w:w="1326" w:type="dxa"/>
          </w:tcPr>
          <w:p w14:paraId="306D3F80" w14:textId="77777777" w:rsidR="00467947" w:rsidRPr="007A3AE5" w:rsidRDefault="00467947" w:rsidP="00467947">
            <w:pPr>
              <w:rPr>
                <w:b/>
                <w:bCs/>
                <w:sz w:val="24"/>
                <w:szCs w:val="24"/>
              </w:rPr>
            </w:pPr>
            <w:r w:rsidRPr="007A3AE5">
              <w:rPr>
                <w:b/>
                <w:bCs/>
                <w:sz w:val="24"/>
                <w:szCs w:val="24"/>
              </w:rPr>
              <w:t>But</w:t>
            </w:r>
          </w:p>
        </w:tc>
        <w:tc>
          <w:tcPr>
            <w:tcW w:w="1490" w:type="dxa"/>
          </w:tcPr>
          <w:p w14:paraId="6A29ED6F" w14:textId="77777777" w:rsidR="00467947" w:rsidRPr="007A3AE5" w:rsidRDefault="00467947" w:rsidP="00467947">
            <w:pPr>
              <w:rPr>
                <w:b/>
                <w:bCs/>
                <w:sz w:val="24"/>
                <w:szCs w:val="24"/>
              </w:rPr>
            </w:pPr>
            <w:r w:rsidRPr="007A3AE5">
              <w:rPr>
                <w:b/>
                <w:bCs/>
                <w:sz w:val="24"/>
                <w:szCs w:val="24"/>
              </w:rPr>
              <w:t>Because</w:t>
            </w:r>
          </w:p>
        </w:tc>
        <w:tc>
          <w:tcPr>
            <w:tcW w:w="2474" w:type="dxa"/>
          </w:tcPr>
          <w:p w14:paraId="6586B6A7" w14:textId="77777777" w:rsidR="00467947" w:rsidRPr="007A3AE5" w:rsidRDefault="00467947" w:rsidP="00467947">
            <w:pPr>
              <w:rPr>
                <w:b/>
                <w:bCs/>
                <w:sz w:val="24"/>
                <w:szCs w:val="24"/>
              </w:rPr>
            </w:pPr>
            <w:r w:rsidRPr="007A3AE5">
              <w:rPr>
                <w:b/>
                <w:bCs/>
                <w:sz w:val="24"/>
                <w:szCs w:val="24"/>
              </w:rPr>
              <w:t>Which makes me feel</w:t>
            </w:r>
          </w:p>
        </w:tc>
      </w:tr>
      <w:tr w:rsidR="00467947" w14:paraId="51594378" w14:textId="77777777" w:rsidTr="00467947">
        <w:trPr>
          <w:trHeight w:val="3010"/>
        </w:trPr>
        <w:tc>
          <w:tcPr>
            <w:tcW w:w="1814" w:type="dxa"/>
          </w:tcPr>
          <w:p w14:paraId="11E891FB" w14:textId="77777777" w:rsidR="00467947" w:rsidRDefault="00467947" w:rsidP="00467947">
            <w:pPr>
              <w:rPr>
                <w:sz w:val="24"/>
                <w:szCs w:val="24"/>
              </w:rPr>
            </w:pPr>
            <w:r>
              <w:rPr>
                <w:sz w:val="24"/>
                <w:szCs w:val="24"/>
              </w:rPr>
              <w:t>PS-1</w:t>
            </w:r>
          </w:p>
        </w:tc>
        <w:tc>
          <w:tcPr>
            <w:tcW w:w="1414" w:type="dxa"/>
          </w:tcPr>
          <w:p w14:paraId="2235000F" w14:textId="77777777" w:rsidR="00467947" w:rsidRDefault="00467947" w:rsidP="00467947">
            <w:pPr>
              <w:rPr>
                <w:sz w:val="24"/>
                <w:szCs w:val="24"/>
              </w:rPr>
            </w:pPr>
            <w:r>
              <w:rPr>
                <w:sz w:val="24"/>
                <w:szCs w:val="24"/>
              </w:rPr>
              <w:t xml:space="preserve">The public </w:t>
            </w:r>
          </w:p>
        </w:tc>
        <w:tc>
          <w:tcPr>
            <w:tcW w:w="1542" w:type="dxa"/>
          </w:tcPr>
          <w:p w14:paraId="665009ED" w14:textId="77777777" w:rsidR="00467947" w:rsidRDefault="00467947" w:rsidP="00467947">
            <w:pPr>
              <w:rPr>
                <w:sz w:val="24"/>
                <w:szCs w:val="24"/>
              </w:rPr>
            </w:pPr>
            <w:r>
              <w:rPr>
                <w:sz w:val="24"/>
                <w:szCs w:val="24"/>
              </w:rPr>
              <w:t>Put the waste in trash container</w:t>
            </w:r>
          </w:p>
        </w:tc>
        <w:tc>
          <w:tcPr>
            <w:tcW w:w="1326" w:type="dxa"/>
          </w:tcPr>
          <w:p w14:paraId="2799B811" w14:textId="77777777" w:rsidR="00467947" w:rsidRDefault="00467947" w:rsidP="00467947">
            <w:pPr>
              <w:rPr>
                <w:sz w:val="24"/>
                <w:szCs w:val="24"/>
              </w:rPr>
            </w:pPr>
            <w:r>
              <w:rPr>
                <w:sz w:val="24"/>
                <w:szCs w:val="24"/>
              </w:rPr>
              <w:t>The garbage container is filled and overflowed</w:t>
            </w:r>
          </w:p>
        </w:tc>
        <w:tc>
          <w:tcPr>
            <w:tcW w:w="1490" w:type="dxa"/>
          </w:tcPr>
          <w:p w14:paraId="4F373E64" w14:textId="77777777" w:rsidR="00467947" w:rsidRDefault="00467947" w:rsidP="00467947">
            <w:pPr>
              <w:rPr>
                <w:sz w:val="24"/>
                <w:szCs w:val="24"/>
              </w:rPr>
            </w:pPr>
            <w:r>
              <w:rPr>
                <w:sz w:val="24"/>
                <w:szCs w:val="24"/>
              </w:rPr>
              <w:t>The waste collector is not aware of that and doesn’t collect the waste frequently</w:t>
            </w:r>
          </w:p>
        </w:tc>
        <w:tc>
          <w:tcPr>
            <w:tcW w:w="2474" w:type="dxa"/>
          </w:tcPr>
          <w:p w14:paraId="1561507B" w14:textId="77777777" w:rsidR="00467947" w:rsidRDefault="00467947" w:rsidP="00467947">
            <w:pPr>
              <w:rPr>
                <w:sz w:val="24"/>
                <w:szCs w:val="24"/>
              </w:rPr>
            </w:pPr>
            <w:r>
              <w:rPr>
                <w:sz w:val="24"/>
                <w:szCs w:val="24"/>
              </w:rPr>
              <w:t>Irritated</w:t>
            </w:r>
          </w:p>
        </w:tc>
      </w:tr>
      <w:tr w:rsidR="00467947" w14:paraId="6D60FB02" w14:textId="77777777" w:rsidTr="00467947">
        <w:tc>
          <w:tcPr>
            <w:tcW w:w="1814" w:type="dxa"/>
          </w:tcPr>
          <w:p w14:paraId="687E22B1" w14:textId="77777777" w:rsidR="00467947" w:rsidRDefault="00467947" w:rsidP="00467947">
            <w:pPr>
              <w:rPr>
                <w:sz w:val="24"/>
                <w:szCs w:val="24"/>
              </w:rPr>
            </w:pPr>
            <w:r>
              <w:rPr>
                <w:sz w:val="24"/>
                <w:szCs w:val="24"/>
              </w:rPr>
              <w:t>PS-2</w:t>
            </w:r>
          </w:p>
        </w:tc>
        <w:tc>
          <w:tcPr>
            <w:tcW w:w="1414" w:type="dxa"/>
          </w:tcPr>
          <w:p w14:paraId="4A05C0CF" w14:textId="77777777" w:rsidR="00467947" w:rsidRDefault="00467947" w:rsidP="00467947">
            <w:pPr>
              <w:rPr>
                <w:sz w:val="24"/>
                <w:szCs w:val="24"/>
              </w:rPr>
            </w:pPr>
            <w:r>
              <w:rPr>
                <w:sz w:val="24"/>
                <w:szCs w:val="24"/>
              </w:rPr>
              <w:t xml:space="preserve">The truck driver </w:t>
            </w:r>
          </w:p>
        </w:tc>
        <w:tc>
          <w:tcPr>
            <w:tcW w:w="1542" w:type="dxa"/>
          </w:tcPr>
          <w:p w14:paraId="59C29D3D" w14:textId="77777777" w:rsidR="00467947" w:rsidRDefault="00467947" w:rsidP="00467947">
            <w:pPr>
              <w:rPr>
                <w:sz w:val="24"/>
                <w:szCs w:val="24"/>
              </w:rPr>
            </w:pPr>
            <w:r>
              <w:rPr>
                <w:sz w:val="24"/>
                <w:szCs w:val="24"/>
              </w:rPr>
              <w:t>Collect the waste at the proper time</w:t>
            </w:r>
          </w:p>
        </w:tc>
        <w:tc>
          <w:tcPr>
            <w:tcW w:w="1326" w:type="dxa"/>
          </w:tcPr>
          <w:p w14:paraId="1A171769" w14:textId="77777777" w:rsidR="00467947" w:rsidRDefault="00467947" w:rsidP="00467947">
            <w:pPr>
              <w:rPr>
                <w:sz w:val="24"/>
                <w:szCs w:val="24"/>
              </w:rPr>
            </w:pPr>
            <w:r>
              <w:rPr>
                <w:sz w:val="24"/>
                <w:szCs w:val="24"/>
              </w:rPr>
              <w:t>I couldn’t reach out to exact location at the exact time I was needed to collect the garbage</w:t>
            </w:r>
          </w:p>
        </w:tc>
        <w:tc>
          <w:tcPr>
            <w:tcW w:w="1490" w:type="dxa"/>
          </w:tcPr>
          <w:p w14:paraId="02E9E05B" w14:textId="77777777" w:rsidR="00467947" w:rsidRDefault="00467947" w:rsidP="00467947">
            <w:pPr>
              <w:rPr>
                <w:sz w:val="24"/>
                <w:szCs w:val="24"/>
              </w:rPr>
            </w:pPr>
            <w:r>
              <w:rPr>
                <w:sz w:val="24"/>
                <w:szCs w:val="24"/>
              </w:rPr>
              <w:t>I wasn’t notified about the correct location at the particular time</w:t>
            </w:r>
          </w:p>
        </w:tc>
        <w:tc>
          <w:tcPr>
            <w:tcW w:w="2474" w:type="dxa"/>
          </w:tcPr>
          <w:p w14:paraId="6150A1ED" w14:textId="77777777" w:rsidR="00467947" w:rsidRDefault="00467947" w:rsidP="00467947">
            <w:pPr>
              <w:rPr>
                <w:sz w:val="24"/>
                <w:szCs w:val="24"/>
              </w:rPr>
            </w:pPr>
            <w:r>
              <w:rPr>
                <w:sz w:val="24"/>
                <w:szCs w:val="24"/>
              </w:rPr>
              <w:t>Helpless</w:t>
            </w:r>
          </w:p>
        </w:tc>
      </w:tr>
    </w:tbl>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CCEC2B7" w14:textId="3D86DB67" w:rsidR="003C4A8E" w:rsidRPr="003E3A16" w:rsidRDefault="00467947" w:rsidP="00DB6A25">
      <w:pPr>
        <w:rPr>
          <w:b/>
          <w:bCs/>
          <w:sz w:val="24"/>
          <w:szCs w:val="24"/>
        </w:rPr>
      </w:pPr>
      <w:r>
        <w:rPr>
          <w:noProof/>
          <w:sz w:val="24"/>
          <w:szCs w:val="24"/>
          <w:lang w:eastAsia="en-IN" w:bidi="ta-IN"/>
        </w:rPr>
        <w:lastRenderedPageBreak/>
        <w:drawing>
          <wp:inline distT="0" distB="0" distL="0" distR="0" wp14:anchorId="799BC49F" wp14:editId="19F6F561">
            <wp:extent cx="6246147" cy="18573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statemen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55254" cy="1860083"/>
                    </a:xfrm>
                    <a:prstGeom prst="rect">
                      <a:avLst/>
                    </a:prstGeom>
                  </pic:spPr>
                </pic:pic>
              </a:graphicData>
            </a:graphic>
          </wp:inline>
        </w:drawing>
      </w:r>
      <w:r>
        <w:rPr>
          <w:noProof/>
          <w:sz w:val="24"/>
          <w:szCs w:val="24"/>
          <w:lang w:eastAsia="en-IN" w:bidi="ta-IN"/>
        </w:rPr>
        <w:drawing>
          <wp:inline distT="0" distB="0" distL="0" distR="0" wp14:anchorId="2D692C90" wp14:editId="585051E1">
            <wp:extent cx="6337829" cy="1905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statement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39153" cy="1905398"/>
                    </a:xfrm>
                    <a:prstGeom prst="rect">
                      <a:avLst/>
                    </a:prstGeom>
                  </pic:spPr>
                </pic:pic>
              </a:graphicData>
            </a:graphic>
          </wp:inline>
        </w:drawing>
      </w:r>
    </w:p>
    <w:p w14:paraId="52800EF1" w14:textId="5125FA29" w:rsidR="003E3A16" w:rsidRPr="003C4A8E" w:rsidRDefault="003E3A16" w:rsidP="00DB6A25">
      <w:pPr>
        <w:rPr>
          <w:sz w:val="24"/>
          <w:szCs w:val="24"/>
        </w:rPr>
      </w:pPr>
    </w:p>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213958"/>
    <w:rsid w:val="003C4A8E"/>
    <w:rsid w:val="003E3A16"/>
    <w:rsid w:val="00467947"/>
    <w:rsid w:val="005B2106"/>
    <w:rsid w:val="00730291"/>
    <w:rsid w:val="007A3AE5"/>
    <w:rsid w:val="009D3AA0"/>
    <w:rsid w:val="00AC7F0A"/>
    <w:rsid w:val="00BA3A8B"/>
    <w:rsid w:val="00DB6A25"/>
    <w:rsid w:val="00EF26D7"/>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30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2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730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welcome</cp:lastModifiedBy>
  <cp:revision>4</cp:revision>
  <dcterms:created xsi:type="dcterms:W3CDTF">2022-09-18T16:51:00Z</dcterms:created>
  <dcterms:modified xsi:type="dcterms:W3CDTF">2022-09-22T09:08:00Z</dcterms:modified>
</cp:coreProperties>
</file>