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2143BB23" w:rsidR="009D3AA0" w:rsidRDefault="009A2D61" w:rsidP="005B2106">
      <w:pPr>
        <w:spacing w:after="0"/>
        <w:jc w:val="center"/>
        <w:rPr>
          <w:b/>
          <w:bCs/>
          <w:sz w:val="28"/>
          <w:szCs w:val="28"/>
        </w:rPr>
      </w:pPr>
      <w:r>
        <w:rPr>
          <w:b/>
          <w:bCs/>
          <w:sz w:val="28"/>
          <w:szCs w:val="28"/>
        </w:rPr>
        <w:t>Empathize &amp; Discover</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202CCA3B" w:rsidR="005B2106" w:rsidRDefault="005B2106" w:rsidP="005C23C7">
            <w:r>
              <w:t>1</w:t>
            </w:r>
            <w:r w:rsidR="00E0591F">
              <w:t>0</w:t>
            </w:r>
            <w:r>
              <w:t xml:space="preserve"> September 2022</w:t>
            </w:r>
          </w:p>
        </w:tc>
      </w:tr>
      <w:tr w:rsidR="00AA7790" w14:paraId="590B6113" w14:textId="77777777" w:rsidTr="005C23C7">
        <w:tc>
          <w:tcPr>
            <w:tcW w:w="4508" w:type="dxa"/>
          </w:tcPr>
          <w:p w14:paraId="75A9866E" w14:textId="72FA0954" w:rsidR="00AA7790" w:rsidRDefault="00AA7790" w:rsidP="00AA7790">
            <w:r>
              <w:rPr>
                <w:rFonts w:cstheme="minorHAnsi"/>
              </w:rPr>
              <w:t>Team ID</w:t>
            </w:r>
          </w:p>
        </w:tc>
        <w:tc>
          <w:tcPr>
            <w:tcW w:w="4508" w:type="dxa"/>
          </w:tcPr>
          <w:p w14:paraId="039728F8" w14:textId="0F57A5F4" w:rsidR="00AA7790" w:rsidRDefault="00956497" w:rsidP="00AA7790">
            <w:r w:rsidRPr="00CE6351">
              <w:rPr>
                <w:rFonts w:ascii="Verdana" w:hAnsi="Verdana"/>
                <w:color w:val="222222"/>
                <w:shd w:val="clear" w:color="auto" w:fill="FFFFFF"/>
              </w:rPr>
              <w:t>PNT2022TMID33005</w:t>
            </w:r>
          </w:p>
        </w:tc>
      </w:tr>
      <w:tr w:rsidR="00AA7790" w14:paraId="44337B49" w14:textId="77777777" w:rsidTr="005C23C7">
        <w:tc>
          <w:tcPr>
            <w:tcW w:w="4508" w:type="dxa"/>
          </w:tcPr>
          <w:p w14:paraId="2497EB79" w14:textId="64199025" w:rsidR="00AA7790" w:rsidRDefault="00AA7790" w:rsidP="00AA7790">
            <w:r>
              <w:rPr>
                <w:rFonts w:cstheme="minorHAnsi"/>
              </w:rPr>
              <w:t>Project Name</w:t>
            </w:r>
          </w:p>
        </w:tc>
        <w:tc>
          <w:tcPr>
            <w:tcW w:w="4508" w:type="dxa"/>
          </w:tcPr>
          <w:p w14:paraId="73314510" w14:textId="4A07FBC1" w:rsidR="00AA7790" w:rsidRDefault="00AA7790" w:rsidP="00AA7790">
            <w:r>
              <w:rPr>
                <w:rFonts w:cstheme="minorHAnsi"/>
              </w:rPr>
              <w:t>Project -</w:t>
            </w:r>
            <w:r w:rsidR="00956497">
              <w:rPr>
                <w:rFonts w:cstheme="minorHAnsi"/>
              </w:rPr>
              <w:t xml:space="preserve"> </w:t>
            </w:r>
            <w:r w:rsidR="00956497" w:rsidRPr="00DD0FC3">
              <w:t>Hazardous Area Monitoring for Industrial Plant powered by IoT</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3F3C651B" w:rsidR="005B2106" w:rsidRDefault="006D1E21" w:rsidP="005C23C7">
            <w:r>
              <w:t>4</w:t>
            </w:r>
            <w:r w:rsidR="005B2106">
              <w:t xml:space="preserve"> Marks</w:t>
            </w:r>
          </w:p>
        </w:tc>
      </w:tr>
    </w:tbl>
    <w:p w14:paraId="673BEE2D" w14:textId="77777777" w:rsidR="007A3AE5" w:rsidRDefault="007A3AE5" w:rsidP="00DB6A25">
      <w:pPr>
        <w:rPr>
          <w:b/>
          <w:bCs/>
          <w:sz w:val="24"/>
          <w:szCs w:val="24"/>
        </w:rPr>
      </w:pPr>
    </w:p>
    <w:p w14:paraId="566E6E10" w14:textId="533B2993"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14:paraId="68D42CD8" w14:textId="77777777"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14:paraId="7A443136" w14:textId="77777777" w:rsidR="00B84A22" w:rsidRPr="00B84A22" w:rsidRDefault="00B84A22" w:rsidP="00B84A22">
      <w:pPr>
        <w:pStyle w:val="Default"/>
        <w:jc w:val="both"/>
        <w:rPr>
          <w:rFonts w:asciiTheme="minorHAnsi" w:hAnsiTheme="minorHAnsi" w:cstheme="minorHAnsi"/>
          <w:color w:val="2A2A2A"/>
        </w:rPr>
      </w:pPr>
    </w:p>
    <w:p w14:paraId="4755244A" w14:textId="2EC9440B"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14:paraId="4F5F4D33" w14:textId="77777777"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262749E" w14:textId="77777777" w:rsidR="00263AF2" w:rsidRDefault="00263AF2" w:rsidP="00B84A22">
      <w:pPr>
        <w:jc w:val="both"/>
        <w:rPr>
          <w:rFonts w:cstheme="minorHAnsi"/>
          <w:b/>
          <w:bCs/>
          <w:color w:val="2A2A2A"/>
          <w:sz w:val="24"/>
          <w:szCs w:val="24"/>
        </w:rPr>
      </w:pPr>
    </w:p>
    <w:p w14:paraId="394F06D5" w14:textId="7A2C5915" w:rsidR="00062737" w:rsidRPr="00263AF2" w:rsidRDefault="00956497" w:rsidP="00B84A22">
      <w:pPr>
        <w:jc w:val="both"/>
        <w:rPr>
          <w:rFonts w:cstheme="minorHAnsi"/>
          <w:b/>
          <w:bCs/>
          <w:color w:val="2A2A2A"/>
          <w:sz w:val="44"/>
          <w:szCs w:val="44"/>
        </w:rPr>
      </w:pPr>
      <w:r w:rsidRPr="00263AF2">
        <w:rPr>
          <w:b/>
          <w:bCs/>
          <w:sz w:val="40"/>
          <w:szCs w:val="40"/>
        </w:rPr>
        <w:t>Hazardous Area Monitoring for Industrial Plant powered by IoT</w:t>
      </w:r>
    </w:p>
    <w:p w14:paraId="6148593E" w14:textId="2332A4E8" w:rsidR="003C4A8E" w:rsidRDefault="00263AF2" w:rsidP="00B84A22">
      <w:pPr>
        <w:rPr>
          <w:noProof/>
          <w:sz w:val="24"/>
          <w:szCs w:val="24"/>
        </w:rPr>
      </w:pPr>
      <w:r>
        <w:rPr>
          <w:noProof/>
          <w:sz w:val="24"/>
          <w:szCs w:val="24"/>
        </w:rPr>
        <w:drawing>
          <wp:inline distT="0" distB="0" distL="0" distR="0" wp14:anchorId="68ED2D66" wp14:editId="52F57280">
            <wp:extent cx="5731510" cy="35274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527425"/>
                    </a:xfrm>
                    <a:prstGeom prst="rect">
                      <a:avLst/>
                    </a:prstGeom>
                  </pic:spPr>
                </pic:pic>
              </a:graphicData>
            </a:graphic>
          </wp:inline>
        </w:drawing>
      </w:r>
    </w:p>
    <w:sectPr w:rsid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7481"/>
    <w:rsid w:val="00062737"/>
    <w:rsid w:val="00213958"/>
    <w:rsid w:val="00263AF2"/>
    <w:rsid w:val="003C4A8E"/>
    <w:rsid w:val="003E3A16"/>
    <w:rsid w:val="005B2106"/>
    <w:rsid w:val="005B25F6"/>
    <w:rsid w:val="006D1E21"/>
    <w:rsid w:val="007569FA"/>
    <w:rsid w:val="007A3AE5"/>
    <w:rsid w:val="00956497"/>
    <w:rsid w:val="00973A78"/>
    <w:rsid w:val="009A2D61"/>
    <w:rsid w:val="009D3AA0"/>
    <w:rsid w:val="00A20004"/>
    <w:rsid w:val="00AA7790"/>
    <w:rsid w:val="00AC7F0A"/>
    <w:rsid w:val="00B84A22"/>
    <w:rsid w:val="00C55D71"/>
    <w:rsid w:val="00CF72BE"/>
    <w:rsid w:val="00DB6A25"/>
    <w:rsid w:val="00E0591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106</Words>
  <Characters>609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MATHESH MA</cp:lastModifiedBy>
  <cp:revision>2</cp:revision>
  <dcterms:created xsi:type="dcterms:W3CDTF">2022-09-24T16:44:00Z</dcterms:created>
  <dcterms:modified xsi:type="dcterms:W3CDTF">2022-09-24T16:44:00Z</dcterms:modified>
</cp:coreProperties>
</file>