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59" w:lineRule="auto"/>
        <w:ind w:left="4226" w:right="4580"/>
        <w:jc w:val="center"/>
      </w:pPr>
      <w:r>
        <w:t>Project Design Phase-I Solution Architecture</w:t>
      </w:r>
    </w:p>
    <w:p>
      <w:pPr>
        <w:pStyle w:val="5"/>
        <w:spacing w:before="8"/>
        <w:rPr>
          <w:rFonts w:ascii="Calibri"/>
          <w:b/>
          <w:sz w:val="23"/>
        </w:rPr>
      </w:pPr>
    </w:p>
    <w:tbl>
      <w:tblPr>
        <w:tblStyle w:val="4"/>
        <w:tblW w:w="0" w:type="auto"/>
        <w:tblInd w:w="19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4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5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112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4</w:t>
            </w:r>
            <w:r>
              <w:rPr>
                <w:sz w:val="2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112" w:type="dxa"/>
          </w:tcPr>
          <w:p>
            <w:pPr>
              <w:pStyle w:val="8"/>
              <w:rPr>
                <w:sz w:val="22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PNT2022TMID33759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83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11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 - Customer Care 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835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112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5"/>
        <w:rPr>
          <w:rFonts w:ascii="Calibri"/>
          <w:b/>
        </w:rPr>
      </w:pPr>
    </w:p>
    <w:p>
      <w:pPr>
        <w:spacing w:before="15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Solution Architecture:</w:t>
      </w:r>
    </w:p>
    <w:p>
      <w:pPr>
        <w:pStyle w:val="5"/>
        <w:spacing w:before="182"/>
        <w:ind w:left="100" w:right="1051"/>
      </w:pPr>
      <w:r>
        <w:t>Solution architecture is a complex process – with many sub-processes – that bridges the gap between business problems and technology solutions. Its goals are to:</w:t>
      </w:r>
    </w:p>
    <w:p>
      <w:pPr>
        <w:pStyle w:val="5"/>
        <w:spacing w:before="7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Find the best tech solution to solve existing business</w:t>
      </w:r>
      <w:r>
        <w:rPr>
          <w:spacing w:val="-7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52" w:after="0" w:line="240" w:lineRule="auto"/>
        <w:ind w:left="820" w:right="1050" w:hanging="361"/>
        <w:jc w:val="left"/>
        <w:rPr>
          <w:sz w:val="24"/>
        </w:rPr>
      </w:pPr>
      <w:r>
        <w:rPr>
          <w:sz w:val="24"/>
        </w:rPr>
        <w:t>Describe the structure, characteristics, behaviour, and other aspects of the software to project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49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Define features, development phases, and solution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51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Provide specifications according to which the solution is defined, managed, and</w:t>
      </w:r>
      <w:r>
        <w:rPr>
          <w:spacing w:val="-24"/>
          <w:sz w:val="24"/>
        </w:rPr>
        <w:t xml:space="preserve"> </w:t>
      </w:r>
      <w:r>
        <w:rPr>
          <w:sz w:val="24"/>
        </w:rPr>
        <w:t>delivered.</w:t>
      </w: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25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b/>
          <w:sz w:val="24"/>
        </w:rPr>
        <w:t>Solution Architecture Diagram</w:t>
      </w:r>
      <w:r>
        <w:rPr>
          <w:rFonts w:ascii="Calibri"/>
          <w:b/>
          <w:sz w:val="22"/>
        </w:rPr>
        <w:t>: (Customer Care Registry)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1"/>
        <w:rPr>
          <w:rFonts w:ascii="Calibri"/>
          <w:b/>
          <w:sz w:val="10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358775</wp:posOffset>
            </wp:positionV>
            <wp:extent cx="6499225" cy="43605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36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660" w:right="26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1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81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23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43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85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9012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1"/>
    </w:pPr>
    <w:rPr>
      <w:rFonts w:ascii="Arial" w:hAnsi="Arial" w:eastAsia="Arial" w:cs="Arial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2022-10-11T06:03:00Z</dcterms:created>
  <dc:creator>Amarender Katkam</dc:creator>
  <cp:lastModifiedBy>701 Sangeetha S</cp:lastModifiedBy>
  <dcterms:modified xsi:type="dcterms:W3CDTF">2022-10-14T15:49:03Z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6A99A7265F02451EBC7CFC1D606AD53E</vt:lpwstr>
  </property>
</Properties>
</file>