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26218E" w:rsidRDefault="0026218E" w:rsidP="005C23C7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11 Octo</w:t>
            </w:r>
            <w:r w:rsidR="005B2106" w:rsidRPr="0026218E">
              <w:rPr>
                <w:rFonts w:cstheme="minorHAnsi"/>
                <w:b/>
                <w:bCs/>
                <w:lang w:val="en-US"/>
              </w:rPr>
              <w:t>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26218E" w:rsidRDefault="000708AF" w:rsidP="000708AF">
            <w:pPr>
              <w:rPr>
                <w:rFonts w:cstheme="minorHAnsi"/>
                <w:b/>
                <w:bCs/>
                <w:lang w:val="en-US"/>
              </w:rPr>
            </w:pPr>
            <w:r w:rsidRPr="0026218E">
              <w:rPr>
                <w:rFonts w:cstheme="minorHAnsi"/>
                <w:b/>
                <w:bCs/>
                <w:lang w:val="en-US"/>
              </w:rPr>
              <w:t>PNT2022TMID</w:t>
            </w:r>
            <w:r w:rsidR="0026218E" w:rsidRPr="0026218E">
              <w:rPr>
                <w:rFonts w:cstheme="minorHAnsi"/>
                <w:b/>
                <w:bCs/>
                <w:lang w:val="en-US"/>
              </w:rPr>
              <w:t>44152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26218E" w:rsidRPr="0026218E" w:rsidRDefault="0026218E" w:rsidP="0026218E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26218E">
              <w:rPr>
                <w:rFonts w:cstheme="minorHAnsi"/>
                <w:b/>
                <w:bCs/>
                <w:lang w:val="en-US"/>
              </w:rPr>
              <w:t>IoT</w:t>
            </w:r>
            <w:proofErr w:type="spellEnd"/>
            <w:r w:rsidRPr="0026218E">
              <w:rPr>
                <w:rFonts w:cstheme="minorHAnsi"/>
                <w:b/>
                <w:bCs/>
                <w:lang w:val="en-US"/>
              </w:rPr>
              <w:t xml:space="preserve"> Based Safety Gadget for Child Safety Monitoring and Notification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26218E" w:rsidRDefault="005B2106" w:rsidP="005C23C7">
            <w:pPr>
              <w:rPr>
                <w:rFonts w:cstheme="minorHAnsi"/>
                <w:b/>
                <w:bCs/>
                <w:lang w:val="en-US"/>
              </w:rPr>
            </w:pPr>
            <w:r w:rsidRPr="0026218E">
              <w:rPr>
                <w:rFonts w:cstheme="minorHAnsi"/>
                <w:b/>
                <w:bCs/>
                <w:lang w:val="en-US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2621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Risks and hazards involving infants and children while alone at home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2621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devices to check and ensure the safety of toddlers and kids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26218E" w:rsidP="0026218E">
            <w:pPr>
              <w:rPr>
                <w:rFonts w:cstheme="minorHAnsi"/>
              </w:rPr>
            </w:pPr>
            <w:r>
              <w:rPr>
                <w:rFonts w:cstheme="minorHAnsi"/>
              </w:rPr>
              <w:t>Hassle-free operation mode. Efficient functioning with user friendly interface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2621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Safety and well-being of children can be made sure of by their parents who may go for work or be busy in work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2621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Currently, there are no devices in the market that can carry out the function of providing child safety in an easy manner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2621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further extended to provide  safety for aged persons as well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26218E"/>
    <w:rsid w:val="003C4A8E"/>
    <w:rsid w:val="003E3A16"/>
    <w:rsid w:val="005B2106"/>
    <w:rsid w:val="00604389"/>
    <w:rsid w:val="00604AAA"/>
    <w:rsid w:val="007A3AE5"/>
    <w:rsid w:val="007B41CA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1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10</cp:revision>
  <dcterms:created xsi:type="dcterms:W3CDTF">2022-09-18T16:51:00Z</dcterms:created>
  <dcterms:modified xsi:type="dcterms:W3CDTF">2022-10-11T04:48:00Z</dcterms:modified>
</cp:coreProperties>
</file>