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D8" w:rsidRDefault="003E66D8" w:rsidP="003E66D8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pacing w:val="1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Project Design Phase-II</w:t>
      </w:r>
      <w:r>
        <w:rPr>
          <w:rFonts w:ascii="Arial" w:eastAsia="Arial" w:hAnsi="Arial" w:cs="Arial"/>
          <w:b/>
          <w:spacing w:val="1"/>
          <w:sz w:val="24"/>
        </w:rPr>
        <w:t xml:space="preserve"> </w:t>
      </w:r>
    </w:p>
    <w:p w:rsidR="003E66D8" w:rsidRDefault="003E66D8" w:rsidP="003E66D8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Solution</w:t>
      </w:r>
      <w:r>
        <w:rPr>
          <w:rFonts w:ascii="Arial" w:eastAsia="Arial" w:hAnsi="Arial" w:cs="Arial"/>
          <w:b/>
          <w:spacing w:val="-8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Requirements</w:t>
      </w:r>
    </w:p>
    <w:p w:rsidR="003E66D8" w:rsidRDefault="003E66D8" w:rsidP="003E66D8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(Functional</w:t>
      </w:r>
      <w:r>
        <w:rPr>
          <w:rFonts w:ascii="Arial" w:eastAsia="Arial" w:hAnsi="Arial" w:cs="Arial"/>
          <w:b/>
          <w:spacing w:val="-5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&amp; Non-functional)</w:t>
      </w:r>
    </w:p>
    <w:p w:rsidR="003E66D8" w:rsidRDefault="003E66D8" w:rsidP="003E66D8">
      <w:pPr>
        <w:spacing w:before="3" w:after="0" w:line="240" w:lineRule="auto"/>
        <w:rPr>
          <w:rFonts w:ascii="Arial" w:eastAsia="Arial" w:hAnsi="Arial" w:cs="Arial"/>
          <w:b/>
          <w:sz w:val="27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000"/>
      </w:tblPr>
      <w:tblGrid>
        <w:gridCol w:w="4465"/>
        <w:gridCol w:w="4795"/>
      </w:tblGrid>
      <w:tr w:rsidR="003E66D8" w:rsidTr="00970DB4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Date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</w:rPr>
              <w:t>18</w:t>
            </w:r>
            <w:r>
              <w:rPr>
                <w:rFonts w:ascii="Arial MT" w:eastAsia="Arial MT" w:hAnsi="Arial MT" w:cs="Arial MT"/>
                <w:spacing w:val="-7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October</w:t>
            </w:r>
            <w:r>
              <w:rPr>
                <w:rFonts w:ascii="Arial MT" w:eastAsia="Arial MT" w:hAnsi="Arial MT" w:cs="Arial MT"/>
                <w:spacing w:val="-4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2022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8" w:lineRule="auto"/>
              <w:ind w:left="124"/>
            </w:pPr>
            <w:r>
              <w:rPr>
                <w:rFonts w:ascii="Arial MT" w:eastAsia="Arial MT" w:hAnsi="Arial MT" w:cs="Arial MT"/>
              </w:rPr>
              <w:t>Team</w:t>
            </w:r>
            <w:r>
              <w:rPr>
                <w:rFonts w:ascii="Arial MT" w:eastAsia="Arial MT" w:hAnsi="Arial MT" w:cs="Arial MT"/>
                <w:spacing w:val="-16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ID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8" w:lineRule="auto"/>
              <w:ind w:left="118"/>
            </w:pPr>
            <w:r>
              <w:rPr>
                <w:rFonts w:ascii="Arial MT" w:eastAsia="Arial MT" w:hAnsi="Arial MT" w:cs="Arial MT"/>
              </w:rPr>
              <w:t>PNT2022TMID50005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Project</w:t>
            </w:r>
            <w:r>
              <w:rPr>
                <w:rFonts w:ascii="Arial MT" w:eastAsia="Arial MT" w:hAnsi="Arial MT" w:cs="Arial MT"/>
                <w:spacing w:val="-8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Name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  <w:spacing w:val="-1"/>
              </w:rPr>
              <w:t>NEWS</w:t>
            </w:r>
            <w:r>
              <w:rPr>
                <w:rFonts w:ascii="Arial MT" w:eastAsia="Arial MT" w:hAnsi="Arial MT" w:cs="Arial MT"/>
                <w:spacing w:val="-12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</w:rPr>
              <w:t>TRACKER APPLICATION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Maximum</w:t>
            </w:r>
            <w:r>
              <w:rPr>
                <w:rFonts w:ascii="Arial MT" w:eastAsia="Arial MT" w:hAnsi="Arial MT" w:cs="Arial MT"/>
                <w:spacing w:val="-10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</w:rPr>
              <w:t>4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</w:tr>
    </w:tbl>
    <w:p w:rsidR="003E66D8" w:rsidRDefault="003E66D8" w:rsidP="003E66D8">
      <w:pPr>
        <w:spacing w:after="0" w:line="240" w:lineRule="auto"/>
        <w:rPr>
          <w:rFonts w:ascii="Arial" w:eastAsia="Arial" w:hAnsi="Arial" w:cs="Arial"/>
          <w:b/>
          <w:sz w:val="26"/>
        </w:rPr>
      </w:pPr>
    </w:p>
    <w:p w:rsidR="003E66D8" w:rsidRDefault="003E66D8" w:rsidP="003E66D8">
      <w:pPr>
        <w:spacing w:before="157" w:after="0" w:line="240" w:lineRule="auto"/>
        <w:ind w:left="105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pacing w:val="-1"/>
          <w:sz w:val="20"/>
        </w:rPr>
        <w:t>Functional</w:t>
      </w:r>
      <w:r>
        <w:rPr>
          <w:rFonts w:ascii="Arial" w:eastAsia="Arial" w:hAnsi="Arial" w:cs="Arial"/>
          <w:b/>
          <w:spacing w:val="-14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Requirements:</w:t>
      </w:r>
    </w:p>
    <w:p w:rsidR="003E66D8" w:rsidRDefault="003E66D8" w:rsidP="003E66D8">
      <w:pPr>
        <w:spacing w:before="198" w:after="0" w:line="240" w:lineRule="auto"/>
        <w:ind w:left="1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Following</w:t>
      </w:r>
      <w:r>
        <w:rPr>
          <w:rFonts w:ascii="Arial" w:eastAsia="Arial" w:hAnsi="Arial" w:cs="Arial"/>
          <w:spacing w:val="-13"/>
          <w:sz w:val="20"/>
        </w:rPr>
        <w:t xml:space="preserve"> </w:t>
      </w:r>
      <w:r>
        <w:rPr>
          <w:rFonts w:ascii="Arial" w:eastAsia="Arial" w:hAnsi="Arial" w:cs="Arial"/>
          <w:sz w:val="20"/>
        </w:rPr>
        <w:t>are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functional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requirements</w:t>
      </w:r>
      <w:r>
        <w:rPr>
          <w:rFonts w:ascii="Arial" w:eastAsia="Arial" w:hAnsi="Arial" w:cs="Arial"/>
          <w:spacing w:val="-14"/>
          <w:sz w:val="20"/>
        </w:rPr>
        <w:t xml:space="preserve"> </w:t>
      </w:r>
      <w:r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pacing w:val="-6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proposed</w:t>
      </w:r>
      <w:r>
        <w:rPr>
          <w:rFonts w:ascii="Arial" w:eastAsia="Arial" w:hAnsi="Arial" w:cs="Arial"/>
          <w:spacing w:val="-4"/>
          <w:sz w:val="20"/>
        </w:rPr>
        <w:t xml:space="preserve"> </w:t>
      </w:r>
      <w:r>
        <w:rPr>
          <w:rFonts w:ascii="Arial" w:eastAsia="Arial" w:hAnsi="Arial" w:cs="Arial"/>
          <w:sz w:val="20"/>
        </w:rPr>
        <w:t>solution.</w:t>
      </w:r>
    </w:p>
    <w:p w:rsidR="003E66D8" w:rsidRDefault="003E66D8" w:rsidP="003E66D8">
      <w:pPr>
        <w:spacing w:before="7"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000"/>
      </w:tblPr>
      <w:tblGrid>
        <w:gridCol w:w="917"/>
        <w:gridCol w:w="3141"/>
        <w:gridCol w:w="5202"/>
      </w:tblGrid>
      <w:tr w:rsidR="003E66D8" w:rsidTr="00970DB4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8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FR</w:t>
            </w:r>
            <w:r>
              <w:rPr>
                <w:rFonts w:ascii="Arial" w:eastAsia="Arial" w:hAnsi="Arial" w:cs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No.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8" w:lineRule="auto"/>
              <w:ind w:left="133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rPr>
                <w:rFonts w:ascii="Arial" w:eastAsia="Arial" w:hAnsi="Arial" w:cs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:rsidR="003E66D8" w:rsidRDefault="003E66D8" w:rsidP="00970DB4">
            <w:pPr>
              <w:spacing w:before="4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8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Sub</w:t>
            </w:r>
            <w:r>
              <w:rPr>
                <w:rFonts w:ascii="Arial" w:eastAsia="Arial" w:hAnsi="Arial" w:cs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  <w:r>
              <w:rPr>
                <w:rFonts w:ascii="Arial" w:eastAsia="Arial" w:hAnsi="Arial" w:cs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(Story</w:t>
            </w:r>
            <w:r>
              <w:rPr>
                <w:rFonts w:ascii="Arial" w:eastAsia="Arial" w:hAnsi="Arial" w:cs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/</w:t>
            </w:r>
            <w:r>
              <w:rPr>
                <w:rFonts w:ascii="Arial" w:eastAsia="Arial" w:hAnsi="Arial" w:cs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Sub-Task)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210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FR-1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11"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3E66D8" w:rsidRDefault="003E66D8" w:rsidP="00970DB4">
            <w:pPr>
              <w:spacing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1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196" w:after="0" w:line="240" w:lineRule="auto"/>
              <w:ind w:left="15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rPr>
                <w:rFonts w:ascii="Arial" w:eastAsia="Arial" w:hAnsi="Arial" w:cs="Arial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through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Form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62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FR-2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9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Confirmation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143" w:after="0" w:line="240" w:lineRule="auto"/>
              <w:ind w:left="15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Confirmation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via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Email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4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FR-3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52" w:after="0" w:line="240" w:lineRule="auto"/>
              <w:ind w:left="16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128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Login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Via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Email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ID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&amp;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Password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90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FR-4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90"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Home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90" w:after="0" w:line="240" w:lineRule="auto"/>
              <w:ind w:left="18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Shows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Headlines.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138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FR-5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81"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Tracker</w:t>
            </w:r>
            <w:r>
              <w:rPr>
                <w:rFonts w:ascii="Arial" w:eastAsia="Arial" w:hAnsi="Arial" w:cs="Arial"/>
                <w:spacing w:val="-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21" w:after="0" w:line="240" w:lineRule="auto"/>
              <w:ind w:left="138" w:right="-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Shows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elaboratively</w:t>
            </w:r>
            <w:proofErr w:type="spellEnd"/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when</w:t>
            </w:r>
            <w:r>
              <w:rPr>
                <w:rFonts w:ascii="Arial" w:eastAsia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Headline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 Home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clicked.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:rsidR="003E66D8" w:rsidRDefault="003E66D8" w:rsidP="003E66D8">
      <w:pPr>
        <w:spacing w:after="0" w:line="240" w:lineRule="auto"/>
        <w:rPr>
          <w:rFonts w:ascii="Arial" w:eastAsia="Arial" w:hAnsi="Arial" w:cs="Arial"/>
          <w:sz w:val="20"/>
        </w:rPr>
      </w:pPr>
    </w:p>
    <w:p w:rsidR="003E66D8" w:rsidRDefault="003E66D8" w:rsidP="003E66D8">
      <w:pPr>
        <w:spacing w:after="0" w:line="240" w:lineRule="auto"/>
        <w:rPr>
          <w:rFonts w:ascii="Arial" w:eastAsia="Arial" w:hAnsi="Arial" w:cs="Arial"/>
          <w:sz w:val="20"/>
        </w:rPr>
      </w:pPr>
    </w:p>
    <w:p w:rsidR="003E66D8" w:rsidRDefault="003E66D8" w:rsidP="003E66D8">
      <w:pPr>
        <w:spacing w:after="0" w:line="240" w:lineRule="auto"/>
        <w:rPr>
          <w:rFonts w:ascii="Arial" w:eastAsia="Arial" w:hAnsi="Arial" w:cs="Arial"/>
          <w:sz w:val="20"/>
        </w:rPr>
      </w:pPr>
    </w:p>
    <w:p w:rsidR="003E66D8" w:rsidRDefault="003E66D8" w:rsidP="003E66D8">
      <w:pPr>
        <w:spacing w:after="0" w:line="240" w:lineRule="auto"/>
        <w:rPr>
          <w:rFonts w:ascii="Arial" w:eastAsia="Arial" w:hAnsi="Arial" w:cs="Arial"/>
          <w:sz w:val="20"/>
        </w:rPr>
      </w:pPr>
    </w:p>
    <w:p w:rsidR="003E66D8" w:rsidRDefault="003E66D8" w:rsidP="003E66D8">
      <w:pPr>
        <w:spacing w:before="9" w:after="0" w:line="240" w:lineRule="auto"/>
        <w:rPr>
          <w:rFonts w:ascii="Arial" w:eastAsia="Arial" w:hAnsi="Arial" w:cs="Arial"/>
          <w:sz w:val="20"/>
        </w:rPr>
      </w:pPr>
    </w:p>
    <w:p w:rsidR="003E66D8" w:rsidRDefault="003E66D8" w:rsidP="003E66D8">
      <w:pPr>
        <w:spacing w:after="0" w:line="240" w:lineRule="auto"/>
        <w:ind w:left="105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pacing w:val="-1"/>
          <w:sz w:val="20"/>
        </w:rPr>
        <w:t>Non-functional</w:t>
      </w:r>
      <w:r>
        <w:rPr>
          <w:rFonts w:ascii="Arial" w:eastAsia="Arial" w:hAnsi="Arial" w:cs="Arial"/>
          <w:b/>
          <w:spacing w:val="-15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Requirements:</w:t>
      </w:r>
    </w:p>
    <w:p w:rsidR="003E66D8" w:rsidRDefault="003E66D8" w:rsidP="003E66D8">
      <w:pPr>
        <w:spacing w:before="198" w:after="0" w:line="240" w:lineRule="auto"/>
        <w:ind w:left="1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Following</w:t>
      </w:r>
      <w:r>
        <w:rPr>
          <w:rFonts w:ascii="Arial" w:eastAsia="Arial" w:hAnsi="Arial" w:cs="Arial"/>
          <w:spacing w:val="-13"/>
          <w:sz w:val="20"/>
        </w:rPr>
        <w:t xml:space="preserve"> </w:t>
      </w:r>
      <w:r>
        <w:rPr>
          <w:rFonts w:ascii="Arial" w:eastAsia="Arial" w:hAnsi="Arial" w:cs="Arial"/>
          <w:sz w:val="20"/>
        </w:rPr>
        <w:t>are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non-functional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requirements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proposed</w:t>
      </w:r>
      <w:r>
        <w:rPr>
          <w:rFonts w:ascii="Arial" w:eastAsia="Arial" w:hAnsi="Arial" w:cs="Arial"/>
          <w:spacing w:val="-8"/>
          <w:sz w:val="20"/>
        </w:rPr>
        <w:t xml:space="preserve"> </w:t>
      </w:r>
      <w:r>
        <w:rPr>
          <w:rFonts w:ascii="Arial" w:eastAsia="Arial" w:hAnsi="Arial" w:cs="Arial"/>
          <w:sz w:val="20"/>
        </w:rPr>
        <w:t>solution.</w:t>
      </w:r>
    </w:p>
    <w:p w:rsidR="003E66D8" w:rsidRDefault="003E66D8" w:rsidP="003E66D8">
      <w:pPr>
        <w:spacing w:before="2"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000"/>
      </w:tblPr>
      <w:tblGrid>
        <w:gridCol w:w="918"/>
        <w:gridCol w:w="3140"/>
        <w:gridCol w:w="5202"/>
      </w:tblGrid>
      <w:tr w:rsidR="003E66D8" w:rsidTr="00970DB4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FR</w:t>
            </w:r>
            <w:r>
              <w:rPr>
                <w:rFonts w:ascii="Arial" w:eastAsia="Arial" w:hAnsi="Arial" w:cs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No.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ind w:left="133" w:right="-1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pacing w:val="-1"/>
                <w:sz w:val="20"/>
              </w:rPr>
              <w:t>Non-Functional</w:t>
            </w:r>
            <w:r>
              <w:rPr>
                <w:rFonts w:ascii="Arial" w:eastAsia="Arial" w:hAnsi="Arial" w:cs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NFR-1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Usability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31" w:after="0" w:line="240" w:lineRule="auto"/>
              <w:ind w:left="7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Website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used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to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Read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and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gain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Knowledge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according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to user's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interest.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52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NFR-2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8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Security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49" w:after="0" w:line="240" w:lineRule="auto"/>
              <w:ind w:left="90" w:right="1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 can only login with their own Email ID and password</w:t>
            </w:r>
            <w:r>
              <w:rPr>
                <w:rFonts w:ascii="Arial" w:eastAsia="Arial" w:hAnsi="Arial" w:cs="Arial"/>
                <w:spacing w:val="-5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without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their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Email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and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password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no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one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can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App.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NFR-3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Reliability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26" w:after="0" w:line="240" w:lineRule="auto"/>
              <w:ind w:left="90" w:right="67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Website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delivers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reliable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content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only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from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API.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NFR-4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1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Performance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55" w:after="0" w:line="240" w:lineRule="auto"/>
              <w:ind w:left="9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It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performable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App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friendly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Interface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and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shares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lot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information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without</w:t>
            </w:r>
            <w:r>
              <w:rPr>
                <w:rFonts w:ascii="Arial" w:eastAsia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any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Issues.</w:t>
            </w:r>
          </w:p>
        </w:tc>
      </w:tr>
      <w:tr w:rsidR="003E66D8" w:rsidTr="00970DB4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52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NFR-5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after="0" w:line="248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Availability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E66D8" w:rsidRDefault="003E66D8" w:rsidP="00970DB4">
            <w:pPr>
              <w:spacing w:before="57" w:after="0" w:line="240" w:lineRule="auto"/>
              <w:ind w:left="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Website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supported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all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search</w:t>
            </w:r>
            <w:proofErr w:type="gramEnd"/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Engine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so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it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will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Avail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</w:t>
            </w:r>
            <w:proofErr w:type="spellEnd"/>
            <w:r>
              <w:rPr>
                <w:rFonts w:ascii="Arial" w:eastAsia="Arial" w:hAnsi="Arial" w:cs="Arial"/>
                <w:spacing w:val="-4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at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any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time.</w:t>
            </w:r>
          </w:p>
        </w:tc>
      </w:tr>
    </w:tbl>
    <w:p w:rsidR="003E66D8" w:rsidRDefault="003E66D8" w:rsidP="003E66D8">
      <w:pPr>
        <w:spacing w:before="2" w:after="0" w:line="240" w:lineRule="auto"/>
        <w:rPr>
          <w:rFonts w:ascii="Arial" w:eastAsia="Arial" w:hAnsi="Arial" w:cs="Arial"/>
          <w:sz w:val="20"/>
        </w:rPr>
      </w:pPr>
    </w:p>
    <w:p w:rsidR="00035E01" w:rsidRDefault="00035E01"/>
    <w:sectPr w:rsidR="0003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66D8"/>
    <w:rsid w:val="00035E01"/>
    <w:rsid w:val="003E6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2022-11-01T10:11:00Z</dcterms:created>
  <dcterms:modified xsi:type="dcterms:W3CDTF">2022-11-01T10:13:00Z</dcterms:modified>
</cp:coreProperties>
</file>