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4A8D847E" w:rsidR="000708AF" w:rsidRPr="00366C3D" w:rsidRDefault="00395A35" w:rsidP="000708AF">
            <w:pPr>
              <w:rPr>
                <w:rFonts w:ascii="Arial" w:hAnsi="Arial" w:cs="Arial"/>
              </w:rPr>
            </w:pPr>
            <w:r w:rsidRPr="00395A35">
              <w:rPr>
                <w:rFonts w:ascii="Arial" w:hAnsi="Arial" w:cs="Arial"/>
              </w:rPr>
              <w:t>PNT2022MID48792</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46F78A67" w:rsidR="000708AF" w:rsidRPr="00366C3D" w:rsidRDefault="00395A35" w:rsidP="000708AF">
            <w:pPr>
              <w:rPr>
                <w:rFonts w:ascii="Arial" w:hAnsi="Arial" w:cs="Arial"/>
              </w:rPr>
            </w:pPr>
            <w:r w:rsidRPr="00395A35">
              <w:rPr>
                <w:rFonts w:ascii="Arial" w:hAnsi="Arial" w:cs="Arial"/>
              </w:rPr>
              <w:t>Skill / Job Recommender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24F956" w14:textId="4FC0F733" w:rsidR="00395A35" w:rsidRDefault="003A7EC3"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60288" behindDoc="0" locked="0" layoutInCell="1" allowOverlap="1" wp14:anchorId="19A0C1A7" wp14:editId="3D630D44">
                <wp:simplePos x="0" y="0"/>
                <wp:positionH relativeFrom="column">
                  <wp:posOffset>4857750</wp:posOffset>
                </wp:positionH>
                <wp:positionV relativeFrom="paragraph">
                  <wp:posOffset>183515</wp:posOffset>
                </wp:positionV>
                <wp:extent cx="4483100" cy="358140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4483100" cy="3581400"/>
                        </a:xfrm>
                        <a:prstGeom prst="rect">
                          <a:avLst/>
                        </a:prstGeom>
                        <a:solidFill>
                          <a:schemeClr val="lt1"/>
                        </a:solidFill>
                        <a:ln w="6350">
                          <a:solidFill>
                            <a:prstClr val="black"/>
                          </a:solidFill>
                        </a:ln>
                      </wps:spPr>
                      <wps:txbx>
                        <w:txbxContent>
                          <w:p w14:paraId="1E3CC8B9" w14:textId="7DCB43CB" w:rsidR="001166A4" w:rsidRDefault="003A7EC3">
                            <w:r>
                              <w:rPr>
                                <w:noProof/>
                                <w:lang w:val="en-US"/>
                              </w:rPr>
                              <w:drawing>
                                <wp:inline distT="0" distB="0" distL="0" distR="0" wp14:anchorId="66477004" wp14:editId="3432ADEC">
                                  <wp:extent cx="4293870" cy="2908955"/>
                                  <wp:effectExtent l="0" t="0" r="0" b="5715"/>
                                  <wp:docPr id="11" name="Picture 11" descr="The data flow diagram of the recommender too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data flow diagram of the recommender tool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29089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A0C1A7" id="_x0000_t202" coordsize="21600,21600" o:spt="202" path="m,l,21600r21600,l21600,xe">
                <v:stroke joinstyle="miter"/>
                <v:path gradientshapeok="t" o:connecttype="rect"/>
              </v:shapetype>
              <v:shape id="Text Box 2" o:spid="_x0000_s1026" type="#_x0000_t202" style="position:absolute;margin-left:382.5pt;margin-top:14.45pt;width:353pt;height:2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" fillcolor="white [3201]" strokeweight=".5pt">
                <v:textbox>
                  <w:txbxContent>
                    <w:p w14:paraId="1E3CC8B9" w14:textId="7DCB43CB" w:rsidR="001166A4" w:rsidRDefault="003A7EC3">
                      <w:r>
                        <w:rPr>
                          <w:noProof/>
                          <w:lang w:val="en-US"/>
                        </w:rPr>
                        <w:drawing>
                          <wp:inline distT="0" distB="0" distL="0" distR="0" wp14:anchorId="66477004" wp14:editId="3432ADEC">
                            <wp:extent cx="4293870" cy="2908955"/>
                            <wp:effectExtent l="0" t="0" r="0" b="5715"/>
                            <wp:docPr id="11" name="Picture 11" descr="The data flow diagram of the recommender too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data flow diagram of the recommender tool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2908955"/>
                                    </a:xfrm>
                                    <a:prstGeom prst="rect">
                                      <a:avLst/>
                                    </a:prstGeom>
                                    <a:noFill/>
                                    <a:ln>
                                      <a:noFill/>
                                    </a:ln>
                                  </pic:spPr>
                                </pic:pic>
                              </a:graphicData>
                            </a:graphic>
                          </wp:inline>
                        </w:drawing>
                      </w:r>
                    </w:p>
                  </w:txbxContent>
                </v:textbox>
              </v:shape>
            </w:pict>
          </mc:Fallback>
        </mc:AlternateContent>
      </w:r>
      <w:r w:rsidR="001166A4">
        <w:rPr>
          <w:rFonts w:ascii="Arial" w:hAnsi="Arial" w:cs="Arial"/>
          <w:b/>
          <w:bCs/>
          <w:noProof/>
          <w:lang w:val="en-US"/>
        </w:rPr>
        <mc:AlternateContent>
          <mc:Choice Requires="wps">
            <w:drawing>
              <wp:anchor distT="0" distB="0" distL="114300" distR="114300" simplePos="0" relativeHeight="251659264" behindDoc="0" locked="0" layoutInCell="1" allowOverlap="1" wp14:anchorId="6959C084" wp14:editId="084F99DD">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C0D44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" strokecolor="#4472c4 [3204]" strokeweight=".5pt">
                <v:stroke joinstyle="miter"/>
              </v:line>
            </w:pict>
          </mc:Fallback>
        </mc:AlternateContent>
      </w:r>
    </w:p>
    <w:p w14:paraId="7F2126FF" w14:textId="45FE81A8" w:rsidR="00F11560" w:rsidRDefault="001166A4" w:rsidP="00DB6A25">
      <w:pPr>
        <w:rPr>
          <w:rFonts w:ascii="Arial" w:hAnsi="Arial" w:cs="Arial"/>
          <w:b/>
          <w:bCs/>
        </w:rPr>
      </w:pPr>
      <w:r>
        <w:rPr>
          <w:rFonts w:ascii="Arial" w:hAnsi="Arial" w:cs="Arial"/>
          <w:b/>
          <w:bCs/>
        </w:rPr>
        <w:t xml:space="preserve"> </w:t>
      </w:r>
      <w:hyperlink r:id="rId6" w:history="1">
        <w:r w:rsidRPr="00EB10A4">
          <w:rPr>
            <w:rStyle w:val="Hyperlink"/>
            <w:rFonts w:ascii="Arial" w:hAnsi="Arial" w:cs="Arial"/>
            <w:b/>
            <w:bCs/>
          </w:rPr>
          <w:t>(Simplified)</w:t>
        </w:r>
      </w:hyperlink>
    </w:p>
    <w:p w14:paraId="691BD39B" w14:textId="77777777" w:rsidR="00395A35" w:rsidRDefault="00395A35" w:rsidP="00395A35">
      <w:pPr>
        <w:shd w:val="clear" w:color="auto" w:fill="FFFFFF"/>
        <w:spacing w:before="120" w:after="120" w:line="240" w:lineRule="auto"/>
        <w:ind w:left="240"/>
        <w:rPr>
          <w:rFonts w:ascii="Arial" w:hAnsi="Arial" w:cs="Arial"/>
          <w:color w:val="404040"/>
          <w:spacing w:val="7"/>
          <w:sz w:val="23"/>
          <w:szCs w:val="23"/>
        </w:rPr>
      </w:pPr>
      <w:r>
        <w:rPr>
          <w:noProof/>
          <w:lang w:val="en-US"/>
        </w:rPr>
        <w:drawing>
          <wp:inline distT="0" distB="0" distL="0" distR="0" wp14:anchorId="7A7A24EE" wp14:editId="28F93461">
            <wp:extent cx="4562475" cy="1381125"/>
            <wp:effectExtent l="0" t="0" r="9525" b="9525"/>
            <wp:docPr id="7" name="Picture 7" descr="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1381125"/>
                    </a:xfrm>
                    <a:prstGeom prst="rect">
                      <a:avLst/>
                    </a:prstGeom>
                    <a:noFill/>
                    <a:ln>
                      <a:noFill/>
                    </a:ln>
                  </pic:spPr>
                </pic:pic>
              </a:graphicData>
            </a:graphic>
          </wp:inline>
        </w:drawing>
      </w:r>
    </w:p>
    <w:p w14:paraId="2969C18F" w14:textId="39E0B83C" w:rsidR="006D614E" w:rsidRDefault="006D614E" w:rsidP="00DB6A25">
      <w:pPr>
        <w:rPr>
          <w:rFonts w:ascii="Arial" w:hAnsi="Arial" w:cs="Arial"/>
          <w:b/>
          <w:bCs/>
        </w:rPr>
      </w:pPr>
    </w:p>
    <w:p w14:paraId="2453A1AA" w14:textId="77777777" w:rsidR="00395A35" w:rsidRDefault="00395A35" w:rsidP="00395A35">
      <w:pPr>
        <w:numPr>
          <w:ilvl w:val="0"/>
          <w:numId w:val="3"/>
        </w:numPr>
        <w:shd w:val="clear" w:color="auto" w:fill="FFFFFF"/>
        <w:spacing w:before="120" w:after="120" w:line="240" w:lineRule="auto"/>
        <w:ind w:left="240"/>
        <w:rPr>
          <w:rFonts w:ascii="Arial" w:hAnsi="Arial" w:cs="Arial"/>
          <w:color w:val="404040"/>
          <w:spacing w:val="7"/>
          <w:sz w:val="23"/>
          <w:szCs w:val="23"/>
        </w:rPr>
      </w:pPr>
      <w:hyperlink r:id="rId8" w:tgtFrame="_blank" w:history="1">
        <w:r w:rsidRPr="00395A35">
          <w:rPr>
            <w:rStyle w:val="Hyperlink"/>
            <w:rFonts w:ascii="Arial" w:hAnsi="Arial" w:cs="Arial"/>
            <w:color w:val="404040" w:themeColor="text1" w:themeTint="BF"/>
            <w:spacing w:val="7"/>
            <w:sz w:val="23"/>
            <w:szCs w:val="23"/>
            <w:u w:val="none"/>
          </w:rPr>
          <w:t>Job skill match</w:t>
        </w:r>
      </w:hyperlink>
      <w:r>
        <w:rPr>
          <w:rFonts w:ascii="Arial" w:hAnsi="Arial" w:cs="Arial"/>
          <w:color w:val="404040"/>
          <w:spacing w:val="7"/>
          <w:sz w:val="23"/>
          <w:szCs w:val="23"/>
        </w:rPr>
        <w:t> (Recruitment )</w:t>
      </w:r>
    </w:p>
    <w:p w14:paraId="376DC030" w14:textId="77777777" w:rsidR="00395A35" w:rsidRDefault="00395A35" w:rsidP="00395A35">
      <w:pPr>
        <w:numPr>
          <w:ilvl w:val="0"/>
          <w:numId w:val="3"/>
        </w:numPr>
        <w:shd w:val="clear" w:color="auto" w:fill="FFFFFF"/>
        <w:spacing w:before="120" w:after="120" w:line="240" w:lineRule="auto"/>
        <w:ind w:left="240"/>
        <w:rPr>
          <w:rFonts w:ascii="Arial" w:hAnsi="Arial" w:cs="Arial"/>
          <w:color w:val="404040"/>
          <w:spacing w:val="7"/>
          <w:sz w:val="23"/>
          <w:szCs w:val="23"/>
        </w:rPr>
      </w:pPr>
      <w:hyperlink r:id="rId9" w:history="1">
        <w:r w:rsidRPr="00395A35">
          <w:rPr>
            <w:rStyle w:val="Hyperlink"/>
            <w:rFonts w:ascii="Arial" w:hAnsi="Arial" w:cs="Arial"/>
            <w:color w:val="404040" w:themeColor="text1" w:themeTint="BF"/>
            <w:spacing w:val="7"/>
            <w:sz w:val="23"/>
            <w:szCs w:val="23"/>
            <w:u w:val="none"/>
          </w:rPr>
          <w:t>Employee attrition prediction</w:t>
        </w:r>
      </w:hyperlink>
      <w:r>
        <w:rPr>
          <w:rFonts w:ascii="Arial" w:hAnsi="Arial" w:cs="Arial"/>
          <w:color w:val="404040"/>
          <w:spacing w:val="7"/>
          <w:sz w:val="23"/>
          <w:szCs w:val="23"/>
        </w:rPr>
        <w:t> (Employee Management)</w:t>
      </w:r>
    </w:p>
    <w:p w14:paraId="0872CB94" w14:textId="77777777" w:rsidR="00395A35" w:rsidRDefault="00395A35" w:rsidP="00395A35">
      <w:pPr>
        <w:numPr>
          <w:ilvl w:val="0"/>
          <w:numId w:val="3"/>
        </w:numPr>
        <w:shd w:val="clear" w:color="auto" w:fill="FFFFFF"/>
        <w:spacing w:before="120" w:after="120" w:line="240" w:lineRule="auto"/>
        <w:ind w:left="240"/>
        <w:rPr>
          <w:rFonts w:ascii="Arial" w:hAnsi="Arial" w:cs="Arial"/>
          <w:color w:val="404040"/>
          <w:spacing w:val="7"/>
          <w:sz w:val="23"/>
          <w:szCs w:val="23"/>
        </w:rPr>
      </w:pPr>
      <w:r>
        <w:rPr>
          <w:rFonts w:ascii="Arial" w:hAnsi="Arial" w:cs="Arial"/>
          <w:color w:val="404040"/>
          <w:spacing w:val="7"/>
          <w:sz w:val="23"/>
          <w:szCs w:val="23"/>
        </w:rPr>
        <w:t>Pay gap by gender, ethnicity, profession (Employee Compensation) FUTURE WORK</w:t>
      </w:r>
    </w:p>
    <w:p w14:paraId="36F8B3F3" w14:textId="77777777" w:rsidR="00395A35" w:rsidRDefault="00395A35" w:rsidP="00395A35">
      <w:pPr>
        <w:numPr>
          <w:ilvl w:val="0"/>
          <w:numId w:val="3"/>
        </w:numPr>
        <w:shd w:val="clear" w:color="auto" w:fill="FFFFFF"/>
        <w:spacing w:before="120" w:after="120" w:line="240" w:lineRule="auto"/>
        <w:ind w:left="240"/>
        <w:rPr>
          <w:rFonts w:ascii="Arial" w:hAnsi="Arial" w:cs="Arial"/>
          <w:color w:val="404040"/>
          <w:spacing w:val="7"/>
          <w:sz w:val="23"/>
          <w:szCs w:val="23"/>
        </w:rPr>
      </w:pPr>
      <w:r>
        <w:rPr>
          <w:rFonts w:ascii="Arial" w:hAnsi="Arial" w:cs="Arial"/>
          <w:color w:val="404040"/>
          <w:spacing w:val="7"/>
          <w:sz w:val="23"/>
          <w:szCs w:val="23"/>
        </w:rPr>
        <w:t>Organizational network analysis (ONA) FUTURE WORK</w:t>
      </w:r>
    </w:p>
    <w:p w14:paraId="1BF0ECCD" w14:textId="77777777" w:rsidR="00395A35" w:rsidRDefault="00395A35" w:rsidP="00DB6A25">
      <w:pPr>
        <w:rPr>
          <w:rFonts w:ascii="Arial" w:hAnsi="Arial" w:cs="Arial"/>
          <w:b/>
          <w:bCs/>
        </w:rPr>
      </w:pPr>
    </w:p>
    <w:p w14:paraId="4FC5555C" w14:textId="77777777" w:rsidR="00395A35" w:rsidRDefault="00395A35" w:rsidP="00DB6A25">
      <w:pPr>
        <w:rPr>
          <w:rFonts w:ascii="Arial" w:hAnsi="Arial" w:cs="Arial"/>
          <w:b/>
          <w:bCs/>
        </w:rPr>
      </w:pPr>
    </w:p>
    <w:p w14:paraId="52800EF1" w14:textId="04B93225"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7ADAB8AE"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register for </w:t>
            </w:r>
            <w:r w:rsidR="003A7EC3">
              <w:rPr>
                <w:rFonts w:ascii="Arial" w:hAnsi="Arial" w:cs="Arial"/>
                <w:sz w:val="20"/>
                <w:szCs w:val="20"/>
              </w:rPr>
              <w:t xml:space="preserve">the application </w:t>
            </w:r>
          </w:p>
        </w:tc>
        <w:tc>
          <w:tcPr>
            <w:tcW w:w="2596" w:type="dxa"/>
          </w:tcPr>
          <w:p w14:paraId="561F3D0A" w14:textId="33EBE139" w:rsidR="00A07668" w:rsidRPr="000D4790" w:rsidRDefault="00A07668" w:rsidP="003A7EC3">
            <w:pPr>
              <w:rPr>
                <w:rFonts w:ascii="Arial" w:hAnsi="Arial" w:cs="Arial"/>
                <w:sz w:val="20"/>
                <w:szCs w:val="20"/>
              </w:rPr>
            </w:pPr>
            <w:r w:rsidRPr="000D4790">
              <w:rPr>
                <w:rFonts w:ascii="Arial" w:hAnsi="Arial" w:cs="Arial"/>
                <w:sz w:val="20"/>
                <w:szCs w:val="20"/>
              </w:rPr>
              <w:t xml:space="preserve">I can register &amp; access the dashboard </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3A7EC3" w:rsidRPr="000D4790" w14:paraId="485F0120" w14:textId="7F0E4B6D" w:rsidTr="00A07668">
        <w:trPr>
          <w:trHeight w:val="404"/>
        </w:trPr>
        <w:tc>
          <w:tcPr>
            <w:tcW w:w="1667" w:type="dxa"/>
          </w:tcPr>
          <w:p w14:paraId="66A780F4" w14:textId="1A4A040F" w:rsidR="003A7EC3" w:rsidRPr="000D4790" w:rsidRDefault="003A7EC3" w:rsidP="003A7EC3">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3105AB95" w:rsidR="003A7EC3" w:rsidRPr="000D4790" w:rsidRDefault="003A7EC3" w:rsidP="003A7EC3">
            <w:pPr>
              <w:rPr>
                <w:rFonts w:ascii="Arial" w:hAnsi="Arial" w:cs="Arial"/>
                <w:sz w:val="20"/>
                <w:szCs w:val="20"/>
              </w:rPr>
            </w:pPr>
            <w:r w:rsidRPr="000D4790">
              <w:rPr>
                <w:rFonts w:ascii="Arial" w:hAnsi="Arial" w:cs="Arial"/>
                <w:sz w:val="20"/>
                <w:szCs w:val="20"/>
              </w:rPr>
              <w:t>Registration</w:t>
            </w:r>
          </w:p>
        </w:tc>
        <w:tc>
          <w:tcPr>
            <w:tcW w:w="1309" w:type="dxa"/>
          </w:tcPr>
          <w:p w14:paraId="7DE92C7B" w14:textId="41944C5E" w:rsidR="003A7EC3" w:rsidRPr="000D4790" w:rsidRDefault="003A7EC3" w:rsidP="003A7EC3">
            <w:pPr>
              <w:rPr>
                <w:rFonts w:ascii="Arial" w:hAnsi="Arial" w:cs="Arial"/>
                <w:sz w:val="20"/>
                <w:szCs w:val="20"/>
              </w:rPr>
            </w:pPr>
            <w:r w:rsidRPr="000D4790">
              <w:rPr>
                <w:rFonts w:ascii="Arial" w:hAnsi="Arial" w:cs="Arial"/>
                <w:sz w:val="20"/>
                <w:szCs w:val="20"/>
              </w:rPr>
              <w:t>USN-1</w:t>
            </w:r>
          </w:p>
        </w:tc>
        <w:tc>
          <w:tcPr>
            <w:tcW w:w="4328" w:type="dxa"/>
          </w:tcPr>
          <w:p w14:paraId="15539C8A" w14:textId="714298CC" w:rsidR="003A7EC3" w:rsidRPr="000D4790" w:rsidRDefault="003A7EC3" w:rsidP="003A7EC3">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43A91387" w14:textId="22ECC478" w:rsidR="003A7EC3" w:rsidRPr="000D4790" w:rsidRDefault="003A7EC3" w:rsidP="003A7EC3">
            <w:pPr>
              <w:rPr>
                <w:rFonts w:ascii="Arial" w:hAnsi="Arial" w:cs="Arial"/>
                <w:sz w:val="20"/>
                <w:szCs w:val="20"/>
              </w:rPr>
            </w:pPr>
            <w:r w:rsidRPr="000D4790">
              <w:rPr>
                <w:rFonts w:ascii="Arial" w:hAnsi="Arial" w:cs="Arial"/>
                <w:sz w:val="20"/>
                <w:szCs w:val="20"/>
              </w:rPr>
              <w:t>I can access my account / dashboard</w:t>
            </w:r>
          </w:p>
        </w:tc>
        <w:tc>
          <w:tcPr>
            <w:tcW w:w="1374" w:type="dxa"/>
          </w:tcPr>
          <w:p w14:paraId="252ABC59" w14:textId="7039FAE5" w:rsidR="003A7EC3" w:rsidRPr="000D4790" w:rsidRDefault="003A7EC3" w:rsidP="003A7EC3">
            <w:pPr>
              <w:rPr>
                <w:rFonts w:ascii="Arial" w:hAnsi="Arial" w:cs="Arial"/>
                <w:sz w:val="20"/>
                <w:szCs w:val="20"/>
              </w:rPr>
            </w:pPr>
            <w:r w:rsidRPr="000D4790">
              <w:rPr>
                <w:rFonts w:ascii="Arial" w:hAnsi="Arial" w:cs="Arial"/>
                <w:sz w:val="20"/>
                <w:szCs w:val="20"/>
              </w:rPr>
              <w:t>High</w:t>
            </w:r>
          </w:p>
        </w:tc>
        <w:tc>
          <w:tcPr>
            <w:tcW w:w="1374" w:type="dxa"/>
          </w:tcPr>
          <w:p w14:paraId="31154F09" w14:textId="7B5B1215" w:rsidR="003A7EC3" w:rsidRPr="000D4790" w:rsidRDefault="003A7EC3" w:rsidP="003A7EC3">
            <w:pPr>
              <w:rPr>
                <w:rFonts w:ascii="Arial" w:hAnsi="Arial" w:cs="Arial"/>
                <w:sz w:val="20"/>
                <w:szCs w:val="20"/>
              </w:rPr>
            </w:pPr>
            <w:r w:rsidRPr="000D4790">
              <w:rPr>
                <w:rFonts w:ascii="Arial" w:hAnsi="Arial" w:cs="Arial"/>
                <w:sz w:val="20"/>
                <w:szCs w:val="20"/>
              </w:rPr>
              <w:t>Sprint-1</w:t>
            </w:r>
          </w:p>
        </w:tc>
      </w:tr>
      <w:tr w:rsidR="003A7EC3" w:rsidRPr="000D4790" w14:paraId="3C3A95E7" w14:textId="461E9890" w:rsidTr="00A07668">
        <w:trPr>
          <w:trHeight w:val="404"/>
        </w:trPr>
        <w:tc>
          <w:tcPr>
            <w:tcW w:w="1667" w:type="dxa"/>
          </w:tcPr>
          <w:p w14:paraId="15669612" w14:textId="72F27988" w:rsidR="003A7EC3" w:rsidRPr="000D4790" w:rsidRDefault="003A7EC3" w:rsidP="003A7EC3">
            <w:pPr>
              <w:rPr>
                <w:rFonts w:ascii="Arial" w:hAnsi="Arial" w:cs="Arial"/>
                <w:sz w:val="20"/>
                <w:szCs w:val="20"/>
              </w:rPr>
            </w:pPr>
          </w:p>
        </w:tc>
        <w:tc>
          <w:tcPr>
            <w:tcW w:w="1850" w:type="dxa"/>
          </w:tcPr>
          <w:p w14:paraId="1B97FB65" w14:textId="48C2C2B3" w:rsidR="003A7EC3" w:rsidRPr="000D4790" w:rsidRDefault="003A7EC3" w:rsidP="003A7EC3">
            <w:pPr>
              <w:rPr>
                <w:rFonts w:ascii="Arial" w:hAnsi="Arial" w:cs="Arial"/>
                <w:sz w:val="20"/>
                <w:szCs w:val="20"/>
              </w:rPr>
            </w:pPr>
          </w:p>
        </w:tc>
        <w:tc>
          <w:tcPr>
            <w:tcW w:w="1309" w:type="dxa"/>
          </w:tcPr>
          <w:p w14:paraId="5C37B98C" w14:textId="6FD1A93C" w:rsidR="003A7EC3" w:rsidRPr="000D4790" w:rsidRDefault="003A7EC3" w:rsidP="003A7EC3">
            <w:pPr>
              <w:rPr>
                <w:rFonts w:ascii="Arial" w:hAnsi="Arial" w:cs="Arial"/>
                <w:sz w:val="20"/>
                <w:szCs w:val="20"/>
              </w:rPr>
            </w:pPr>
            <w:r w:rsidRPr="000D4790">
              <w:rPr>
                <w:rFonts w:ascii="Arial" w:hAnsi="Arial" w:cs="Arial"/>
                <w:sz w:val="20"/>
                <w:szCs w:val="20"/>
              </w:rPr>
              <w:t>USN-2</w:t>
            </w:r>
          </w:p>
        </w:tc>
        <w:tc>
          <w:tcPr>
            <w:tcW w:w="4328" w:type="dxa"/>
          </w:tcPr>
          <w:p w14:paraId="309416C7" w14:textId="59565B81" w:rsidR="003A7EC3" w:rsidRPr="000D4790" w:rsidRDefault="003A7EC3" w:rsidP="003A7EC3">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3781F1D3" w14:textId="610155AD" w:rsidR="003A7EC3" w:rsidRPr="000D4790" w:rsidRDefault="003A7EC3" w:rsidP="003A7EC3">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0789D748" w14:textId="0B40CAAF" w:rsidR="003A7EC3" w:rsidRPr="000D4790" w:rsidRDefault="003A7EC3" w:rsidP="003A7EC3">
            <w:pPr>
              <w:rPr>
                <w:rFonts w:ascii="Arial" w:hAnsi="Arial" w:cs="Arial"/>
                <w:sz w:val="20"/>
                <w:szCs w:val="20"/>
              </w:rPr>
            </w:pPr>
            <w:r w:rsidRPr="000D4790">
              <w:rPr>
                <w:rFonts w:ascii="Arial" w:hAnsi="Arial" w:cs="Arial"/>
                <w:sz w:val="20"/>
                <w:szCs w:val="20"/>
              </w:rPr>
              <w:t>High</w:t>
            </w:r>
          </w:p>
        </w:tc>
        <w:tc>
          <w:tcPr>
            <w:tcW w:w="1374" w:type="dxa"/>
          </w:tcPr>
          <w:p w14:paraId="3FC48783" w14:textId="4FAC4037" w:rsidR="003A7EC3" w:rsidRPr="000D4790" w:rsidRDefault="003A7EC3" w:rsidP="003A7EC3">
            <w:pPr>
              <w:rPr>
                <w:rFonts w:ascii="Arial" w:hAnsi="Arial" w:cs="Arial"/>
                <w:sz w:val="20"/>
                <w:szCs w:val="20"/>
              </w:rPr>
            </w:pPr>
            <w:r w:rsidRPr="000D4790">
              <w:rPr>
                <w:rFonts w:ascii="Arial" w:hAnsi="Arial" w:cs="Arial"/>
                <w:sz w:val="20"/>
                <w:szCs w:val="20"/>
              </w:rPr>
              <w:t>Sprint-1</w:t>
            </w:r>
          </w:p>
        </w:tc>
      </w:tr>
      <w:tr w:rsidR="003A7EC3" w:rsidRPr="000D4790" w14:paraId="6E49BCD3" w14:textId="00AC8361" w:rsidTr="00A07668">
        <w:trPr>
          <w:trHeight w:val="388"/>
        </w:trPr>
        <w:tc>
          <w:tcPr>
            <w:tcW w:w="1667" w:type="dxa"/>
          </w:tcPr>
          <w:p w14:paraId="2E958EF1" w14:textId="5B2D52A3" w:rsidR="003A7EC3" w:rsidRPr="000D4790" w:rsidRDefault="003A7EC3" w:rsidP="003A7EC3">
            <w:pPr>
              <w:rPr>
                <w:rFonts w:ascii="Arial" w:hAnsi="Arial" w:cs="Arial"/>
                <w:sz w:val="20"/>
                <w:szCs w:val="20"/>
              </w:rPr>
            </w:pPr>
          </w:p>
        </w:tc>
        <w:tc>
          <w:tcPr>
            <w:tcW w:w="1850" w:type="dxa"/>
          </w:tcPr>
          <w:p w14:paraId="3A998D17" w14:textId="4019DA03" w:rsidR="003A7EC3" w:rsidRPr="000D4790" w:rsidRDefault="003A7EC3" w:rsidP="003A7EC3">
            <w:pPr>
              <w:rPr>
                <w:rFonts w:ascii="Arial" w:hAnsi="Arial" w:cs="Arial"/>
                <w:sz w:val="20"/>
                <w:szCs w:val="20"/>
              </w:rPr>
            </w:pPr>
          </w:p>
        </w:tc>
        <w:tc>
          <w:tcPr>
            <w:tcW w:w="1309" w:type="dxa"/>
          </w:tcPr>
          <w:p w14:paraId="4F201382" w14:textId="1E285101" w:rsidR="003A7EC3" w:rsidRPr="000D4790" w:rsidRDefault="003A7EC3" w:rsidP="003A7EC3">
            <w:pPr>
              <w:rPr>
                <w:rFonts w:ascii="Arial" w:hAnsi="Arial" w:cs="Arial"/>
                <w:sz w:val="20"/>
                <w:szCs w:val="20"/>
              </w:rPr>
            </w:pPr>
            <w:r w:rsidRPr="000D4790">
              <w:rPr>
                <w:rFonts w:ascii="Arial" w:hAnsi="Arial" w:cs="Arial"/>
                <w:sz w:val="20"/>
                <w:szCs w:val="20"/>
              </w:rPr>
              <w:t>USN-3</w:t>
            </w:r>
          </w:p>
        </w:tc>
        <w:tc>
          <w:tcPr>
            <w:tcW w:w="4328" w:type="dxa"/>
          </w:tcPr>
          <w:p w14:paraId="2FC68785" w14:textId="0BB850BC" w:rsidR="003A7EC3" w:rsidRPr="000D4790" w:rsidRDefault="003A7EC3" w:rsidP="003A7EC3">
            <w:pPr>
              <w:rPr>
                <w:rFonts w:ascii="Arial" w:hAnsi="Arial" w:cs="Arial"/>
                <w:sz w:val="20"/>
                <w:szCs w:val="20"/>
              </w:rPr>
            </w:pPr>
            <w:r w:rsidRPr="000D4790">
              <w:rPr>
                <w:rFonts w:ascii="Arial" w:hAnsi="Arial" w:cs="Arial"/>
                <w:sz w:val="20"/>
                <w:szCs w:val="20"/>
              </w:rPr>
              <w:t xml:space="preserve">As a user, I can register for </w:t>
            </w:r>
            <w:r>
              <w:rPr>
                <w:rFonts w:ascii="Arial" w:hAnsi="Arial" w:cs="Arial"/>
                <w:sz w:val="20"/>
                <w:szCs w:val="20"/>
              </w:rPr>
              <w:t xml:space="preserve">the application </w:t>
            </w:r>
          </w:p>
        </w:tc>
        <w:tc>
          <w:tcPr>
            <w:tcW w:w="2596" w:type="dxa"/>
          </w:tcPr>
          <w:p w14:paraId="5142242A" w14:textId="38FDE6B5" w:rsidR="003A7EC3" w:rsidRPr="000D4790" w:rsidRDefault="003A7EC3" w:rsidP="003A7EC3">
            <w:pPr>
              <w:rPr>
                <w:rFonts w:ascii="Arial" w:hAnsi="Arial" w:cs="Arial"/>
                <w:sz w:val="20"/>
                <w:szCs w:val="20"/>
              </w:rPr>
            </w:pPr>
            <w:r w:rsidRPr="000D4790">
              <w:rPr>
                <w:rFonts w:ascii="Arial" w:hAnsi="Arial" w:cs="Arial"/>
                <w:sz w:val="20"/>
                <w:szCs w:val="20"/>
              </w:rPr>
              <w:t xml:space="preserve">I can register &amp; access the dashboard </w:t>
            </w:r>
          </w:p>
        </w:tc>
        <w:tc>
          <w:tcPr>
            <w:tcW w:w="1374" w:type="dxa"/>
          </w:tcPr>
          <w:p w14:paraId="11DF1975" w14:textId="7F88803F" w:rsidR="003A7EC3" w:rsidRPr="000D4790" w:rsidRDefault="003A7EC3" w:rsidP="003A7EC3">
            <w:pPr>
              <w:rPr>
                <w:rFonts w:ascii="Arial" w:hAnsi="Arial" w:cs="Arial"/>
                <w:sz w:val="20"/>
                <w:szCs w:val="20"/>
              </w:rPr>
            </w:pPr>
            <w:r w:rsidRPr="000D4790">
              <w:rPr>
                <w:rFonts w:ascii="Arial" w:hAnsi="Arial" w:cs="Arial"/>
                <w:sz w:val="20"/>
                <w:szCs w:val="20"/>
              </w:rPr>
              <w:t>Low</w:t>
            </w:r>
          </w:p>
        </w:tc>
        <w:tc>
          <w:tcPr>
            <w:tcW w:w="1374" w:type="dxa"/>
          </w:tcPr>
          <w:p w14:paraId="7E25C992" w14:textId="32ACF091" w:rsidR="003A7EC3" w:rsidRPr="000D4790" w:rsidRDefault="003A7EC3" w:rsidP="003A7EC3">
            <w:pPr>
              <w:rPr>
                <w:rFonts w:ascii="Arial" w:hAnsi="Arial" w:cs="Arial"/>
                <w:sz w:val="20"/>
                <w:szCs w:val="20"/>
              </w:rPr>
            </w:pPr>
            <w:r w:rsidRPr="000D4790">
              <w:rPr>
                <w:rFonts w:ascii="Arial" w:hAnsi="Arial" w:cs="Arial"/>
                <w:sz w:val="20"/>
                <w:szCs w:val="20"/>
              </w:rPr>
              <w:t>Sprint-2</w:t>
            </w:r>
          </w:p>
        </w:tc>
      </w:tr>
      <w:tr w:rsidR="003A7EC3" w:rsidRPr="000D4790" w14:paraId="60541664" w14:textId="40CAC42D" w:rsidTr="00A07668">
        <w:trPr>
          <w:trHeight w:val="404"/>
        </w:trPr>
        <w:tc>
          <w:tcPr>
            <w:tcW w:w="1667" w:type="dxa"/>
          </w:tcPr>
          <w:p w14:paraId="1DDDDDBF" w14:textId="62212D17" w:rsidR="003A7EC3" w:rsidRPr="000D4790" w:rsidRDefault="003A7EC3" w:rsidP="003A7EC3">
            <w:pPr>
              <w:rPr>
                <w:rFonts w:ascii="Arial" w:hAnsi="Arial" w:cs="Arial"/>
                <w:sz w:val="20"/>
                <w:szCs w:val="20"/>
              </w:rPr>
            </w:pPr>
          </w:p>
        </w:tc>
        <w:tc>
          <w:tcPr>
            <w:tcW w:w="1850" w:type="dxa"/>
          </w:tcPr>
          <w:p w14:paraId="63909BDC" w14:textId="3ACD8094" w:rsidR="003A7EC3" w:rsidRPr="000D4790" w:rsidRDefault="003A7EC3" w:rsidP="003A7EC3">
            <w:pPr>
              <w:rPr>
                <w:rFonts w:ascii="Arial" w:hAnsi="Arial" w:cs="Arial"/>
                <w:sz w:val="20"/>
                <w:szCs w:val="20"/>
              </w:rPr>
            </w:pPr>
          </w:p>
        </w:tc>
        <w:tc>
          <w:tcPr>
            <w:tcW w:w="1309" w:type="dxa"/>
          </w:tcPr>
          <w:p w14:paraId="25A48C3F" w14:textId="2F95B1EF" w:rsidR="003A7EC3" w:rsidRPr="000D4790" w:rsidRDefault="003A7EC3" w:rsidP="003A7EC3">
            <w:pPr>
              <w:rPr>
                <w:rFonts w:ascii="Arial" w:hAnsi="Arial" w:cs="Arial"/>
                <w:sz w:val="20"/>
                <w:szCs w:val="20"/>
              </w:rPr>
            </w:pPr>
            <w:r w:rsidRPr="000D4790">
              <w:rPr>
                <w:rFonts w:ascii="Arial" w:hAnsi="Arial" w:cs="Arial"/>
                <w:sz w:val="20"/>
                <w:szCs w:val="20"/>
              </w:rPr>
              <w:t>USN-4</w:t>
            </w:r>
          </w:p>
        </w:tc>
        <w:tc>
          <w:tcPr>
            <w:tcW w:w="4328" w:type="dxa"/>
          </w:tcPr>
          <w:p w14:paraId="3DB83EF5" w14:textId="1CD7EDB3" w:rsidR="003A7EC3" w:rsidRPr="000D4790" w:rsidRDefault="003A7EC3" w:rsidP="003A7EC3">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AC3473E" w14:textId="77777777" w:rsidR="003A7EC3" w:rsidRPr="000D4790" w:rsidRDefault="003A7EC3" w:rsidP="003A7EC3">
            <w:pPr>
              <w:rPr>
                <w:rFonts w:ascii="Arial" w:hAnsi="Arial" w:cs="Arial"/>
                <w:sz w:val="20"/>
                <w:szCs w:val="20"/>
              </w:rPr>
            </w:pPr>
          </w:p>
        </w:tc>
        <w:tc>
          <w:tcPr>
            <w:tcW w:w="1374" w:type="dxa"/>
          </w:tcPr>
          <w:p w14:paraId="2D098F79" w14:textId="22C6B7A2" w:rsidR="003A7EC3" w:rsidRPr="000D4790" w:rsidRDefault="003A7EC3" w:rsidP="003A7EC3">
            <w:pPr>
              <w:rPr>
                <w:rFonts w:ascii="Arial" w:hAnsi="Arial" w:cs="Arial"/>
                <w:sz w:val="20"/>
                <w:szCs w:val="20"/>
              </w:rPr>
            </w:pPr>
            <w:r w:rsidRPr="000D4790">
              <w:rPr>
                <w:rFonts w:ascii="Arial" w:hAnsi="Arial" w:cs="Arial"/>
                <w:sz w:val="20"/>
                <w:szCs w:val="20"/>
              </w:rPr>
              <w:t>Medium</w:t>
            </w:r>
          </w:p>
        </w:tc>
        <w:tc>
          <w:tcPr>
            <w:tcW w:w="1374" w:type="dxa"/>
          </w:tcPr>
          <w:p w14:paraId="686BB511" w14:textId="3C7F7FE5" w:rsidR="003A7EC3" w:rsidRPr="000D4790" w:rsidRDefault="003A7EC3" w:rsidP="003A7EC3">
            <w:pPr>
              <w:rPr>
                <w:rFonts w:ascii="Arial" w:hAnsi="Arial" w:cs="Arial"/>
                <w:sz w:val="20"/>
                <w:szCs w:val="20"/>
              </w:rPr>
            </w:pPr>
            <w:r w:rsidRPr="000D4790">
              <w:rPr>
                <w:rFonts w:ascii="Arial" w:hAnsi="Arial" w:cs="Arial"/>
                <w:sz w:val="20"/>
                <w:szCs w:val="20"/>
              </w:rPr>
              <w:t>Sprint-1</w:t>
            </w:r>
          </w:p>
        </w:tc>
      </w:tr>
      <w:tr w:rsidR="003A7EC3" w:rsidRPr="000D4790" w14:paraId="7966D0D3" w14:textId="19CCA513" w:rsidTr="00A07668">
        <w:trPr>
          <w:trHeight w:val="404"/>
        </w:trPr>
        <w:tc>
          <w:tcPr>
            <w:tcW w:w="1667" w:type="dxa"/>
          </w:tcPr>
          <w:p w14:paraId="14EBEEEB" w14:textId="77777777" w:rsidR="003A7EC3" w:rsidRPr="000D4790" w:rsidRDefault="003A7EC3" w:rsidP="003A7EC3">
            <w:pPr>
              <w:rPr>
                <w:rFonts w:ascii="Arial" w:hAnsi="Arial" w:cs="Arial"/>
                <w:sz w:val="20"/>
                <w:szCs w:val="20"/>
              </w:rPr>
            </w:pPr>
          </w:p>
        </w:tc>
        <w:tc>
          <w:tcPr>
            <w:tcW w:w="1850" w:type="dxa"/>
          </w:tcPr>
          <w:p w14:paraId="3A397920" w14:textId="025A36F5" w:rsidR="003A7EC3" w:rsidRPr="000D4790" w:rsidRDefault="003A7EC3" w:rsidP="003A7EC3">
            <w:pPr>
              <w:rPr>
                <w:rFonts w:ascii="Arial" w:hAnsi="Arial" w:cs="Arial"/>
                <w:sz w:val="20"/>
                <w:szCs w:val="20"/>
              </w:rPr>
            </w:pPr>
            <w:r w:rsidRPr="000D4790">
              <w:rPr>
                <w:rFonts w:ascii="Arial" w:hAnsi="Arial" w:cs="Arial"/>
                <w:sz w:val="20"/>
                <w:szCs w:val="20"/>
              </w:rPr>
              <w:t>Login</w:t>
            </w:r>
          </w:p>
        </w:tc>
        <w:tc>
          <w:tcPr>
            <w:tcW w:w="1309" w:type="dxa"/>
          </w:tcPr>
          <w:p w14:paraId="22C47756" w14:textId="59FB0269" w:rsidR="003A7EC3" w:rsidRPr="000D4790" w:rsidRDefault="003A7EC3" w:rsidP="003A7EC3">
            <w:pPr>
              <w:rPr>
                <w:rFonts w:ascii="Arial" w:hAnsi="Arial" w:cs="Arial"/>
                <w:sz w:val="20"/>
                <w:szCs w:val="20"/>
              </w:rPr>
            </w:pPr>
            <w:r w:rsidRPr="000D4790">
              <w:rPr>
                <w:rFonts w:ascii="Arial" w:hAnsi="Arial" w:cs="Arial"/>
                <w:sz w:val="20"/>
                <w:szCs w:val="20"/>
              </w:rPr>
              <w:t>USN-5</w:t>
            </w:r>
          </w:p>
        </w:tc>
        <w:tc>
          <w:tcPr>
            <w:tcW w:w="4328" w:type="dxa"/>
          </w:tcPr>
          <w:p w14:paraId="49E88C9A" w14:textId="0D9852D6" w:rsidR="003A7EC3" w:rsidRPr="000D4790" w:rsidRDefault="003A7EC3" w:rsidP="003A7EC3">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56E3B4BD" w14:textId="77777777" w:rsidR="003A7EC3" w:rsidRPr="000D4790" w:rsidRDefault="003A7EC3" w:rsidP="003A7EC3">
            <w:pPr>
              <w:rPr>
                <w:rFonts w:ascii="Arial" w:hAnsi="Arial" w:cs="Arial"/>
                <w:sz w:val="20"/>
                <w:szCs w:val="20"/>
              </w:rPr>
            </w:pPr>
          </w:p>
        </w:tc>
        <w:tc>
          <w:tcPr>
            <w:tcW w:w="1374" w:type="dxa"/>
          </w:tcPr>
          <w:p w14:paraId="6342B214" w14:textId="27AE9A4F" w:rsidR="003A7EC3" w:rsidRPr="000D4790" w:rsidRDefault="003A7EC3" w:rsidP="003A7EC3">
            <w:pPr>
              <w:rPr>
                <w:rFonts w:ascii="Arial" w:hAnsi="Arial" w:cs="Arial"/>
                <w:sz w:val="20"/>
                <w:szCs w:val="20"/>
              </w:rPr>
            </w:pPr>
            <w:r w:rsidRPr="000D4790">
              <w:rPr>
                <w:rFonts w:ascii="Arial" w:hAnsi="Arial" w:cs="Arial"/>
                <w:sz w:val="20"/>
                <w:szCs w:val="20"/>
              </w:rPr>
              <w:t>High</w:t>
            </w:r>
          </w:p>
        </w:tc>
        <w:tc>
          <w:tcPr>
            <w:tcW w:w="1374" w:type="dxa"/>
          </w:tcPr>
          <w:p w14:paraId="3A3192A5" w14:textId="706295DF" w:rsidR="003A7EC3" w:rsidRPr="000D4790" w:rsidRDefault="003A7EC3" w:rsidP="003A7EC3">
            <w:pPr>
              <w:rPr>
                <w:rFonts w:ascii="Arial" w:hAnsi="Arial" w:cs="Arial"/>
                <w:sz w:val="20"/>
                <w:szCs w:val="20"/>
              </w:rPr>
            </w:pPr>
            <w:r w:rsidRPr="000D4790">
              <w:rPr>
                <w:rFonts w:ascii="Arial" w:hAnsi="Arial" w:cs="Arial"/>
                <w:sz w:val="20"/>
                <w:szCs w:val="20"/>
              </w:rPr>
              <w:t>Sprint-1</w:t>
            </w:r>
          </w:p>
        </w:tc>
      </w:tr>
      <w:tr w:rsidR="003A7EC3" w:rsidRPr="000D4790" w14:paraId="3A7E9CD7" w14:textId="3986E4BA" w:rsidTr="00A07668">
        <w:trPr>
          <w:trHeight w:val="404"/>
        </w:trPr>
        <w:tc>
          <w:tcPr>
            <w:tcW w:w="1667" w:type="dxa"/>
          </w:tcPr>
          <w:p w14:paraId="72E32043" w14:textId="77777777" w:rsidR="003A7EC3" w:rsidRPr="000D4790" w:rsidRDefault="003A7EC3" w:rsidP="003A7EC3">
            <w:pPr>
              <w:rPr>
                <w:rFonts w:ascii="Arial" w:hAnsi="Arial" w:cs="Arial"/>
                <w:sz w:val="20"/>
                <w:szCs w:val="20"/>
              </w:rPr>
            </w:pPr>
          </w:p>
        </w:tc>
        <w:tc>
          <w:tcPr>
            <w:tcW w:w="1850" w:type="dxa"/>
          </w:tcPr>
          <w:p w14:paraId="0E599604" w14:textId="111C8FAA" w:rsidR="003A7EC3" w:rsidRPr="000D4790" w:rsidRDefault="003A7EC3" w:rsidP="003A7EC3">
            <w:pPr>
              <w:rPr>
                <w:rFonts w:ascii="Arial" w:eastAsia="Arial" w:hAnsi="Arial" w:cs="Arial"/>
                <w:color w:val="222222"/>
                <w:sz w:val="20"/>
                <w:szCs w:val="20"/>
                <w:lang w:val="en-US"/>
              </w:rPr>
            </w:pPr>
            <w:r w:rsidRPr="000D4790">
              <w:rPr>
                <w:rFonts w:ascii="Arial" w:hAnsi="Arial" w:cs="Arial"/>
                <w:sz w:val="20"/>
                <w:szCs w:val="20"/>
              </w:rPr>
              <w:t>Dashboard</w:t>
            </w:r>
          </w:p>
        </w:tc>
        <w:tc>
          <w:tcPr>
            <w:tcW w:w="1309" w:type="dxa"/>
          </w:tcPr>
          <w:p w14:paraId="1ED2CCF9" w14:textId="77777777" w:rsidR="003A7EC3" w:rsidRPr="000D4790" w:rsidRDefault="003A7EC3" w:rsidP="003A7EC3">
            <w:pPr>
              <w:rPr>
                <w:rFonts w:ascii="Arial" w:hAnsi="Arial" w:cs="Arial"/>
                <w:sz w:val="20"/>
                <w:szCs w:val="20"/>
              </w:rPr>
            </w:pPr>
          </w:p>
        </w:tc>
        <w:tc>
          <w:tcPr>
            <w:tcW w:w="4328" w:type="dxa"/>
          </w:tcPr>
          <w:p w14:paraId="1DDCCBAE" w14:textId="694BDFBA" w:rsidR="003A7EC3" w:rsidRPr="000D4790" w:rsidRDefault="003A7EC3" w:rsidP="003A7EC3">
            <w:pPr>
              <w:rPr>
                <w:rFonts w:ascii="Arial" w:hAnsi="Arial" w:cs="Arial"/>
                <w:sz w:val="20"/>
                <w:szCs w:val="20"/>
              </w:rPr>
            </w:pPr>
          </w:p>
        </w:tc>
        <w:tc>
          <w:tcPr>
            <w:tcW w:w="2596" w:type="dxa"/>
          </w:tcPr>
          <w:p w14:paraId="66E796D6" w14:textId="77777777" w:rsidR="003A7EC3" w:rsidRPr="000D4790" w:rsidRDefault="003A7EC3" w:rsidP="003A7EC3">
            <w:pPr>
              <w:rPr>
                <w:rFonts w:ascii="Arial" w:hAnsi="Arial" w:cs="Arial"/>
                <w:sz w:val="20"/>
                <w:szCs w:val="20"/>
              </w:rPr>
            </w:pPr>
          </w:p>
        </w:tc>
        <w:tc>
          <w:tcPr>
            <w:tcW w:w="1374" w:type="dxa"/>
          </w:tcPr>
          <w:p w14:paraId="564C25AC" w14:textId="77777777" w:rsidR="003A7EC3" w:rsidRPr="000D4790" w:rsidRDefault="003A7EC3" w:rsidP="003A7EC3">
            <w:pPr>
              <w:rPr>
                <w:rFonts w:ascii="Arial" w:hAnsi="Arial" w:cs="Arial"/>
                <w:sz w:val="20"/>
                <w:szCs w:val="20"/>
              </w:rPr>
            </w:pPr>
          </w:p>
        </w:tc>
        <w:tc>
          <w:tcPr>
            <w:tcW w:w="1374" w:type="dxa"/>
          </w:tcPr>
          <w:p w14:paraId="7F539FD2" w14:textId="77777777" w:rsidR="003A7EC3" w:rsidRPr="000D4790" w:rsidRDefault="003A7EC3" w:rsidP="003A7EC3">
            <w:pPr>
              <w:rPr>
                <w:rFonts w:ascii="Arial" w:hAnsi="Arial" w:cs="Arial"/>
                <w:sz w:val="20"/>
                <w:szCs w:val="20"/>
              </w:rPr>
            </w:pPr>
          </w:p>
        </w:tc>
      </w:tr>
      <w:tr w:rsidR="003A7EC3" w:rsidRPr="000D4790" w14:paraId="200DE14C" w14:textId="77777777" w:rsidTr="00A07668">
        <w:trPr>
          <w:trHeight w:val="404"/>
        </w:trPr>
        <w:tc>
          <w:tcPr>
            <w:tcW w:w="1667" w:type="dxa"/>
          </w:tcPr>
          <w:p w14:paraId="228E28E9" w14:textId="207C87FD" w:rsidR="003A7EC3" w:rsidRPr="000D4790" w:rsidRDefault="003A7EC3" w:rsidP="003A7EC3">
            <w:pPr>
              <w:rPr>
                <w:rFonts w:ascii="Arial" w:hAnsi="Arial" w:cs="Arial"/>
                <w:sz w:val="20"/>
                <w:szCs w:val="20"/>
              </w:rPr>
            </w:pPr>
            <w:r w:rsidRPr="000D4790">
              <w:rPr>
                <w:rFonts w:ascii="Arial" w:hAnsi="Arial" w:cs="Arial"/>
                <w:sz w:val="20"/>
                <w:szCs w:val="20"/>
              </w:rPr>
              <w:t>Customer Care Executive</w:t>
            </w:r>
          </w:p>
        </w:tc>
        <w:tc>
          <w:tcPr>
            <w:tcW w:w="1850" w:type="dxa"/>
          </w:tcPr>
          <w:p w14:paraId="42C4358E" w14:textId="77777777" w:rsidR="003A7EC3" w:rsidRPr="000D4790" w:rsidRDefault="003A7EC3" w:rsidP="003A7EC3">
            <w:pPr>
              <w:rPr>
                <w:rFonts w:ascii="Arial" w:hAnsi="Arial" w:cs="Arial"/>
                <w:sz w:val="20"/>
                <w:szCs w:val="20"/>
              </w:rPr>
            </w:pPr>
          </w:p>
        </w:tc>
        <w:tc>
          <w:tcPr>
            <w:tcW w:w="1309" w:type="dxa"/>
          </w:tcPr>
          <w:p w14:paraId="7C476A4A" w14:textId="77777777" w:rsidR="003A7EC3" w:rsidRPr="000D4790" w:rsidRDefault="003A7EC3" w:rsidP="003A7EC3">
            <w:pPr>
              <w:rPr>
                <w:rFonts w:ascii="Arial" w:hAnsi="Arial" w:cs="Arial"/>
                <w:sz w:val="20"/>
                <w:szCs w:val="20"/>
              </w:rPr>
            </w:pPr>
          </w:p>
        </w:tc>
        <w:tc>
          <w:tcPr>
            <w:tcW w:w="4328" w:type="dxa"/>
          </w:tcPr>
          <w:p w14:paraId="5AC593B0" w14:textId="77777777" w:rsidR="003A7EC3" w:rsidRPr="000D4790" w:rsidRDefault="003A7EC3" w:rsidP="003A7EC3">
            <w:pPr>
              <w:rPr>
                <w:rFonts w:ascii="Arial" w:hAnsi="Arial" w:cs="Arial"/>
                <w:sz w:val="20"/>
                <w:szCs w:val="20"/>
              </w:rPr>
            </w:pPr>
          </w:p>
        </w:tc>
        <w:tc>
          <w:tcPr>
            <w:tcW w:w="2596" w:type="dxa"/>
          </w:tcPr>
          <w:p w14:paraId="68BFBC0C" w14:textId="77777777" w:rsidR="003A7EC3" w:rsidRPr="000D4790" w:rsidRDefault="003A7EC3" w:rsidP="003A7EC3">
            <w:pPr>
              <w:rPr>
                <w:rFonts w:ascii="Arial" w:hAnsi="Arial" w:cs="Arial"/>
                <w:sz w:val="20"/>
                <w:szCs w:val="20"/>
              </w:rPr>
            </w:pPr>
          </w:p>
        </w:tc>
        <w:tc>
          <w:tcPr>
            <w:tcW w:w="1374" w:type="dxa"/>
          </w:tcPr>
          <w:p w14:paraId="1E9E14E4" w14:textId="77777777" w:rsidR="003A7EC3" w:rsidRPr="000D4790" w:rsidRDefault="003A7EC3" w:rsidP="003A7EC3">
            <w:pPr>
              <w:rPr>
                <w:rFonts w:ascii="Arial" w:hAnsi="Arial" w:cs="Arial"/>
                <w:sz w:val="20"/>
                <w:szCs w:val="20"/>
              </w:rPr>
            </w:pPr>
          </w:p>
        </w:tc>
        <w:tc>
          <w:tcPr>
            <w:tcW w:w="1374" w:type="dxa"/>
          </w:tcPr>
          <w:p w14:paraId="31944453" w14:textId="77777777" w:rsidR="003A7EC3" w:rsidRPr="000D4790" w:rsidRDefault="003A7EC3" w:rsidP="003A7EC3">
            <w:pPr>
              <w:rPr>
                <w:rFonts w:ascii="Arial" w:hAnsi="Arial" w:cs="Arial"/>
                <w:sz w:val="20"/>
                <w:szCs w:val="20"/>
              </w:rPr>
            </w:pPr>
          </w:p>
        </w:tc>
      </w:tr>
      <w:tr w:rsidR="003A7EC3" w:rsidRPr="000D4790" w14:paraId="4EC27C00" w14:textId="77777777" w:rsidTr="00A07668">
        <w:trPr>
          <w:trHeight w:val="404"/>
        </w:trPr>
        <w:tc>
          <w:tcPr>
            <w:tcW w:w="1667" w:type="dxa"/>
          </w:tcPr>
          <w:p w14:paraId="71DD15B1" w14:textId="161BF188" w:rsidR="003A7EC3" w:rsidRPr="000D4790" w:rsidRDefault="003A7EC3" w:rsidP="003A7EC3">
            <w:pPr>
              <w:rPr>
                <w:rFonts w:ascii="Arial" w:hAnsi="Arial" w:cs="Arial"/>
                <w:sz w:val="20"/>
                <w:szCs w:val="20"/>
              </w:rPr>
            </w:pPr>
            <w:r w:rsidRPr="000D4790">
              <w:rPr>
                <w:rFonts w:ascii="Arial" w:hAnsi="Arial" w:cs="Arial"/>
                <w:sz w:val="20"/>
                <w:szCs w:val="20"/>
              </w:rPr>
              <w:t>Administrator</w:t>
            </w:r>
          </w:p>
        </w:tc>
        <w:tc>
          <w:tcPr>
            <w:tcW w:w="1850" w:type="dxa"/>
          </w:tcPr>
          <w:p w14:paraId="49962A0D" w14:textId="77777777" w:rsidR="003A7EC3" w:rsidRPr="000D4790" w:rsidRDefault="003A7EC3" w:rsidP="003A7EC3">
            <w:pPr>
              <w:rPr>
                <w:rFonts w:ascii="Arial" w:hAnsi="Arial" w:cs="Arial"/>
                <w:sz w:val="20"/>
                <w:szCs w:val="20"/>
              </w:rPr>
            </w:pPr>
          </w:p>
        </w:tc>
        <w:tc>
          <w:tcPr>
            <w:tcW w:w="1309" w:type="dxa"/>
          </w:tcPr>
          <w:p w14:paraId="20D80D37" w14:textId="77777777" w:rsidR="003A7EC3" w:rsidRPr="000D4790" w:rsidRDefault="003A7EC3" w:rsidP="003A7EC3">
            <w:pPr>
              <w:rPr>
                <w:rFonts w:ascii="Arial" w:hAnsi="Arial" w:cs="Arial"/>
                <w:sz w:val="20"/>
                <w:szCs w:val="20"/>
              </w:rPr>
            </w:pPr>
          </w:p>
        </w:tc>
        <w:tc>
          <w:tcPr>
            <w:tcW w:w="4328" w:type="dxa"/>
          </w:tcPr>
          <w:p w14:paraId="1B7FBE51" w14:textId="77777777" w:rsidR="003A7EC3" w:rsidRPr="000D4790" w:rsidRDefault="003A7EC3" w:rsidP="003A7EC3">
            <w:pPr>
              <w:rPr>
                <w:rFonts w:ascii="Arial" w:hAnsi="Arial" w:cs="Arial"/>
                <w:sz w:val="20"/>
                <w:szCs w:val="20"/>
              </w:rPr>
            </w:pPr>
          </w:p>
        </w:tc>
        <w:tc>
          <w:tcPr>
            <w:tcW w:w="2596" w:type="dxa"/>
          </w:tcPr>
          <w:p w14:paraId="0EB4D9E8" w14:textId="77777777" w:rsidR="003A7EC3" w:rsidRPr="000D4790" w:rsidRDefault="003A7EC3" w:rsidP="003A7EC3">
            <w:pPr>
              <w:rPr>
                <w:rFonts w:ascii="Arial" w:hAnsi="Arial" w:cs="Arial"/>
                <w:sz w:val="20"/>
                <w:szCs w:val="20"/>
              </w:rPr>
            </w:pPr>
          </w:p>
        </w:tc>
        <w:tc>
          <w:tcPr>
            <w:tcW w:w="1374" w:type="dxa"/>
          </w:tcPr>
          <w:p w14:paraId="4B1860C3" w14:textId="77777777" w:rsidR="003A7EC3" w:rsidRPr="000D4790" w:rsidRDefault="003A7EC3" w:rsidP="003A7EC3">
            <w:pPr>
              <w:rPr>
                <w:rFonts w:ascii="Arial" w:hAnsi="Arial" w:cs="Arial"/>
                <w:sz w:val="20"/>
                <w:szCs w:val="20"/>
              </w:rPr>
            </w:pPr>
          </w:p>
        </w:tc>
        <w:tc>
          <w:tcPr>
            <w:tcW w:w="1374" w:type="dxa"/>
          </w:tcPr>
          <w:p w14:paraId="0144FD9F" w14:textId="77777777" w:rsidR="003A7EC3" w:rsidRPr="000D4790" w:rsidRDefault="003A7EC3" w:rsidP="003A7EC3">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2E64"/>
    <w:multiLevelType w:val="multilevel"/>
    <w:tmpl w:val="CF7A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54311A94"/>
    <w:multiLevelType w:val="multilevel"/>
    <w:tmpl w:val="CCB0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95A35"/>
    <w:rsid w:val="003A7EC3"/>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05421788">
      <w:bodyDiv w:val="1"/>
      <w:marLeft w:val="0"/>
      <w:marRight w:val="0"/>
      <w:marTop w:val="0"/>
      <w:marBottom w:val="0"/>
      <w:divBdr>
        <w:top w:val="none" w:sz="0" w:space="0" w:color="auto"/>
        <w:left w:val="none" w:sz="0" w:space="0" w:color="auto"/>
        <w:bottom w:val="none" w:sz="0" w:space="0" w:color="auto"/>
        <w:right w:val="none" w:sz="0" w:space="0" w:color="auto"/>
      </w:divBdr>
    </w:div>
    <w:div w:id="172447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journey.com/2018/10/simple-skill-based-job-recommendation-engin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i-journey.com/2019/02/people-analytics-attrition-pre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Windows User</cp:lastModifiedBy>
  <cp:revision>2</cp:revision>
  <cp:lastPrinted>2022-10-03T05:10:00Z</cp:lastPrinted>
  <dcterms:created xsi:type="dcterms:W3CDTF">2022-10-17T05:38:00Z</dcterms:created>
  <dcterms:modified xsi:type="dcterms:W3CDTF">2022-10-17T05:38:00Z</dcterms:modified>
</cp:coreProperties>
</file>