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D8486" w14:textId="77777777" w:rsidR="00E239D0" w:rsidRDefault="00E239D0" w:rsidP="00E239D0">
      <w:pPr>
        <w:spacing w:after="0"/>
        <w:jc w:val="center"/>
        <w:rPr>
          <w:rFonts w:ascii="Times New Roman" w:hAnsi="Times New Roman" w:cs="Times New Roman"/>
          <w:b/>
          <w:bCs/>
          <w:sz w:val="48"/>
          <w:szCs w:val="48"/>
        </w:rPr>
      </w:pPr>
      <w:r>
        <w:rPr>
          <w:rFonts w:ascii="Times New Roman" w:hAnsi="Times New Roman" w:cs="Times New Roman"/>
          <w:b/>
          <w:bCs/>
          <w:sz w:val="48"/>
          <w:szCs w:val="48"/>
        </w:rPr>
        <w:t>VSB ENGINEERING COLLEGE, KARUR</w:t>
      </w:r>
    </w:p>
    <w:p w14:paraId="1F51CD8B" w14:textId="77777777" w:rsidR="00E239D0" w:rsidRDefault="00E239D0" w:rsidP="00E239D0">
      <w:pPr>
        <w:spacing w:after="0"/>
        <w:jc w:val="center"/>
        <w:rPr>
          <w:rFonts w:ascii="Times New Roman" w:hAnsi="Times New Roman" w:cs="Times New Roman"/>
          <w:b/>
          <w:bCs/>
          <w:sz w:val="36"/>
          <w:szCs w:val="36"/>
        </w:rPr>
      </w:pPr>
      <w:r>
        <w:rPr>
          <w:rFonts w:ascii="Times New Roman" w:hAnsi="Times New Roman" w:cs="Times New Roman"/>
          <w:b/>
          <w:bCs/>
          <w:sz w:val="36"/>
          <w:szCs w:val="36"/>
        </w:rPr>
        <w:t>Electronics and Communication Engineering</w:t>
      </w:r>
    </w:p>
    <w:p w14:paraId="2046FE34" w14:textId="77777777" w:rsidR="00E239D0" w:rsidRDefault="00E239D0" w:rsidP="00E239D0">
      <w:pPr>
        <w:spacing w:after="0"/>
        <w:jc w:val="center"/>
        <w:rPr>
          <w:rFonts w:ascii="Times New Roman" w:hAnsi="Times New Roman" w:cs="Times New Roman"/>
          <w:b/>
          <w:bCs/>
          <w:sz w:val="24"/>
          <w:szCs w:val="24"/>
        </w:rPr>
      </w:pPr>
      <w:r>
        <w:rPr>
          <w:rFonts w:ascii="Times New Roman" w:hAnsi="Times New Roman" w:cs="Times New Roman"/>
          <w:b/>
          <w:bCs/>
          <w:sz w:val="24"/>
          <w:szCs w:val="24"/>
        </w:rPr>
        <w:t>IBM NALAIYA THIRAN</w:t>
      </w:r>
    </w:p>
    <w:p w14:paraId="5E92C6EA" w14:textId="77777777" w:rsidR="00E239D0" w:rsidRDefault="00E239D0" w:rsidP="00E239D0">
      <w:pPr>
        <w:spacing w:after="0"/>
        <w:jc w:val="center"/>
        <w:rPr>
          <w:rFonts w:ascii="Times New Roman" w:hAnsi="Times New Roman" w:cs="Times New Roman"/>
          <w:b/>
          <w:bCs/>
          <w:sz w:val="28"/>
          <w:szCs w:val="28"/>
        </w:rPr>
      </w:pPr>
      <w:r>
        <w:rPr>
          <w:rFonts w:ascii="Times New Roman" w:hAnsi="Times New Roman" w:cs="Times New Roman"/>
          <w:b/>
          <w:bCs/>
          <w:sz w:val="28"/>
          <w:szCs w:val="28"/>
        </w:rPr>
        <w:t>Project Design Phase-I</w:t>
      </w:r>
    </w:p>
    <w:p w14:paraId="0E2C23DA" w14:textId="057E535B" w:rsidR="009D3AA0" w:rsidRPr="00B76D2E" w:rsidRDefault="00E239D0" w:rsidP="00E239D0">
      <w:pPr>
        <w:spacing w:after="0"/>
        <w:jc w:val="center"/>
        <w:rPr>
          <w:rFonts w:cstheme="minorHAnsi"/>
          <w:b/>
          <w:bCs/>
          <w:sz w:val="24"/>
          <w:szCs w:val="24"/>
        </w:rPr>
      </w:pPr>
      <w:r>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468FE19" w:rsidR="000708AF" w:rsidRPr="00AB20AC" w:rsidRDefault="00623E8E" w:rsidP="000708AF">
            <w:pPr>
              <w:rPr>
                <w:rFonts w:cstheme="minorHAnsi"/>
              </w:rPr>
            </w:pPr>
            <w:r>
              <w:rPr>
                <w:rFonts w:ascii="Verdana" w:hAnsi="Verdana"/>
                <w:color w:val="222222"/>
                <w:sz w:val="20"/>
                <w:szCs w:val="20"/>
                <w:shd w:val="clear" w:color="auto" w:fill="FFFFFF"/>
              </w:rPr>
              <w:t>PNT2022TMID33575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BA4D6AB" w:rsidR="000708AF" w:rsidRPr="00AB20AC" w:rsidRDefault="000708AF" w:rsidP="000708AF">
            <w:pPr>
              <w:rPr>
                <w:rFonts w:cstheme="minorHAnsi"/>
              </w:rPr>
            </w:pPr>
            <w:r w:rsidRPr="00AB20AC">
              <w:rPr>
                <w:rFonts w:cstheme="minorHAnsi"/>
              </w:rPr>
              <w:t xml:space="preserve">Project </w:t>
            </w:r>
            <w:r w:rsidR="004E5561">
              <w:rPr>
                <w:rFonts w:cstheme="minorHAnsi"/>
              </w:rPr>
              <w:t>–</w:t>
            </w:r>
            <w:r w:rsidRPr="00AB20AC">
              <w:rPr>
                <w:rFonts w:cstheme="minorHAnsi"/>
              </w:rPr>
              <w:t xml:space="preserve"> </w:t>
            </w:r>
            <w:r w:rsidR="00623E8E">
              <w:rPr>
                <w:rFonts w:cstheme="minorHAnsi"/>
              </w:rPr>
              <w:t>Natural disaster intensity analysis and classifications.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1D8E01C8" w:rsidR="00AB20AC" w:rsidRPr="00B76D2E" w:rsidRDefault="00AB20AC" w:rsidP="00DB6A25">
            <w:pPr>
              <w:rPr>
                <w:rFonts w:cstheme="minorHAnsi"/>
                <w:b/>
                <w:bCs/>
              </w:rPr>
            </w:pPr>
            <w:r w:rsidRPr="00B76D2E">
              <w:rPr>
                <w:rFonts w:cstheme="minorHAnsi"/>
                <w:b/>
                <w:bCs/>
              </w:rPr>
              <w:t>S.</w:t>
            </w:r>
            <w:r w:rsidR="00467656">
              <w:rPr>
                <w:rFonts w:cstheme="minorHAnsi"/>
                <w:b/>
                <w:bCs/>
              </w:rPr>
              <w:t xml:space="preserve"> </w:t>
            </w:r>
            <w:r w:rsidRPr="00B76D2E">
              <w:rPr>
                <w:rFonts w:cstheme="minorHAnsi"/>
                <w:b/>
                <w:bCs/>
              </w:rPr>
              <w:t>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6743EFA5" w14:textId="6B62074C" w:rsidR="00B06E06" w:rsidRPr="003D56CC" w:rsidRDefault="00B06E06" w:rsidP="003D56CC">
            <w:pPr>
              <w:pStyle w:val="ListParagraph"/>
              <w:numPr>
                <w:ilvl w:val="0"/>
                <w:numId w:val="4"/>
              </w:numPr>
              <w:rPr>
                <w:rFonts w:cstheme="minorHAnsi"/>
              </w:rPr>
            </w:pPr>
            <w:r w:rsidRPr="003D56CC">
              <w:rPr>
                <w:rFonts w:cstheme="minorHAnsi"/>
              </w:rPr>
              <w:t>In a disaster, you face the danger of death or physical injury. You may also lose your home, possessions, and community. Such stressors place you at risk for emotional and physical health problems. Stress reactions after a disaster look very much like the common reactions seen after any type of trauma.</w:t>
            </w:r>
          </w:p>
          <w:p w14:paraId="17B10564" w14:textId="20AE3CEB" w:rsidR="00AB20AC" w:rsidRPr="003D56CC" w:rsidRDefault="00B06E06" w:rsidP="003D56CC">
            <w:pPr>
              <w:pStyle w:val="ListParagraph"/>
              <w:numPr>
                <w:ilvl w:val="0"/>
                <w:numId w:val="4"/>
              </w:numPr>
              <w:rPr>
                <w:rFonts w:cstheme="minorHAnsi"/>
              </w:rPr>
            </w:pPr>
            <w:r w:rsidRPr="003D56CC">
              <w:rPr>
                <w:rFonts w:cstheme="minorHAnsi"/>
              </w:rPr>
              <w:t>The challenges identified by the study include lack of capacity and coordination at the national level; gaps in legal frameworks and lack of guidance for implementation; complex institutional arrangements; incompatibility of building codes and lack of enforcement; lack of qualified human resources; and inadequate</w:t>
            </w:r>
            <w:r w:rsidR="003D56CC" w:rsidRPr="003D56CC">
              <w:rPr>
                <w:rFonts w:cstheme="minorHAnsi"/>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7EF07AC8" w14:textId="77777777" w:rsidR="002536E1" w:rsidRPr="002536E1" w:rsidRDefault="002536E1" w:rsidP="002536E1">
            <w:pPr>
              <w:pStyle w:val="ListParagraph"/>
              <w:numPr>
                <w:ilvl w:val="0"/>
                <w:numId w:val="2"/>
              </w:numPr>
              <w:rPr>
                <w:rFonts w:cstheme="minorHAnsi"/>
              </w:rPr>
            </w:pPr>
            <w:r w:rsidRPr="002536E1">
              <w:rPr>
                <w:rFonts w:cstheme="minorHAnsi"/>
              </w:rPr>
              <w:t>Map and avoid high-risk zones.</w:t>
            </w:r>
          </w:p>
          <w:p w14:paraId="6AA341B7" w14:textId="77777777" w:rsidR="002536E1" w:rsidRPr="002536E1" w:rsidRDefault="002536E1" w:rsidP="002536E1">
            <w:pPr>
              <w:pStyle w:val="ListParagraph"/>
              <w:numPr>
                <w:ilvl w:val="0"/>
                <w:numId w:val="2"/>
              </w:numPr>
              <w:rPr>
                <w:rFonts w:cstheme="minorHAnsi"/>
              </w:rPr>
            </w:pPr>
            <w:r w:rsidRPr="002536E1">
              <w:rPr>
                <w:rFonts w:cstheme="minorHAnsi"/>
              </w:rPr>
              <w:t>Build hazard-resistant structures and houses.</w:t>
            </w:r>
          </w:p>
          <w:p w14:paraId="141CFB73" w14:textId="1F2CA260" w:rsidR="002536E1" w:rsidRPr="002536E1" w:rsidRDefault="002536E1" w:rsidP="002536E1">
            <w:pPr>
              <w:pStyle w:val="ListParagraph"/>
              <w:numPr>
                <w:ilvl w:val="0"/>
                <w:numId w:val="2"/>
              </w:numPr>
              <w:rPr>
                <w:rFonts w:cstheme="minorHAnsi"/>
              </w:rPr>
            </w:pPr>
            <w:r w:rsidRPr="002536E1">
              <w:rPr>
                <w:rFonts w:cstheme="minorHAnsi"/>
              </w:rPr>
              <w:t>Protect and develop hazar</w:t>
            </w:r>
            <w:r>
              <w:rPr>
                <w:rFonts w:cstheme="minorHAnsi"/>
              </w:rPr>
              <w:t>d buffers.</w:t>
            </w:r>
          </w:p>
          <w:p w14:paraId="36E728D2" w14:textId="77777777" w:rsidR="002536E1" w:rsidRPr="002536E1" w:rsidRDefault="002536E1" w:rsidP="002536E1">
            <w:pPr>
              <w:pStyle w:val="ListParagraph"/>
              <w:numPr>
                <w:ilvl w:val="0"/>
                <w:numId w:val="2"/>
              </w:numPr>
              <w:rPr>
                <w:rFonts w:cstheme="minorHAnsi"/>
              </w:rPr>
            </w:pPr>
            <w:r w:rsidRPr="002536E1">
              <w:rPr>
                <w:rFonts w:cstheme="minorHAnsi"/>
              </w:rPr>
              <w:t>Develop culture of prevention and resilience.</w:t>
            </w:r>
          </w:p>
          <w:p w14:paraId="5D15C30C" w14:textId="77777777" w:rsidR="002536E1" w:rsidRPr="002536E1" w:rsidRDefault="002536E1" w:rsidP="002536E1">
            <w:pPr>
              <w:pStyle w:val="ListParagraph"/>
              <w:numPr>
                <w:ilvl w:val="0"/>
                <w:numId w:val="2"/>
              </w:numPr>
              <w:rPr>
                <w:rFonts w:cstheme="minorHAnsi"/>
              </w:rPr>
            </w:pPr>
            <w:r w:rsidRPr="002536E1">
              <w:rPr>
                <w:rFonts w:cstheme="minorHAnsi"/>
              </w:rPr>
              <w:t>Improve early warning and response systems.</w:t>
            </w:r>
          </w:p>
          <w:p w14:paraId="309416C7" w14:textId="26E89D7F" w:rsidR="00AB20AC" w:rsidRPr="00B804DF" w:rsidRDefault="002536E1" w:rsidP="002536E1">
            <w:pPr>
              <w:pStyle w:val="ListParagraph"/>
              <w:numPr>
                <w:ilvl w:val="0"/>
                <w:numId w:val="2"/>
              </w:numPr>
              <w:rPr>
                <w:rFonts w:cstheme="minorHAnsi"/>
              </w:rPr>
            </w:pPr>
            <w:r w:rsidRPr="002536E1">
              <w:rPr>
                <w:rFonts w:cstheme="minorHAnsi"/>
              </w:rPr>
              <w:t>Build institutions, and development policies and plans.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12576598" w14:textId="77777777" w:rsidR="00DD623F" w:rsidRDefault="00884805" w:rsidP="00DD623F">
            <w:pPr>
              <w:pStyle w:val="ListParagraph"/>
              <w:numPr>
                <w:ilvl w:val="0"/>
                <w:numId w:val="5"/>
              </w:numPr>
              <w:rPr>
                <w:rFonts w:cstheme="minorHAnsi"/>
              </w:rPr>
            </w:pPr>
            <w:r w:rsidRPr="00DD623F">
              <w:rPr>
                <w:rFonts w:cstheme="minorHAnsi"/>
              </w:rPr>
              <w:t xml:space="preserve">With </w:t>
            </w:r>
            <w:r w:rsidR="00DD623F" w:rsidRPr="00DD623F">
              <w:rPr>
                <w:rFonts w:cstheme="minorHAnsi"/>
              </w:rPr>
              <w:t>trends of rising population grow</w:t>
            </w:r>
            <w:r w:rsidRPr="00DD623F">
              <w:rPr>
                <w:rFonts w:cstheme="minorHAnsi"/>
              </w:rPr>
              <w:t>th,</w:t>
            </w:r>
            <w:r w:rsidR="00DD623F" w:rsidRPr="00DD623F">
              <w:rPr>
                <w:rFonts w:cstheme="minorHAnsi"/>
              </w:rPr>
              <w:t xml:space="preserve"> </w:t>
            </w:r>
            <w:r w:rsidRPr="00DD623F">
              <w:rPr>
                <w:rFonts w:cstheme="minorHAnsi"/>
              </w:rPr>
              <w:t xml:space="preserve">increased urbanization, and climate projections of more frequent </w:t>
            </w:r>
            <w:r w:rsidRPr="00DD623F">
              <w:rPr>
                <w:rFonts w:cstheme="minorHAnsi"/>
              </w:rPr>
              <w:lastRenderedPageBreak/>
              <w:t>and intense weather, more people and assets are at risk from natural hazard</w:t>
            </w:r>
            <w:r w:rsidR="00DD623F" w:rsidRPr="00DD623F">
              <w:rPr>
                <w:rFonts w:cstheme="minorHAnsi"/>
              </w:rPr>
              <w:t>s.</w:t>
            </w:r>
            <w:r w:rsidR="001C5F05" w:rsidRPr="00DD623F">
              <w:rPr>
                <w:rFonts w:cstheme="minorHAnsi"/>
              </w:rPr>
              <w:t xml:space="preserve"> </w:t>
            </w:r>
          </w:p>
          <w:p w14:paraId="7AC751EA" w14:textId="41FCE4D0" w:rsidR="00DD623F" w:rsidRDefault="00DD623F" w:rsidP="00DD623F">
            <w:pPr>
              <w:pStyle w:val="ListParagraph"/>
              <w:numPr>
                <w:ilvl w:val="0"/>
                <w:numId w:val="5"/>
              </w:numPr>
              <w:rPr>
                <w:rFonts w:cstheme="minorHAnsi"/>
              </w:rPr>
            </w:pPr>
            <w:r>
              <w:rPr>
                <w:rFonts w:cstheme="minorHAnsi"/>
              </w:rPr>
              <w:t>Advances in machine learning and artificial intelligence can also provide benefits to disaster risk management.</w:t>
            </w:r>
          </w:p>
          <w:p w14:paraId="3B2F4184" w14:textId="5CA3FFD5" w:rsidR="000D5A05" w:rsidRDefault="000D5A05" w:rsidP="00DD623F">
            <w:pPr>
              <w:pStyle w:val="ListParagraph"/>
              <w:numPr>
                <w:ilvl w:val="0"/>
                <w:numId w:val="5"/>
              </w:numPr>
              <w:rPr>
                <w:rFonts w:cstheme="minorHAnsi"/>
              </w:rPr>
            </w:pPr>
            <w:r>
              <w:rPr>
                <w:rFonts w:cstheme="minorHAnsi"/>
              </w:rPr>
              <w:t>Algorithms have been developed to analyse scientific data on earthquakes.</w:t>
            </w:r>
          </w:p>
          <w:p w14:paraId="2FC68785" w14:textId="534659EF" w:rsidR="001C5F05" w:rsidRPr="00CF2EE4" w:rsidRDefault="00904BF3" w:rsidP="00AB20AC">
            <w:pPr>
              <w:pStyle w:val="ListParagraph"/>
              <w:numPr>
                <w:ilvl w:val="0"/>
                <w:numId w:val="5"/>
              </w:numPr>
              <w:rPr>
                <w:rFonts w:cstheme="minorHAnsi"/>
              </w:rPr>
            </w:pPr>
            <w:r w:rsidRPr="00904BF3">
              <w:rPr>
                <w:rFonts w:cstheme="minorHAnsi"/>
              </w:rPr>
              <w:t>These methods to use innovation and new technologies in disaster risk management were recently featured at the 2018 Understanding Risk Forum, a five-day conference that showcases the latest developments in disaster risk assessment.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274C5192" w14:textId="77777777" w:rsidR="00F06F27" w:rsidRPr="00CF2EE4" w:rsidRDefault="00904BF3" w:rsidP="00CF2EE4">
            <w:pPr>
              <w:pStyle w:val="ListParagraph"/>
              <w:numPr>
                <w:ilvl w:val="0"/>
                <w:numId w:val="6"/>
              </w:numPr>
              <w:rPr>
                <w:rFonts w:cstheme="minorHAnsi"/>
              </w:rPr>
            </w:pPr>
            <w:r w:rsidRPr="00CF2EE4">
              <w:rPr>
                <w:rFonts w:cstheme="minorHAnsi"/>
              </w:rPr>
              <w:t>Phenomena usefully studied from the perspective of social problems theory have distinctive features, most importantly their association with membership- based social movements. Using the social constructionist theory o</w:t>
            </w:r>
            <w:r w:rsidR="00CF2EE4" w:rsidRPr="00CF2EE4">
              <w:rPr>
                <w:rFonts w:cstheme="minorHAnsi"/>
              </w:rPr>
              <w:t>f social problems as a measuri</w:t>
            </w:r>
            <w:r w:rsidRPr="00CF2EE4">
              <w:rPr>
                <w:rFonts w:cstheme="minorHAnsi"/>
              </w:rPr>
              <w:t>ng device, natural disasters cannot be considered social problems.</w:t>
            </w:r>
          </w:p>
          <w:p w14:paraId="3DB83EF5" w14:textId="378E20AE" w:rsidR="00CF2EE4" w:rsidRPr="00CF2EE4" w:rsidRDefault="00CF2EE4" w:rsidP="00CF2EE4">
            <w:pPr>
              <w:pStyle w:val="ListParagraph"/>
              <w:numPr>
                <w:ilvl w:val="0"/>
                <w:numId w:val="6"/>
              </w:numPr>
              <w:rPr>
                <w:rFonts w:cstheme="minorHAnsi"/>
              </w:rPr>
            </w:pPr>
            <w:r w:rsidRPr="00CF2EE4">
              <w:rPr>
                <w:rFonts w:cstheme="minorHAnsi"/>
              </w:rPr>
              <w:t>Natural disasters cause destruction of property, loss of financial resources, and personal injury or illness. The loss of resources, security and access to shelter can lead to massive population migrations in lesser-developed countries.19-Apr-2018</w:t>
            </w:r>
            <w:r>
              <w:rPr>
                <w:rFonts w:cstheme="minorHAnsi"/>
              </w:rPr>
              <w: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05AF2633" w14:textId="7B323582" w:rsidR="004D1F6F" w:rsidRPr="004D1F6F" w:rsidRDefault="004D1F6F" w:rsidP="004D1F6F">
            <w:pPr>
              <w:pStyle w:val="ListParagraph"/>
              <w:numPr>
                <w:ilvl w:val="0"/>
                <w:numId w:val="3"/>
              </w:numPr>
              <w:rPr>
                <w:rFonts w:cstheme="minorHAnsi"/>
              </w:rPr>
            </w:pPr>
            <w:r w:rsidRPr="004D1F6F">
              <w:rPr>
                <w:rFonts w:cstheme="minorHAnsi"/>
              </w:rPr>
              <w:t>Drones</w:t>
            </w:r>
          </w:p>
          <w:p w14:paraId="18108F26" w14:textId="503BA4D3" w:rsidR="004D1F6F" w:rsidRPr="004D1F6F" w:rsidRDefault="004D1F6F" w:rsidP="004D1F6F">
            <w:pPr>
              <w:pStyle w:val="ListParagraph"/>
              <w:numPr>
                <w:ilvl w:val="0"/>
                <w:numId w:val="3"/>
              </w:numPr>
              <w:rPr>
                <w:rFonts w:cstheme="minorHAnsi"/>
              </w:rPr>
            </w:pPr>
            <w:r w:rsidRPr="004D1F6F">
              <w:rPr>
                <w:rFonts w:cstheme="minorHAnsi"/>
              </w:rPr>
              <w:t>Robots</w:t>
            </w:r>
          </w:p>
          <w:p w14:paraId="49E88C9A" w14:textId="212D4798" w:rsidR="00AB20AC" w:rsidRPr="004D1F6F" w:rsidRDefault="002D7653" w:rsidP="004D1F6F">
            <w:pPr>
              <w:pStyle w:val="ListParagraph"/>
              <w:numPr>
                <w:ilvl w:val="0"/>
                <w:numId w:val="3"/>
              </w:numPr>
              <w:rPr>
                <w:rFonts w:cstheme="minorHAnsi"/>
              </w:rPr>
            </w:pPr>
            <w:r>
              <w:rPr>
                <w:rFonts w:cstheme="minorHAnsi"/>
              </w:rPr>
              <w:t>Sensors.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5C8A37AC" w14:textId="77777777" w:rsidR="00A024E7" w:rsidRPr="00A024E7" w:rsidRDefault="00A024E7" w:rsidP="00A024E7">
            <w:pPr>
              <w:pStyle w:val="ListParagraph"/>
              <w:numPr>
                <w:ilvl w:val="0"/>
                <w:numId w:val="7"/>
              </w:numPr>
              <w:rPr>
                <w:rFonts w:cstheme="minorHAnsi"/>
              </w:rPr>
            </w:pPr>
            <w:r w:rsidRPr="00A024E7">
              <w:rPr>
                <w:rFonts w:cstheme="minorHAnsi"/>
              </w:rPr>
              <w:t>In a disaster, you face the danger of death or physical injury. You may also lose your home, possessions, and community. Such stressors place you at risk for emotional and physical health problems. Stress reactions after a disaster look very much like the common reactions seen after any type of trauma.</w:t>
            </w:r>
          </w:p>
          <w:p w14:paraId="243B740A" w14:textId="77777777" w:rsidR="00604AAA" w:rsidRDefault="00A024E7" w:rsidP="00A024E7">
            <w:pPr>
              <w:pStyle w:val="ListParagraph"/>
              <w:numPr>
                <w:ilvl w:val="0"/>
                <w:numId w:val="7"/>
              </w:numPr>
              <w:rPr>
                <w:rFonts w:cstheme="minorHAnsi"/>
              </w:rPr>
            </w:pPr>
            <w:r w:rsidRPr="00A024E7">
              <w:rPr>
                <w:rFonts w:cstheme="minorHAnsi"/>
              </w:rPr>
              <w:t>The challenges identified by the study include lack of capacity and coordination at the national level; gaps in legal frameworks and lack of guidance for implementation; complex institutional arrangements; incompatibility of building codes and lack of enforcement; lack of qualified human resources; and inadequate</w:t>
            </w:r>
            <w:r>
              <w:rPr>
                <w:rFonts w:cstheme="minorHAnsi"/>
              </w:rPr>
              <w:t>.</w:t>
            </w:r>
          </w:p>
          <w:p w14:paraId="1DDCCBAE" w14:textId="4D81FA1E" w:rsidR="00A024E7" w:rsidRPr="00A024E7" w:rsidRDefault="00A024E7" w:rsidP="00A024E7">
            <w:pPr>
              <w:pStyle w:val="ListParagraph"/>
              <w:numPr>
                <w:ilvl w:val="0"/>
                <w:numId w:val="7"/>
              </w:numPr>
              <w:rPr>
                <w:rFonts w:cstheme="minorHAnsi"/>
              </w:rPr>
            </w:pPr>
            <w:r>
              <w:rPr>
                <w:rFonts w:cstheme="minorHAnsi"/>
              </w:rPr>
              <w:t>This problem is done.</w:t>
            </w:r>
            <w:bookmarkStart w:id="0" w:name="_GoBack"/>
            <w:bookmarkEnd w:id="0"/>
          </w:p>
        </w:tc>
      </w:tr>
    </w:tbl>
    <w:p w14:paraId="2B3550E2" w14:textId="17DF57DC"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20D8"/>
    <w:multiLevelType w:val="hybridMultilevel"/>
    <w:tmpl w:val="2F3EC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462D72E5"/>
    <w:multiLevelType w:val="hybridMultilevel"/>
    <w:tmpl w:val="AF201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165D5D"/>
    <w:multiLevelType w:val="hybridMultilevel"/>
    <w:tmpl w:val="F4088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8442E75"/>
    <w:multiLevelType w:val="hybridMultilevel"/>
    <w:tmpl w:val="D7EC0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526215C"/>
    <w:multiLevelType w:val="hybridMultilevel"/>
    <w:tmpl w:val="66C2C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B1657DB"/>
    <w:multiLevelType w:val="hybridMultilevel"/>
    <w:tmpl w:val="C958E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D5A05"/>
    <w:rsid w:val="001C5F05"/>
    <w:rsid w:val="00213958"/>
    <w:rsid w:val="002536E1"/>
    <w:rsid w:val="002D7653"/>
    <w:rsid w:val="003C4A8E"/>
    <w:rsid w:val="003D56CC"/>
    <w:rsid w:val="003E3A16"/>
    <w:rsid w:val="00467656"/>
    <w:rsid w:val="004D1F6F"/>
    <w:rsid w:val="004E5561"/>
    <w:rsid w:val="005B2106"/>
    <w:rsid w:val="00604389"/>
    <w:rsid w:val="00604AAA"/>
    <w:rsid w:val="00614BC2"/>
    <w:rsid w:val="00623E8E"/>
    <w:rsid w:val="00726BBD"/>
    <w:rsid w:val="007A3AE5"/>
    <w:rsid w:val="007D3B4C"/>
    <w:rsid w:val="00884805"/>
    <w:rsid w:val="00904BF3"/>
    <w:rsid w:val="009B6CA7"/>
    <w:rsid w:val="009D3AA0"/>
    <w:rsid w:val="00A024E7"/>
    <w:rsid w:val="00AB20AC"/>
    <w:rsid w:val="00AC6D16"/>
    <w:rsid w:val="00AC7F0A"/>
    <w:rsid w:val="00B06E06"/>
    <w:rsid w:val="00B76D2E"/>
    <w:rsid w:val="00B804DF"/>
    <w:rsid w:val="00CF2EE4"/>
    <w:rsid w:val="00DB6A25"/>
    <w:rsid w:val="00DD623F"/>
    <w:rsid w:val="00DF51EF"/>
    <w:rsid w:val="00E239D0"/>
    <w:rsid w:val="00F06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0574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Vaishnaviv1997@outlook.com</cp:lastModifiedBy>
  <cp:revision>2</cp:revision>
  <dcterms:created xsi:type="dcterms:W3CDTF">2022-09-23T17:57:00Z</dcterms:created>
  <dcterms:modified xsi:type="dcterms:W3CDTF">2022-09-23T17:57:00Z</dcterms:modified>
</cp:coreProperties>
</file>