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647"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r>
      <w:r>
        <w:rPr>
          <w:rFonts w:ascii="Times New Roman" w:hAnsi="Times New Roman" w:cs="Times New Roman" w:eastAsia="Times New Roman"/>
          <w:b/>
          <w:color w:val="auto"/>
          <w:spacing w:val="0"/>
          <w:position w:val="0"/>
          <w:sz w:val="32"/>
          <w:shd w:fill="auto" w:val="clear"/>
        </w:rPr>
        <w:t xml:space="preserve">        ASSIGNMENT 4</w:t>
      </w:r>
    </w:p>
    <w:p>
      <w:pPr>
        <w:spacing w:before="0" w:after="200" w:line="276"/>
        <w:ind w:right="-647" w:left="0" w:firstLine="0"/>
        <w:jc w:val="left"/>
        <w:rPr>
          <w:rFonts w:ascii="Calibri" w:hAnsi="Calibri" w:cs="Calibri" w:eastAsia="Calibri"/>
          <w:color w:val="auto"/>
          <w:spacing w:val="0"/>
          <w:position w:val="0"/>
          <w:sz w:val="22"/>
          <w:shd w:fill="auto" w:val="clear"/>
        </w:rPr>
      </w:pPr>
    </w:p>
    <w:p>
      <w:pPr>
        <w:spacing w:before="0" w:after="200" w:line="276"/>
        <w:ind w:right="-647"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Team ID        :-  </w:t>
      </w:r>
      <w:r>
        <w:rPr>
          <w:rFonts w:ascii="Times New Roman" w:hAnsi="Times New Roman" w:cs="Times New Roman" w:eastAsia="Times New Roman"/>
          <w:color w:val="auto"/>
          <w:spacing w:val="0"/>
          <w:position w:val="0"/>
          <w:sz w:val="32"/>
          <w:shd w:fill="auto" w:val="clear"/>
        </w:rPr>
        <w:t xml:space="preserve">PNT2022TMID33671</w:t>
      </w:r>
    </w:p>
    <w:p>
      <w:pPr>
        <w:spacing w:before="0" w:after="200" w:line="276"/>
        <w:ind w:right="-1499"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32"/>
          <w:shd w:fill="auto" w:val="clear"/>
        </w:rPr>
        <w:t xml:space="preserve">Project name :- </w:t>
      </w:r>
      <w:r>
        <w:rPr>
          <w:rFonts w:ascii="Times New Roman" w:hAnsi="Times New Roman" w:cs="Times New Roman" w:eastAsia="Times New Roman"/>
          <w:color w:val="auto"/>
          <w:spacing w:val="0"/>
          <w:position w:val="0"/>
          <w:sz w:val="28"/>
          <w:shd w:fill="auto" w:val="clear"/>
        </w:rPr>
        <w:t xml:space="preserve">Smart Farmer - IoT Enabled Smart Farming Application.</w:t>
      </w:r>
    </w:p>
    <w:p>
      <w:pPr>
        <w:spacing w:before="0" w:after="200" w:line="276"/>
        <w:ind w:right="-647" w:left="0" w:firstLine="0"/>
        <w:jc w:val="left"/>
        <w:rPr>
          <w:rFonts w:ascii="Calibri" w:hAnsi="Calibri" w:cs="Calibri" w:eastAsia="Calibri"/>
          <w:color w:val="auto"/>
          <w:spacing w:val="0"/>
          <w:position w:val="0"/>
          <w:sz w:val="22"/>
          <w:shd w:fill="auto" w:val="clear"/>
        </w:rPr>
      </w:pPr>
    </w:p>
    <w:p>
      <w:pPr>
        <w:spacing w:before="0" w:after="160" w:line="240"/>
        <w:ind w:right="-647"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QUESTION</w:t>
      </w:r>
      <w:r>
        <w:rPr>
          <w:rFonts w:ascii="Times New Roman" w:hAnsi="Times New Roman" w:cs="Times New Roman" w:eastAsia="Times New Roman"/>
          <w:color w:val="auto"/>
          <w:spacing w:val="0"/>
          <w:position w:val="0"/>
          <w:sz w:val="32"/>
          <w:shd w:fill="auto" w:val="clear"/>
        </w:rPr>
        <w:t xml:space="preserve">:</w:t>
      </w:r>
    </w:p>
    <w:p>
      <w:pPr>
        <w:spacing w:before="0" w:after="160" w:line="257"/>
        <w:ind w:right="-647"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Write code and connections in wokwi for ultrasonic sensor. Whenever distance is less than 100 cms send "alert" to IBM cloud and display in device recent events. Upload document with wokwi share link and images of ibm cloud.</w:t>
      </w:r>
    </w:p>
    <w:p>
      <w:pPr>
        <w:spacing w:before="0" w:after="160" w:line="240"/>
        <w:ind w:right="-647" w:left="0" w:firstLine="0"/>
        <w:jc w:val="left"/>
        <w:rPr>
          <w:rFonts w:ascii="Times New Roman" w:hAnsi="Times New Roman" w:cs="Times New Roman" w:eastAsia="Times New Roman"/>
          <w:color w:val="auto"/>
          <w:spacing w:val="0"/>
          <w:position w:val="0"/>
          <w:sz w:val="24"/>
          <w:shd w:fill="auto" w:val="clear"/>
        </w:rPr>
      </w:pPr>
    </w:p>
    <w:p>
      <w:pPr>
        <w:spacing w:before="0" w:after="160" w:line="240"/>
        <w:ind w:right="-647"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SOLUTION:</w:t>
      </w:r>
    </w:p>
    <w:p>
      <w:pPr>
        <w:spacing w:before="0" w:after="160" w:line="240"/>
        <w:ind w:right="-647" w:left="0" w:firstLine="0"/>
        <w:jc w:val="left"/>
        <w:rPr>
          <w:rFonts w:ascii="Times New Roman" w:hAnsi="Times New Roman" w:cs="Times New Roman" w:eastAsia="Times New Roman"/>
          <w:color w:val="auto"/>
          <w:spacing w:val="0"/>
          <w:position w:val="0"/>
          <w:sz w:val="24"/>
          <w:shd w:fill="auto" w:val="clear"/>
        </w:rPr>
      </w:pPr>
    </w:p>
    <w:p>
      <w:pPr>
        <w:spacing w:before="0" w:after="160" w:line="240"/>
        <w:ind w:right="-647"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CODE: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#include &lt;WiFi.h&gt;//library for wifi</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#include &lt;PubSubClient.h&gt;//library for MQtt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creating the instance by passing pin and typr of dht connected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float distance;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#define sound_speed 0.034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trigpin=18;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echopin=19;</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led=5;</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LED=9;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long duration;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String message;// creating the instance by passing pin and typr of dht connected</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callback(char* subscribetopic, byte* payload, unsigned int payloadLength); </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//-------credentials of IBM Accounts------</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#define ORG "93oivx"//IBM ORGANITION ID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#define DEVICE_TYPE "NodeMCU"//Device type mentioned in ibm watson IOT Platform</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#define DEVICE_ID "12345"//Device ID mentioned in ibm watson IOT Platform</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#define TOKEN "12345678"     //Token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String data3;</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float h, t;</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Customise the above values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char server[] = ORG ".messaging.internetofthings.ibmcloud.com";// Server Name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char publishTopic[] = "iot-2/evt/Data/fmt/json";// topic name and type of event perform and format in which data to be send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char subscribetopic[] = "iot-2/cmd/command/fmt/String";// cmd  REPRESENT command type AND COMMAND IS TEST OF FORMAT STRING</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char authMethod[] = "use-token-auth";// authentication method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char token[] = TOKEN;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char clientId[] = "d:" ORG ":" DEVICE_TYPE ":" DEVICE_ID;//client id</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WiFiClient wifiClient; // creating the instance for wificlient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PubSubClient client(server, 1883, callback ,wifiClient); //calling the predefined client id by passing parameter like server id,portand wificredential</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setup()// configureing the ESP32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Serial.begin(115200);</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pinMode(trigpin,OUTPUT);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pinMode(echopin,INPUT);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pinMode(led,OUTPUT);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delay(10);</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wificonnect();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mqttconnect();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loop()// Recursive Function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digitalWrite(trigpin,LOW);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digitalWrite(trigpin,HIGH);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delay(1000);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digitalWrite(trigpin,LOW);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duration=pulseIn(echopin,HIGH);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distance=duration*sound_speed/2;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Serial.println("distance"+String(distance)+"cm");</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if(distance&lt;100)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message="Alert";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digitalWrite(led,HIGH);</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else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message="No problem";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digitalWrite(led,LOW);</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delay(1000);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PublishData(distance,message);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(!client.loop())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mqttconnect();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/.....................................retrieving to Cloud.............................../</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PublishData(float d, String a)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mqttconnect();//function call for connecting to ibm</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creating the String in in form JSon to update the data to ibm cloud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String payload = "{\"distance\":";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payload += d; payload += "}";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payload += "," "{\"message\":";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payload += a;</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payload += "}";</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Serial.print("Sending payload: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Serial.println(payload);</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(client.publish(publishTopic, (char*) payload.c_str()))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Serial.println("Publish ok");// if it sucessfully upload data on the cloud then it will print publish ok in Serial monitor or else it will print publish failed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else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Serial.println("Publish failed");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mqttconnect()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(!client.connected())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Serial.print("Reconnecting client to ");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Serial.println(server);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while (!!!client.connect(clientId, authMethod, token))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initManagedDevice();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wificonnect() //function defination for wificonnect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Serial.print("Connecting to ");</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WiFi.begin("Wokwi-GUEST", "", 6);//passing the wifi credentials to establish the connection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while (WiFi.status() != WL_CONNECTED)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delay(500);</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Serial.println("WiFi connected");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Serial.println("IP address: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Serial.println(WiFi.localIP());</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initManagedDevice()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(client.subscribe(subscribetopic))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Serial.println((subscribetopic));</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Serial.println("subscribe to cmd OK");</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else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Serial.println("subscribe to cmd FAILED");</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void callback(char* subscribetopic, byte* payload, unsigned int payloadLength)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Serial.print("callback invoked for topic: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Serial.println(subscribetopic);</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for (int i = 0; i &lt; payloadLength; i++)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//Serial.print((char)payload[i]);</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data3 += (char)payload[i];</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data3="";</w:t>
      </w:r>
    </w:p>
    <w:p>
      <w:pPr>
        <w:spacing w:before="0" w:after="160" w:line="259"/>
        <w:ind w:right="-647"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16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DISTANCE IS LESS THAN 100 cms: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306" w:dyaOrig="5466">
          <v:rect xmlns:o="urn:schemas-microsoft-com:office:office" xmlns:v="urn:schemas-microsoft-com:vml" id="rectole0000000000" style="width:515.300000pt;height:273.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647" w:left="0" w:firstLine="0"/>
        <w:jc w:val="left"/>
        <w:rPr>
          <w:rFonts w:ascii="Calibri" w:hAnsi="Calibri" w:cs="Calibri" w:eastAsia="Calibri"/>
          <w:color w:val="auto"/>
          <w:spacing w:val="0"/>
          <w:position w:val="0"/>
          <w:sz w:val="28"/>
          <w:shd w:fill="auto" w:val="clear"/>
        </w:rPr>
      </w:pPr>
    </w:p>
    <w:p>
      <w:pPr>
        <w:spacing w:before="0" w:after="200" w:line="276"/>
        <w:ind w:right="-647"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DISTANCE IS GREATER THAN 100 cms:</w:t>
      </w:r>
    </w:p>
    <w:p>
      <w:pPr>
        <w:spacing w:before="0" w:after="160" w:line="240"/>
        <w:ind w:right="0" w:left="0" w:firstLine="0"/>
        <w:jc w:val="left"/>
        <w:rPr>
          <w:rFonts w:ascii="Times New Roman" w:hAnsi="Times New Roman" w:cs="Times New Roman" w:eastAsia="Times New Roman"/>
          <w:b/>
          <w:color w:val="auto"/>
          <w:spacing w:val="0"/>
          <w:position w:val="0"/>
          <w:sz w:val="32"/>
          <w:shd w:fill="auto" w:val="clear"/>
        </w:rPr>
      </w:pPr>
      <w:r>
        <w:object w:dxaOrig="10103" w:dyaOrig="5567">
          <v:rect xmlns:o="urn:schemas-microsoft-com:office:office" xmlns:v="urn:schemas-microsoft-com:vml" id="rectole0000000001" style="width:505.150000pt;height:278.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647" w:left="0" w:firstLine="0"/>
        <w:jc w:val="left"/>
        <w:rPr>
          <w:rFonts w:ascii="Calibri" w:hAnsi="Calibri" w:cs="Calibri" w:eastAsia="Calibri"/>
          <w:color w:val="auto"/>
          <w:spacing w:val="0"/>
          <w:position w:val="0"/>
          <w:sz w:val="22"/>
          <w:shd w:fill="auto" w:val="clear"/>
        </w:rPr>
      </w:pPr>
    </w:p>
    <w:p>
      <w:pPr>
        <w:spacing w:before="0" w:after="200" w:line="276"/>
        <w:ind w:right="-647"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Times New Roman" w:hAnsi="Times New Roman" w:cs="Times New Roman" w:eastAsia="Times New Roman"/>
          <w:b/>
          <w:color w:val="auto"/>
          <w:spacing w:val="0"/>
          <w:position w:val="0"/>
          <w:sz w:val="31"/>
          <w:shd w:fill="auto" w:val="clear"/>
        </w:rPr>
      </w:pPr>
      <w:r>
        <w:rPr>
          <w:rFonts w:ascii="Times New Roman" w:hAnsi="Times New Roman" w:cs="Times New Roman" w:eastAsia="Times New Roman"/>
          <w:b/>
          <w:color w:val="auto"/>
          <w:spacing w:val="0"/>
          <w:position w:val="0"/>
          <w:sz w:val="31"/>
          <w:shd w:fill="auto" w:val="clear"/>
        </w:rPr>
        <w:t xml:space="preserve">DEVICE RECENT EVENTS IN IBM WATSON:</w:t>
      </w:r>
    </w:p>
    <w:p>
      <w:pPr>
        <w:spacing w:before="0" w:after="200" w:line="276"/>
        <w:ind w:right="-647" w:left="0" w:firstLine="0"/>
        <w:jc w:val="left"/>
        <w:rPr>
          <w:rFonts w:ascii="Calibri" w:hAnsi="Calibri" w:cs="Calibri" w:eastAsia="Calibri"/>
          <w:color w:val="auto"/>
          <w:spacing w:val="0"/>
          <w:position w:val="0"/>
          <w:sz w:val="22"/>
          <w:shd w:fill="auto" w:val="clear"/>
        </w:rPr>
      </w:pPr>
    </w:p>
    <w:p>
      <w:pPr>
        <w:spacing w:before="0" w:after="200" w:line="276"/>
        <w:ind w:right="-647" w:left="0" w:firstLine="0"/>
        <w:jc w:val="left"/>
        <w:rPr>
          <w:rFonts w:ascii="Calibri" w:hAnsi="Calibri" w:cs="Calibri" w:eastAsia="Calibri"/>
          <w:color w:val="auto"/>
          <w:spacing w:val="0"/>
          <w:position w:val="0"/>
          <w:sz w:val="22"/>
          <w:shd w:fill="auto" w:val="clear"/>
        </w:rPr>
      </w:pPr>
      <w:r>
        <w:object w:dxaOrig="10326" w:dyaOrig="5244">
          <v:rect xmlns:o="urn:schemas-microsoft-com:office:office" xmlns:v="urn:schemas-microsoft-com:vml" id="rectole0000000002" style="width:516.300000pt;height:262.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200" w:line="276"/>
        <w:ind w:right="-647"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WOKWI LINK:</w:t>
      </w:r>
    </w:p>
    <w:p>
      <w:pPr>
        <w:spacing w:before="0" w:after="200" w:line="276"/>
        <w:ind w:right="-647"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6">
        <w:r>
          <w:rPr>
            <w:rFonts w:ascii="Times New Roman" w:hAnsi="Times New Roman" w:cs="Times New Roman" w:eastAsia="Times New Roman"/>
            <w:b/>
            <w:color w:val="0000FF"/>
            <w:spacing w:val="0"/>
            <w:position w:val="0"/>
            <w:sz w:val="32"/>
            <w:u w:val="single"/>
            <w:shd w:fill="auto" w:val="clear"/>
          </w:rPr>
          <w:t xml:space="preserve">https://wokwi.com/projects/347567479596253779</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numbering.xml" Id="docRId7"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Mode="External" Target="https://wokwi.com/projects/347567479596253779"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edia/image2.wmf" Id="docRId5" Type="http://schemas.openxmlformats.org/officeDocument/2006/relationships/image" /></Relationships>
</file>