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9"/>
        </w:rPr>
      </w:pPr>
    </w:p>
    <w:p>
      <w:pPr>
        <w:pStyle w:val="Title"/>
      </w:pPr>
      <w:r>
        <w:rPr/>
        <w:t>Project</w:t>
      </w:r>
      <w:r>
        <w:rPr>
          <w:spacing w:val="-13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Phase</w:t>
      </w:r>
    </w:p>
    <w:p>
      <w:pPr>
        <w:spacing w:before="32"/>
        <w:ind w:left="3184" w:right="3166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points)</w:t>
      </w: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3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249"/>
      </w:tblGrid>
      <w:tr>
        <w:trPr>
          <w:trHeight w:val="249" w:hRule="atLeast"/>
        </w:trPr>
        <w:tc>
          <w:tcPr>
            <w:tcW w:w="2984" w:type="dxa"/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249" w:type="dxa"/>
          </w:tcPr>
          <w:p>
            <w:pPr>
              <w:pStyle w:val="TableParagraph"/>
              <w:spacing w:line="229" w:lineRule="exact"/>
              <w:ind w:left="117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2984" w:type="dxa"/>
          </w:tcPr>
          <w:p>
            <w:pPr>
              <w:pStyle w:val="TableParagraph"/>
              <w:spacing w:line="234" w:lineRule="exact"/>
              <w:ind w:left="12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249" w:type="dxa"/>
          </w:tcPr>
          <w:p>
            <w:pPr>
              <w:pStyle w:val="TableParagraph"/>
              <w:spacing w:line="234" w:lineRule="exact"/>
              <w:ind w:left="113"/>
              <w:rPr>
                <w:sz w:val="22"/>
              </w:rPr>
            </w:pPr>
            <w:r>
              <w:rPr>
                <w:sz w:val="22"/>
              </w:rPr>
              <w:t>PNT2022TMID23616</w:t>
            </w:r>
          </w:p>
        </w:tc>
      </w:tr>
      <w:tr>
        <w:trPr>
          <w:trHeight w:val="253" w:hRule="atLeast"/>
        </w:trPr>
        <w:tc>
          <w:tcPr>
            <w:tcW w:w="2984" w:type="dxa"/>
          </w:tcPr>
          <w:p>
            <w:pPr>
              <w:pStyle w:val="TableParagraph"/>
              <w:spacing w:line="234" w:lineRule="exact"/>
              <w:ind w:left="12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249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Analytics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Hospital’s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Health-Care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54" w:hRule="atLeast"/>
        </w:trPr>
        <w:tc>
          <w:tcPr>
            <w:tcW w:w="2984" w:type="dxa"/>
          </w:tcPr>
          <w:p>
            <w:pPr>
              <w:pStyle w:val="TableParagraph"/>
              <w:spacing w:line="235" w:lineRule="exact"/>
              <w:ind w:left="12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249" w:type="dxa"/>
          </w:tcPr>
          <w:p>
            <w:pPr>
              <w:pStyle w:val="TableParagraph"/>
              <w:spacing w:line="235" w:lineRule="exact"/>
              <w:ind w:left="117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BodyText"/>
        <w:spacing w:before="5"/>
        <w:rPr>
          <w:b/>
          <w:sz w:val="37"/>
        </w:rPr>
      </w:pPr>
    </w:p>
    <w:p>
      <w:pPr>
        <w:pStyle w:val="Heading1"/>
      </w:pPr>
      <w:r>
        <w:rPr/>
        <w:t>Product</w:t>
      </w:r>
      <w:r>
        <w:rPr>
          <w:spacing w:val="-4"/>
        </w:rPr>
        <w:t> </w:t>
      </w:r>
      <w:r>
        <w:rPr/>
        <w:t>Backlog,</w:t>
      </w:r>
      <w:r>
        <w:rPr>
          <w:spacing w:val="-1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 and</w:t>
      </w:r>
      <w:r>
        <w:rPr>
          <w:spacing w:val="-6"/>
        </w:rPr>
        <w:t> </w:t>
      </w:r>
      <w:r>
        <w:rPr/>
        <w:t>Estimation</w:t>
      </w:r>
      <w:r>
        <w:rPr>
          <w:spacing w:val="-13"/>
        </w:rPr>
        <w:t> </w:t>
      </w:r>
      <w:r>
        <w:rPr/>
        <w:t>(4</w:t>
      </w:r>
      <w:r>
        <w:rPr>
          <w:spacing w:val="-8"/>
        </w:rPr>
        <w:t> </w:t>
      </w:r>
      <w:r>
        <w:rPr/>
        <w:t>Marks)</w:t>
      </w:r>
    </w:p>
    <w:p>
      <w:pPr>
        <w:pStyle w:val="BodyText"/>
        <w:spacing w:before="176"/>
        <w:ind w:left="220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below</w:t>
      </w:r>
      <w:r>
        <w:rPr>
          <w:spacing w:val="-7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8"/>
        </w:rPr>
        <w:t> </w:t>
      </w:r>
      <w:r>
        <w:rPr/>
        <w:t>product</w:t>
      </w:r>
      <w:r>
        <w:rPr>
          <w:spacing w:val="3"/>
        </w:rPr>
        <w:t> </w:t>
      </w:r>
      <w:r>
        <w:rPr/>
        <w:t>backlog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sprint</w:t>
      </w:r>
      <w:r>
        <w:rPr>
          <w:spacing w:val="3"/>
        </w:rPr>
        <w:t> </w:t>
      </w:r>
      <w:r>
        <w:rPr/>
        <w:t>schedule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6"/>
        <w:gridCol w:w="1392"/>
        <w:gridCol w:w="1275"/>
        <w:gridCol w:w="1985"/>
      </w:tblGrid>
      <w:tr>
        <w:trPr>
          <w:trHeight w:val="455" w:hRule="atLeast"/>
        </w:trPr>
        <w:tc>
          <w:tcPr>
            <w:tcW w:w="1815" w:type="dxa"/>
          </w:tcPr>
          <w:p>
            <w:pPr>
              <w:pStyle w:val="TableParagraph"/>
              <w:spacing w:line="223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TableParagraph"/>
              <w:spacing w:line="226" w:lineRule="exact"/>
              <w:ind w:right="4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Requirement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TableParagraph"/>
              <w:spacing w:line="226" w:lineRule="exact"/>
              <w:ind w:right="486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6" w:type="dxa"/>
          </w:tcPr>
          <w:p>
            <w:pPr>
              <w:pStyle w:val="TableParagraph"/>
              <w:spacing w:line="223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392" w:type="dxa"/>
          </w:tcPr>
          <w:p>
            <w:pPr>
              <w:pStyle w:val="TableParagraph"/>
              <w:spacing w:line="22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75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85" w:type="dxa"/>
          </w:tcPr>
          <w:p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Team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rPr>
          <w:trHeight w:val="691" w:hRule="atLeast"/>
        </w:trPr>
        <w:tc>
          <w:tcPr>
            <w:tcW w:w="1815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>
            <w:pPr>
              <w:pStyle w:val="TableParagraph"/>
              <w:ind w:left="116" w:right="491"/>
              <w:rPr>
                <w:sz w:val="20"/>
              </w:rPr>
            </w:pPr>
            <w:r>
              <w:rPr>
                <w:sz w:val="20"/>
              </w:rPr>
              <w:t>As a health care provider I can create account 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arecollected.</w:t>
            </w:r>
          </w:p>
        </w:tc>
        <w:tc>
          <w:tcPr>
            <w:tcW w:w="1392" w:type="dxa"/>
          </w:tcPr>
          <w:p>
            <w:pPr>
              <w:pStyle w:val="TableParagraph"/>
              <w:ind w:left="587" w:right="55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Members</w:t>
            </w:r>
          </w:p>
        </w:tc>
      </w:tr>
      <w:tr>
        <w:trPr>
          <w:trHeight w:val="690" w:hRule="atLeast"/>
        </w:trPr>
        <w:tc>
          <w:tcPr>
            <w:tcW w:w="1815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Analyze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>
            <w:pPr>
              <w:pStyle w:val="TableParagraph"/>
              <w:spacing w:line="235" w:lineRule="auto"/>
              <w:ind w:left="131" w:right="8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thatare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collected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cleaned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</w:p>
          <w:p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cloud.</w:t>
            </w:r>
          </w:p>
        </w:tc>
        <w:tc>
          <w:tcPr>
            <w:tcW w:w="1392" w:type="dxa"/>
          </w:tcPr>
          <w:p>
            <w:pPr>
              <w:pStyle w:val="TableParagraph"/>
              <w:ind w:left="587" w:right="55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5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Members</w:t>
            </w:r>
          </w:p>
        </w:tc>
      </w:tr>
      <w:tr>
        <w:trPr>
          <w:trHeight w:val="690" w:hRule="atLeast"/>
        </w:trPr>
        <w:tc>
          <w:tcPr>
            <w:tcW w:w="1815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6" w:type="dxa"/>
          </w:tcPr>
          <w:p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health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 use</w:t>
            </w:r>
          </w:p>
          <w:p>
            <w:pPr>
              <w:pStyle w:val="TableParagraph"/>
              <w:spacing w:line="230" w:lineRule="atLeast"/>
              <w:ind w:left="116" w:right="91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uploading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dataset.</w:t>
            </w:r>
          </w:p>
        </w:tc>
        <w:tc>
          <w:tcPr>
            <w:tcW w:w="1392" w:type="dxa"/>
          </w:tcPr>
          <w:p>
            <w:pPr>
              <w:pStyle w:val="TableParagraph"/>
              <w:ind w:left="587" w:right="5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Members</w:t>
            </w:r>
          </w:p>
        </w:tc>
      </w:tr>
      <w:tr>
        <w:trPr>
          <w:trHeight w:val="691" w:hRule="atLeast"/>
        </w:trPr>
        <w:tc>
          <w:tcPr>
            <w:tcW w:w="1815" w:type="dxa"/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6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health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care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provider</w:t>
            </w:r>
            <w:r>
              <w:rPr>
                <w:spacing w:val="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prepare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Visualization.</w:t>
            </w:r>
          </w:p>
        </w:tc>
        <w:tc>
          <w:tcPr>
            <w:tcW w:w="1392" w:type="dxa"/>
          </w:tcPr>
          <w:p>
            <w:pPr>
              <w:pStyle w:val="TableParagraph"/>
              <w:spacing w:line="223" w:lineRule="exact"/>
              <w:ind w:left="7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Members</w:t>
            </w:r>
          </w:p>
        </w:tc>
      </w:tr>
      <w:tr>
        <w:trPr>
          <w:trHeight w:val="690" w:hRule="atLeast"/>
        </w:trPr>
        <w:tc>
          <w:tcPr>
            <w:tcW w:w="1815" w:type="dxa"/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6" w:type="dxa"/>
          </w:tcPr>
          <w:p>
            <w:pPr>
              <w:pStyle w:val="TableParagraph"/>
              <w:ind w:left="107" w:firstLine="9"/>
              <w:rPr>
                <w:sz w:val="20"/>
              </w:rPr>
            </w:pPr>
            <w:r>
              <w:rPr>
                <w:w w:val="95"/>
                <w:sz w:val="20"/>
              </w:rPr>
              <w:t>As a health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care provider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 canpresent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data in my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392" w:type="dxa"/>
          </w:tcPr>
          <w:p>
            <w:pPr>
              <w:pStyle w:val="TableParagraph"/>
              <w:spacing w:line="223" w:lineRule="exact"/>
              <w:ind w:left="7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Members</w:t>
            </w:r>
          </w:p>
        </w:tc>
      </w:tr>
      <w:tr>
        <w:trPr>
          <w:trHeight w:val="686" w:hRule="atLeast"/>
        </w:trPr>
        <w:tc>
          <w:tcPr>
            <w:tcW w:w="1815" w:type="dxa"/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6" w:type="dxa"/>
          </w:tcPr>
          <w:p>
            <w:pPr>
              <w:pStyle w:val="TableParagraph"/>
              <w:spacing w:line="232" w:lineRule="auto" w:before="1"/>
              <w:ind w:left="11" w:right="275" w:firstLine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stay</w:t>
            </w:r>
          </w:p>
        </w:tc>
        <w:tc>
          <w:tcPr>
            <w:tcW w:w="1392" w:type="dxa"/>
          </w:tcPr>
          <w:p>
            <w:pPr>
              <w:pStyle w:val="TableParagraph"/>
              <w:spacing w:line="223" w:lineRule="exact"/>
              <w:ind w:left="7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5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Members</w:t>
            </w:r>
          </w:p>
        </w:tc>
      </w:tr>
    </w:tbl>
    <w:p>
      <w:pPr>
        <w:spacing w:after="0" w:line="225" w:lineRule="exact"/>
        <w:rPr>
          <w:sz w:val="20"/>
        </w:rPr>
        <w:sectPr>
          <w:type w:val="continuous"/>
          <w:pgSz w:w="16850" w:h="11920" w:orient="landscape"/>
          <w:pgMar w:top="1100" w:bottom="280" w:left="1220" w:right="640"/>
        </w:sectPr>
      </w:pPr>
    </w:p>
    <w:p>
      <w:pPr>
        <w:pStyle w:val="Heading1"/>
        <w:spacing w:before="71"/>
        <w:ind w:left="119"/>
      </w:pPr>
      <w:r>
        <w:rPr/>
        <w:t>Project</w:t>
      </w:r>
      <w:r>
        <w:rPr>
          <w:spacing w:val="-8"/>
        </w:rPr>
        <w:t> </w:t>
      </w:r>
      <w:r>
        <w:rPr/>
        <w:t>Tracker,</w:t>
      </w:r>
      <w:r>
        <w:rPr>
          <w:spacing w:val="-1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Burndown</w:t>
      </w:r>
      <w:r>
        <w:rPr>
          <w:spacing w:val="-7"/>
        </w:rPr>
        <w:t> </w:t>
      </w:r>
      <w:r>
        <w:rPr/>
        <w:t>Chart:</w:t>
      </w:r>
      <w:r>
        <w:rPr>
          <w:spacing w:val="-5"/>
        </w:rPr>
        <w:t> </w:t>
      </w:r>
      <w:r>
        <w:rPr/>
        <w:t>(4</w:t>
      </w:r>
      <w:r>
        <w:rPr>
          <w:spacing w:val="-4"/>
        </w:rPr>
        <w:t> </w:t>
      </w:r>
      <w:r>
        <w:rPr/>
        <w:t>Marks)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33"/>
        <w:gridCol w:w="1233"/>
        <w:gridCol w:w="2081"/>
        <w:gridCol w:w="1905"/>
        <w:gridCol w:w="2126"/>
        <w:gridCol w:w="2411"/>
      </w:tblGrid>
      <w:tr>
        <w:trPr>
          <w:trHeight w:val="690" w:hRule="atLeast"/>
        </w:trPr>
        <w:tc>
          <w:tcPr>
            <w:tcW w:w="1694" w:type="dxa"/>
          </w:tcPr>
          <w:p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3" w:type="dxa"/>
          </w:tcPr>
          <w:p>
            <w:pPr>
              <w:pStyle w:val="TableParagraph"/>
              <w:spacing w:before="2"/>
              <w:ind w:left="117" w:right="6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>
            <w:pPr>
              <w:pStyle w:val="TableParagraph"/>
              <w:spacing w:before="2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TableParagraph"/>
              <w:spacing w:before="2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905" w:type="dxa"/>
          </w:tcPr>
          <w:p>
            <w:pPr>
              <w:pStyle w:val="TableParagraph"/>
              <w:spacing w:line="230" w:lineRule="atLeast"/>
              <w:ind w:left="126" w:right="80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 End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uto" w:before="7"/>
              <w:ind w:left="121" w:right="38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411" w:type="dxa"/>
          </w:tcPr>
          <w:p>
            <w:pPr>
              <w:pStyle w:val="TableParagraph"/>
              <w:spacing w:before="2"/>
              <w:ind w:left="125" w:right="10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 </w:t>
            </w:r>
            <w:r>
              <w:rPr>
                <w:b/>
                <w:spacing w:val="-1"/>
                <w:sz w:val="20"/>
              </w:rPr>
              <w:t>Release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Date(Actual)</w:t>
            </w:r>
          </w:p>
        </w:tc>
      </w:tr>
      <w:tr>
        <w:trPr>
          <w:trHeight w:val="364" w:hRule="atLeast"/>
        </w:trPr>
        <w:tc>
          <w:tcPr>
            <w:tcW w:w="169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905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12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1" w:type="dxa"/>
          </w:tcPr>
          <w:p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9" w:hRule="atLeast"/>
        </w:trPr>
        <w:tc>
          <w:tcPr>
            <w:tcW w:w="169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905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126" w:type="dxa"/>
          </w:tcPr>
          <w:p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1" w:type="dxa"/>
          </w:tcPr>
          <w:p>
            <w:pPr>
              <w:pStyle w:val="TableParagraph"/>
              <w:spacing w:line="223" w:lineRule="exact"/>
              <w:ind w:left="16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169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905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126" w:type="dxa"/>
          </w:tcPr>
          <w:p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1" w:type="dxa"/>
          </w:tcPr>
          <w:p>
            <w:pPr>
              <w:pStyle w:val="TableParagraph"/>
              <w:spacing w:line="223" w:lineRule="exact"/>
              <w:ind w:left="16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169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905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126" w:type="dxa"/>
          </w:tcPr>
          <w:p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1" w:type="dxa"/>
          </w:tcPr>
          <w:p>
            <w:pPr>
              <w:pStyle w:val="TableParagraph"/>
              <w:spacing w:line="223" w:lineRule="exact"/>
              <w:ind w:left="16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spacing w:before="15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Velocity:</w:t>
      </w:r>
    </w:p>
    <w:p>
      <w:pPr>
        <w:pStyle w:val="BodyText"/>
        <w:spacing w:before="1"/>
        <w:ind w:left="220" w:right="196"/>
      </w:pPr>
      <w:r>
        <w:rPr/>
        <w:t>Imagine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10-day</w:t>
      </w:r>
      <w:r>
        <w:rPr>
          <w:spacing w:val="-6"/>
        </w:rPr>
        <w:t> </w:t>
      </w:r>
      <w:r>
        <w:rPr/>
        <w:t>sprint duration,</w:t>
      </w:r>
      <w:r>
        <w:rPr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team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20 (points</w:t>
      </w:r>
      <w:r>
        <w:rPr>
          <w:spacing w:val="-6"/>
        </w:rPr>
        <w:t> </w:t>
      </w:r>
      <w:r>
        <w:rPr/>
        <w:t>per</w:t>
      </w:r>
      <w:r>
        <w:rPr>
          <w:spacing w:val="-2"/>
        </w:rPr>
        <w:t> </w:t>
      </w:r>
      <w:r>
        <w:rPr/>
        <w:t>sprint).</w:t>
      </w:r>
      <w:r>
        <w:rPr>
          <w:spacing w:val="-1"/>
        </w:rPr>
        <w:t> </w:t>
      </w:r>
      <w:r>
        <w:rPr/>
        <w:t>Let’s</w:t>
      </w:r>
      <w:r>
        <w:rPr>
          <w:spacing w:val="-1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team’s</w:t>
      </w:r>
      <w:r>
        <w:rPr>
          <w:spacing w:val="-5"/>
        </w:rPr>
        <w:t> </w:t>
      </w:r>
      <w:r>
        <w:rPr/>
        <w:t>average</w:t>
      </w:r>
      <w:r>
        <w:rPr>
          <w:spacing w:val="-8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(AV)</w:t>
      </w:r>
      <w:r>
        <w:rPr>
          <w:spacing w:val="-2"/>
        </w:rPr>
        <w:t> </w:t>
      </w:r>
      <w:r>
        <w:rPr/>
        <w:t>per</w:t>
      </w:r>
      <w:r>
        <w:rPr>
          <w:spacing w:val="2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unit</w:t>
      </w:r>
      <w:r>
        <w:rPr>
          <w:spacing w:val="1"/>
        </w:rPr>
        <w:t> </w:t>
      </w:r>
      <w:r>
        <w:rPr/>
        <w:t>(story</w:t>
      </w:r>
      <w:r>
        <w:rPr>
          <w:spacing w:val="-5"/>
        </w:rPr>
        <w:t> </w:t>
      </w:r>
      <w:r>
        <w:rPr/>
        <w:t>points</w:t>
      </w:r>
      <w:r>
        <w:rPr>
          <w:spacing w:val="3"/>
        </w:rPr>
        <w:t> </w:t>
      </w:r>
      <w:r>
        <w:rPr/>
        <w:t>per</w:t>
      </w:r>
      <w:r>
        <w:rPr>
          <w:spacing w:val="8"/>
        </w:rPr>
        <w:t> </w:t>
      </w:r>
      <w:r>
        <w:rPr/>
        <w:t>day)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3870325</wp:posOffset>
            </wp:positionH>
            <wp:positionV relativeFrom="paragraph">
              <wp:posOffset>140771</wp:posOffset>
            </wp:positionV>
            <wp:extent cx="3087088" cy="440054"/>
            <wp:effectExtent l="0" t="0" r="0" b="0"/>
            <wp:wrapTopAndBottom/>
            <wp:docPr id="1" name="image1.jpeg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88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bottom="280" w:left="12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172" w:right="316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2022-11-08T06:22:17Z</dcterms:created>
  <dcterms:modified xsi:type="dcterms:W3CDTF">2022-11-08T06:22:17Z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