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36ECF50" w:rsidR="005B2106" w:rsidRDefault="008B01C1" w:rsidP="005C23C7">
            <w:r>
              <w:t>02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A7E4FD2" w:rsidR="00AA7790" w:rsidRDefault="008B01C1" w:rsidP="00AA7790">
            <w:r w:rsidRPr="008B01C1">
              <w:rPr>
                <w:rFonts w:cstheme="minorHAnsi"/>
              </w:rPr>
              <w:t>PNT2022TMID47580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B79564" w:rsidR="00AA7790" w:rsidRDefault="008B01C1" w:rsidP="00AA7790">
            <w:r>
              <w:t>Smart Solutions For Railways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39CB0A12" w:rsidR="003C4A8E" w:rsidRDefault="008B01C1" w:rsidP="008B01C1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>Empathy Map: Smart Solutions For Railways</w:t>
      </w:r>
    </w:p>
    <w:p w14:paraId="3D4E2A1C" w14:textId="2D99F14D" w:rsidR="008B01C1" w:rsidRDefault="002C6B5C" w:rsidP="008B01C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FDD69" wp14:editId="6EF0ABAD">
            <wp:simplePos x="0" y="0"/>
            <wp:positionH relativeFrom="column">
              <wp:posOffset>-38100</wp:posOffset>
            </wp:positionH>
            <wp:positionV relativeFrom="paragraph">
              <wp:posOffset>189230</wp:posOffset>
            </wp:positionV>
            <wp:extent cx="5722620" cy="6675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01C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C6B5C"/>
    <w:rsid w:val="003C4A8E"/>
    <w:rsid w:val="003E3A16"/>
    <w:rsid w:val="005B2106"/>
    <w:rsid w:val="005B25F6"/>
    <w:rsid w:val="006D1E21"/>
    <w:rsid w:val="007569FA"/>
    <w:rsid w:val="007A3AE5"/>
    <w:rsid w:val="008B01C1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14</cp:revision>
  <dcterms:created xsi:type="dcterms:W3CDTF">2022-09-18T16:51:00Z</dcterms:created>
  <dcterms:modified xsi:type="dcterms:W3CDTF">2022-10-02T07:21:00Z</dcterms:modified>
</cp:coreProperties>
</file>