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Pr="008B3C56" w:rsidRDefault="0056693C">
      <w:pPr>
        <w:pStyle w:val="BodyText"/>
        <w:rPr>
          <w:rFonts w:ascii="Times New Roman" w:hAnsi="Times New Roman" w:cs="Times New Roman"/>
          <w:b/>
          <w:sz w:val="20"/>
        </w:rPr>
      </w:pPr>
    </w:p>
    <w:p w14:paraId="6D11A710" w14:textId="77777777" w:rsidR="00356B2B" w:rsidRPr="008B3C56" w:rsidRDefault="00356B2B">
      <w:pPr>
        <w:pStyle w:val="BodyText"/>
        <w:rPr>
          <w:rFonts w:ascii="Times New Roman" w:hAnsi="Times New Roman" w:cs="Times New Roman"/>
          <w:b/>
          <w:sz w:val="20"/>
        </w:rPr>
      </w:pPr>
    </w:p>
    <w:p w14:paraId="612690C4" w14:textId="1B9BBA4F" w:rsidR="00F202AA" w:rsidRPr="008B3C56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B3C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8B3C56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B3C56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8B3C56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5111"/>
      </w:tblGrid>
      <w:tr w:rsidR="00F202AA" w:rsidRPr="008B3C56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8B3C56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5E66ADA7" w:rsidR="00F202AA" w:rsidRPr="008B3C56" w:rsidRDefault="008B3C5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</w:t>
            </w:r>
            <w:r w:rsidR="00F202AA"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</w:t>
            </w:r>
            <w:r w:rsidR="00692814"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November</w:t>
            </w:r>
            <w:r w:rsidR="00F202AA"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8B3C56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8B3C56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48DDEEFA" w:rsidR="00F202AA" w:rsidRPr="008B3C56" w:rsidRDefault="008B3C5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hAnsi="Times New Roman" w:cs="Times New Roman"/>
              </w:rPr>
              <w:t>PNT2022TMID47580</w:t>
            </w:r>
          </w:p>
        </w:tc>
      </w:tr>
      <w:tr w:rsidR="00F202AA" w:rsidRPr="008B3C56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8B3C56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591DF520" w:rsidR="00F202AA" w:rsidRPr="008B3C56" w:rsidRDefault="008B3C5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hAnsi="Times New Roman" w:cs="Times New Roman"/>
              </w:rPr>
              <w:t>Smart Solutions for Railways</w:t>
            </w:r>
          </w:p>
        </w:tc>
      </w:tr>
      <w:tr w:rsidR="00F202AA" w:rsidRPr="008B3C56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8B3C56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8B3C56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 Marks</w:t>
            </w:r>
          </w:p>
        </w:tc>
      </w:tr>
    </w:tbl>
    <w:p w14:paraId="330D89D6" w14:textId="77777777" w:rsidR="0056693C" w:rsidRPr="008B3C56" w:rsidRDefault="0056693C">
      <w:pPr>
        <w:pStyle w:val="BodyText"/>
        <w:rPr>
          <w:rFonts w:ascii="Times New Roman" w:hAnsi="Times New Roman" w:cs="Times New Roman"/>
          <w:sz w:val="24"/>
        </w:rPr>
      </w:pPr>
    </w:p>
    <w:p w14:paraId="369C798F" w14:textId="77777777" w:rsidR="0056693C" w:rsidRPr="008B3C56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rFonts w:ascii="Times New Roman" w:hAnsi="Times New Roman" w:cs="Times New Roman"/>
          <w:color w:val="943634" w:themeColor="accent2" w:themeShade="BF"/>
        </w:rPr>
      </w:pPr>
      <w:r w:rsidRPr="008B3C56">
        <w:rPr>
          <w:rFonts w:ascii="Times New Roman" w:hAnsi="Times New Roman" w:cs="Times New Roman"/>
          <w:color w:val="943634" w:themeColor="accent2" w:themeShade="BF"/>
        </w:rPr>
        <w:t>Defect</w:t>
      </w:r>
      <w:r w:rsidRPr="008B3C56">
        <w:rPr>
          <w:rFonts w:ascii="Times New Roman" w:hAnsi="Times New Roman" w:cs="Times New Roman"/>
          <w:color w:val="943634" w:themeColor="accent2" w:themeShade="BF"/>
          <w:spacing w:val="-5"/>
        </w:rPr>
        <w:t xml:space="preserve"> </w:t>
      </w:r>
      <w:r w:rsidRPr="008B3C56">
        <w:rPr>
          <w:rFonts w:ascii="Times New Roman" w:hAnsi="Times New Roman" w:cs="Times New Roman"/>
          <w:color w:val="943634" w:themeColor="accent2" w:themeShade="BF"/>
          <w:spacing w:val="-2"/>
        </w:rPr>
        <w:t>Analysis</w:t>
      </w:r>
    </w:p>
    <w:p w14:paraId="2BF02EC7" w14:textId="77777777" w:rsidR="0056693C" w:rsidRPr="008B3C56" w:rsidRDefault="00775B3F">
      <w:pPr>
        <w:pStyle w:val="BodyText"/>
        <w:spacing w:before="170" w:line="285" w:lineRule="auto"/>
        <w:ind w:left="1060" w:right="282"/>
        <w:rPr>
          <w:rFonts w:ascii="Times New Roman" w:hAnsi="Times New Roman" w:cs="Times New Roman"/>
        </w:rPr>
      </w:pPr>
      <w:r w:rsidRPr="008B3C56">
        <w:rPr>
          <w:rFonts w:ascii="Times New Roman" w:hAnsi="Times New Roman" w:cs="Times New Roman"/>
        </w:rPr>
        <w:t>This</w:t>
      </w:r>
      <w:r w:rsidRPr="008B3C56">
        <w:rPr>
          <w:rFonts w:ascii="Times New Roman" w:hAnsi="Times New Roman" w:cs="Times New Roman"/>
          <w:spacing w:val="27"/>
        </w:rPr>
        <w:t xml:space="preserve"> </w:t>
      </w:r>
      <w:r w:rsidRPr="008B3C56">
        <w:rPr>
          <w:rFonts w:ascii="Times New Roman" w:hAnsi="Times New Roman" w:cs="Times New Roman"/>
        </w:rPr>
        <w:t>report</w:t>
      </w:r>
      <w:r w:rsidRPr="008B3C56">
        <w:rPr>
          <w:rFonts w:ascii="Times New Roman" w:hAnsi="Times New Roman" w:cs="Times New Roman"/>
          <w:spacing w:val="27"/>
        </w:rPr>
        <w:t xml:space="preserve"> </w:t>
      </w:r>
      <w:r w:rsidRPr="008B3C56">
        <w:rPr>
          <w:rFonts w:ascii="Times New Roman" w:hAnsi="Times New Roman" w:cs="Times New Roman"/>
        </w:rPr>
        <w:t>shows</w:t>
      </w:r>
      <w:r w:rsidRPr="008B3C56">
        <w:rPr>
          <w:rFonts w:ascii="Times New Roman" w:hAnsi="Times New Roman" w:cs="Times New Roman"/>
          <w:spacing w:val="27"/>
        </w:rPr>
        <w:t xml:space="preserve"> </w:t>
      </w:r>
      <w:r w:rsidRPr="008B3C56">
        <w:rPr>
          <w:rFonts w:ascii="Times New Roman" w:hAnsi="Times New Roman" w:cs="Times New Roman"/>
        </w:rPr>
        <w:t>the</w:t>
      </w:r>
      <w:r w:rsidRPr="008B3C56">
        <w:rPr>
          <w:rFonts w:ascii="Times New Roman" w:hAnsi="Times New Roman" w:cs="Times New Roman"/>
          <w:spacing w:val="27"/>
        </w:rPr>
        <w:t xml:space="preserve"> </w:t>
      </w:r>
      <w:r w:rsidRPr="008B3C56">
        <w:rPr>
          <w:rFonts w:ascii="Times New Roman" w:hAnsi="Times New Roman" w:cs="Times New Roman"/>
        </w:rPr>
        <w:t>number</w:t>
      </w:r>
      <w:r w:rsidRPr="008B3C56">
        <w:rPr>
          <w:rFonts w:ascii="Times New Roman" w:hAnsi="Times New Roman" w:cs="Times New Roman"/>
          <w:spacing w:val="27"/>
        </w:rPr>
        <w:t xml:space="preserve"> </w:t>
      </w:r>
      <w:r w:rsidRPr="008B3C56">
        <w:rPr>
          <w:rFonts w:ascii="Times New Roman" w:hAnsi="Times New Roman" w:cs="Times New Roman"/>
        </w:rPr>
        <w:t>of</w:t>
      </w:r>
      <w:r w:rsidRPr="008B3C56">
        <w:rPr>
          <w:rFonts w:ascii="Times New Roman" w:hAnsi="Times New Roman" w:cs="Times New Roman"/>
          <w:spacing w:val="27"/>
        </w:rPr>
        <w:t xml:space="preserve"> </w:t>
      </w:r>
      <w:r w:rsidRPr="008B3C56">
        <w:rPr>
          <w:rFonts w:ascii="Times New Roman" w:hAnsi="Times New Roman" w:cs="Times New Roman"/>
        </w:rPr>
        <w:t>resolved</w:t>
      </w:r>
      <w:r w:rsidRPr="008B3C56">
        <w:rPr>
          <w:rFonts w:ascii="Times New Roman" w:hAnsi="Times New Roman" w:cs="Times New Roman"/>
          <w:spacing w:val="27"/>
        </w:rPr>
        <w:t xml:space="preserve"> </w:t>
      </w:r>
      <w:r w:rsidRPr="008B3C56">
        <w:rPr>
          <w:rFonts w:ascii="Times New Roman" w:hAnsi="Times New Roman" w:cs="Times New Roman"/>
        </w:rP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:rsidRPr="008B3C56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Pr="008B3C56" w:rsidRDefault="00775B3F">
            <w:pPr>
              <w:pStyle w:val="TableParagraph"/>
              <w:spacing w:before="104"/>
              <w:ind w:left="419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8B3C56">
              <w:rPr>
                <w:rFonts w:ascii="Times New Roman" w:hAnsi="Times New Roman" w:cs="Times New Roman"/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Pr="008B3C56" w:rsidRDefault="00775B3F">
            <w:pPr>
              <w:pStyle w:val="TableParagraph"/>
              <w:spacing w:before="104"/>
              <w:ind w:left="152" w:right="163"/>
              <w:rPr>
                <w:rFonts w:ascii="Times New Roman" w:hAnsi="Times New Roman" w:cs="Times New Roman"/>
                <w:b/>
                <w:sz w:val="20"/>
              </w:rPr>
            </w:pPr>
            <w:r w:rsidRPr="008B3C56">
              <w:rPr>
                <w:rFonts w:ascii="Times New Roman" w:hAnsi="Times New Roman" w:cs="Times New Roman"/>
                <w:b/>
                <w:color w:val="424242"/>
                <w:sz w:val="20"/>
              </w:rPr>
              <w:t>Severity</w:t>
            </w:r>
            <w:r w:rsidRPr="008B3C56">
              <w:rPr>
                <w:rFonts w:ascii="Times New Roman" w:hAnsi="Times New Roman" w:cs="Times New Roman"/>
                <w:b/>
                <w:color w:val="424242"/>
                <w:spacing w:val="-5"/>
                <w:sz w:val="20"/>
              </w:rPr>
              <w:t xml:space="preserve"> </w:t>
            </w:r>
            <w:r w:rsidRPr="008B3C56">
              <w:rPr>
                <w:rFonts w:ascii="Times New Roman" w:hAnsi="Times New Roman" w:cs="Times New Roman"/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Pr="008B3C56" w:rsidRDefault="00775B3F">
            <w:pPr>
              <w:pStyle w:val="TableParagraph"/>
              <w:spacing w:before="104"/>
              <w:ind w:left="277" w:right="288"/>
              <w:rPr>
                <w:rFonts w:ascii="Times New Roman" w:hAnsi="Times New Roman" w:cs="Times New Roman"/>
                <w:b/>
                <w:sz w:val="20"/>
              </w:rPr>
            </w:pPr>
            <w:r w:rsidRPr="008B3C56">
              <w:rPr>
                <w:rFonts w:ascii="Times New Roman" w:hAnsi="Times New Roman" w:cs="Times New Roman"/>
                <w:b/>
                <w:color w:val="424242"/>
                <w:sz w:val="20"/>
              </w:rPr>
              <w:t>Severity</w:t>
            </w:r>
            <w:r w:rsidRPr="008B3C56">
              <w:rPr>
                <w:rFonts w:ascii="Times New Roman" w:hAnsi="Times New Roman" w:cs="Times New Roman"/>
                <w:b/>
                <w:color w:val="424242"/>
                <w:spacing w:val="-5"/>
                <w:sz w:val="20"/>
              </w:rPr>
              <w:t xml:space="preserve"> </w:t>
            </w:r>
            <w:r w:rsidRPr="008B3C56">
              <w:rPr>
                <w:rFonts w:ascii="Times New Roman" w:hAnsi="Times New Roman" w:cs="Times New Roman"/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Pr="008B3C56" w:rsidRDefault="00775B3F">
            <w:pPr>
              <w:pStyle w:val="TableParagraph"/>
              <w:spacing w:before="104"/>
              <w:ind w:left="278" w:right="288"/>
              <w:rPr>
                <w:rFonts w:ascii="Times New Roman" w:hAnsi="Times New Roman" w:cs="Times New Roman"/>
                <w:b/>
                <w:sz w:val="20"/>
              </w:rPr>
            </w:pPr>
            <w:r w:rsidRPr="008B3C56">
              <w:rPr>
                <w:rFonts w:ascii="Times New Roman" w:hAnsi="Times New Roman" w:cs="Times New Roman"/>
                <w:b/>
                <w:color w:val="424242"/>
                <w:sz w:val="20"/>
              </w:rPr>
              <w:t>Severity</w:t>
            </w:r>
            <w:r w:rsidRPr="008B3C56">
              <w:rPr>
                <w:rFonts w:ascii="Times New Roman" w:hAnsi="Times New Roman" w:cs="Times New Roman"/>
                <w:b/>
                <w:color w:val="424242"/>
                <w:spacing w:val="-5"/>
                <w:sz w:val="20"/>
              </w:rPr>
              <w:t xml:space="preserve"> </w:t>
            </w:r>
            <w:r w:rsidRPr="008B3C56">
              <w:rPr>
                <w:rFonts w:ascii="Times New Roman" w:hAnsi="Times New Roman" w:cs="Times New Roman"/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Pr="008B3C56" w:rsidRDefault="00775B3F">
            <w:pPr>
              <w:pStyle w:val="TableParagraph"/>
              <w:spacing w:before="104"/>
              <w:ind w:left="302" w:right="263"/>
              <w:rPr>
                <w:rFonts w:ascii="Times New Roman" w:hAnsi="Times New Roman" w:cs="Times New Roman"/>
                <w:b/>
                <w:sz w:val="20"/>
              </w:rPr>
            </w:pPr>
            <w:r w:rsidRPr="008B3C56">
              <w:rPr>
                <w:rFonts w:ascii="Times New Roman" w:hAnsi="Times New Roman" w:cs="Times New Roman"/>
                <w:b/>
                <w:color w:val="424242"/>
                <w:sz w:val="20"/>
              </w:rPr>
              <w:t>Severity</w:t>
            </w:r>
            <w:r w:rsidRPr="008B3C56">
              <w:rPr>
                <w:rFonts w:ascii="Times New Roman" w:hAnsi="Times New Roman" w:cs="Times New Roman"/>
                <w:b/>
                <w:color w:val="424242"/>
                <w:spacing w:val="-5"/>
                <w:sz w:val="20"/>
              </w:rPr>
              <w:t xml:space="preserve"> </w:t>
            </w:r>
            <w:r w:rsidRPr="008B3C56">
              <w:rPr>
                <w:rFonts w:ascii="Times New Roman" w:hAnsi="Times New Roman" w:cs="Times New Roman"/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Pr="008B3C56" w:rsidRDefault="00775B3F">
            <w:pPr>
              <w:pStyle w:val="TableParagraph"/>
              <w:spacing w:before="104"/>
              <w:ind w:left="254" w:right="288"/>
              <w:rPr>
                <w:rFonts w:ascii="Times New Roman" w:hAnsi="Times New Roman" w:cs="Times New Roman"/>
                <w:b/>
                <w:sz w:val="20"/>
              </w:rPr>
            </w:pPr>
            <w:r w:rsidRPr="008B3C56">
              <w:rPr>
                <w:rFonts w:ascii="Times New Roman" w:hAnsi="Times New Roman" w:cs="Times New Roman"/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:rsidRPr="008B3C56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Pr="008B3C56" w:rsidRDefault="00775B3F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By</w:t>
            </w:r>
            <w:r w:rsidRPr="008B3C56">
              <w:rPr>
                <w:rFonts w:ascii="Times New Roman" w:hAnsi="Times New Roman" w:cs="Times New Roman"/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6F74C5C7" w:rsidR="0056693C" w:rsidRPr="008B3C56" w:rsidRDefault="008B3C56">
            <w:pPr>
              <w:pStyle w:val="TableParagraph"/>
              <w:ind w:left="142" w:right="16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5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0461FA46" w:rsidR="0056693C" w:rsidRPr="008B3C56" w:rsidRDefault="008B3C56">
            <w:pPr>
              <w:pStyle w:val="TableParagraph"/>
              <w:ind w:right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Pr="008B3C56" w:rsidRDefault="00775B3F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Pr="008B3C56" w:rsidRDefault="00775B3F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6D78DB16" w:rsidR="0056693C" w:rsidRPr="008B3C56" w:rsidRDefault="008B3C56">
            <w:pPr>
              <w:pStyle w:val="TableParagraph"/>
              <w:ind w:left="269" w:right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5"/>
              </w:rPr>
              <w:t>10</w:t>
            </w:r>
          </w:p>
        </w:tc>
      </w:tr>
      <w:tr w:rsidR="0056693C" w:rsidRPr="008B3C56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Pr="008B3C56" w:rsidRDefault="00775B3F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Pr="008B3C56" w:rsidRDefault="00775B3F">
            <w:pPr>
              <w:pStyle w:val="TableParagraph"/>
              <w:ind w:right="24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6D736390" w:rsidR="0056693C" w:rsidRPr="008B3C56" w:rsidRDefault="008B3C56">
            <w:pPr>
              <w:pStyle w:val="TableParagraph"/>
              <w:ind w:right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Pr="008B3C56" w:rsidRDefault="00775B3F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Pr="008B3C56" w:rsidRDefault="00775B3F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158EB652" w:rsidR="0056693C" w:rsidRPr="008B3C56" w:rsidRDefault="008B3C56">
            <w:pPr>
              <w:pStyle w:val="TableParagraph"/>
              <w:ind w:right="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56693C" w:rsidRPr="008B3C56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Pr="008B3C56" w:rsidRDefault="00775B3F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3DEFBCAF" w:rsidR="0056693C" w:rsidRPr="008B3C56" w:rsidRDefault="008B3C56">
            <w:pPr>
              <w:pStyle w:val="TableParagraph"/>
              <w:ind w:right="2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2702045F" w:rsidR="0056693C" w:rsidRPr="008B3C56" w:rsidRDefault="008B3C56">
            <w:pPr>
              <w:pStyle w:val="TableParagraph"/>
              <w:ind w:right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126DF3FE" w:rsidR="0056693C" w:rsidRPr="008B3C56" w:rsidRDefault="008B3C56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Pr="008B3C56" w:rsidRDefault="00775B3F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25E5E9D8" w:rsidR="0056693C" w:rsidRPr="008B3C56" w:rsidRDefault="008B3C56">
            <w:pPr>
              <w:pStyle w:val="TableParagraph"/>
              <w:ind w:right="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56693C" w:rsidRPr="008B3C56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Pr="008B3C56" w:rsidRDefault="00775B3F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Pr="008B3C56" w:rsidRDefault="00775B3F">
            <w:pPr>
              <w:pStyle w:val="TableParagraph"/>
              <w:ind w:left="142" w:right="163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  <w:spacing w:val="-5"/>
              </w:rPr>
              <w:t>1</w:t>
            </w:r>
            <w:r w:rsidR="00BD2DF3" w:rsidRPr="008B3C56">
              <w:rPr>
                <w:rFonts w:ascii="Times New Roman" w:hAnsi="Times New Roman" w:cs="Times New Roman"/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Pr="008B3C56" w:rsidRDefault="00775B3F">
            <w:pPr>
              <w:pStyle w:val="TableParagraph"/>
              <w:ind w:right="23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Pr="008B3C56" w:rsidRDefault="00775B3F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Pr="008B3C56" w:rsidRDefault="00BD2DF3">
            <w:pPr>
              <w:pStyle w:val="TableParagraph"/>
              <w:ind w:left="269" w:right="288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Pr="008B3C56" w:rsidRDefault="003B7ED3">
            <w:pPr>
              <w:pStyle w:val="TableParagraph"/>
              <w:ind w:left="269" w:right="288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  <w:spacing w:val="-5"/>
              </w:rPr>
              <w:t>37</w:t>
            </w:r>
          </w:p>
        </w:tc>
      </w:tr>
      <w:tr w:rsidR="0056693C" w:rsidRPr="008B3C56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Pr="008B3C56" w:rsidRDefault="00775B3F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Not</w:t>
            </w:r>
            <w:r w:rsidRPr="008B3C56">
              <w:rPr>
                <w:rFonts w:ascii="Times New Roman" w:hAnsi="Times New Roman" w:cs="Times New Roman"/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Pr="008B3C56" w:rsidRDefault="00775B3F">
            <w:pPr>
              <w:pStyle w:val="TableParagraph"/>
              <w:ind w:right="24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Pr="008B3C56" w:rsidRDefault="00775B3F">
            <w:pPr>
              <w:pStyle w:val="TableParagraph"/>
              <w:ind w:right="23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Pr="008B3C56" w:rsidRDefault="00775B3F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Pr="008B3C56" w:rsidRDefault="00775B3F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Pr="008B3C56" w:rsidRDefault="00775B3F">
            <w:pPr>
              <w:pStyle w:val="TableParagraph"/>
              <w:ind w:right="21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1</w:t>
            </w:r>
          </w:p>
        </w:tc>
      </w:tr>
      <w:tr w:rsidR="0056693C" w:rsidRPr="008B3C56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Pr="008B3C56" w:rsidRDefault="00775B3F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Pr="008B3C56" w:rsidRDefault="00775B3F">
            <w:pPr>
              <w:pStyle w:val="TableParagraph"/>
              <w:ind w:right="24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Pr="008B3C56" w:rsidRDefault="00775B3F">
            <w:pPr>
              <w:pStyle w:val="TableParagraph"/>
              <w:ind w:right="23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Pr="008B3C56" w:rsidRDefault="00775B3F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Pr="008B3C56" w:rsidRDefault="00775B3F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Pr="008B3C56" w:rsidRDefault="00775B3F">
            <w:pPr>
              <w:pStyle w:val="TableParagraph"/>
              <w:ind w:right="21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2</w:t>
            </w:r>
          </w:p>
        </w:tc>
      </w:tr>
      <w:tr w:rsidR="0056693C" w:rsidRPr="008B3C56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Pr="008B3C56" w:rsidRDefault="00775B3F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Won't</w:t>
            </w:r>
            <w:r w:rsidRPr="008B3C5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B3C56">
              <w:rPr>
                <w:rFonts w:ascii="Times New Roman" w:hAnsi="Times New Roman" w:cs="Times New Roman"/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Pr="008B3C56" w:rsidRDefault="00775B3F">
            <w:pPr>
              <w:pStyle w:val="TableParagraph"/>
              <w:ind w:right="24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04878696" w:rsidR="0056693C" w:rsidRPr="008B3C56" w:rsidRDefault="008B3C56">
            <w:pPr>
              <w:pStyle w:val="TableParagraph"/>
              <w:ind w:right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43B8F343" w:rsidR="0056693C" w:rsidRPr="008B3C56" w:rsidRDefault="008B3C56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Pr="008B3C56" w:rsidRDefault="00775B3F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5CA97794" w:rsidR="0056693C" w:rsidRPr="008B3C56" w:rsidRDefault="008B3C56">
            <w:pPr>
              <w:pStyle w:val="TableParagraph"/>
              <w:ind w:right="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6693C" w:rsidRPr="008B3C56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Pr="008B3C56" w:rsidRDefault="00775B3F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591B250D" w:rsidR="0056693C" w:rsidRPr="008B3C56" w:rsidRDefault="008B3C56">
            <w:pPr>
              <w:pStyle w:val="TableParagraph"/>
              <w:ind w:left="142" w:right="16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5"/>
              </w:rPr>
              <w:t>19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2901512A" w:rsidR="0056693C" w:rsidRPr="008B3C56" w:rsidRDefault="008B3C56">
            <w:pPr>
              <w:pStyle w:val="TableParagraph"/>
              <w:ind w:left="267" w:right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5"/>
              </w:rP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5DE64DF7" w:rsidR="0056693C" w:rsidRPr="008B3C56" w:rsidRDefault="00775B3F">
            <w:pPr>
              <w:pStyle w:val="TableParagraph"/>
              <w:ind w:left="268" w:right="288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  <w:spacing w:val="-5"/>
              </w:rPr>
              <w:t>1</w:t>
            </w:r>
            <w:r w:rsidR="008B3C56">
              <w:rPr>
                <w:rFonts w:ascii="Times New Roman" w:hAnsi="Times New Roman" w:cs="Times New Roman"/>
                <w:spacing w:val="-5"/>
              </w:rPr>
              <w:t>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Pr="008B3C56" w:rsidRDefault="00BD2DF3">
            <w:pPr>
              <w:pStyle w:val="TableParagraph"/>
              <w:ind w:left="269" w:right="288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9C18DCC" w:rsidR="0056693C" w:rsidRPr="008B3C56" w:rsidRDefault="008B3C56">
            <w:pPr>
              <w:pStyle w:val="TableParagraph"/>
              <w:ind w:left="651" w:right="6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5"/>
              </w:rPr>
              <w:t>6</w:t>
            </w:r>
            <w:r w:rsidR="003B7ED3" w:rsidRPr="008B3C56">
              <w:rPr>
                <w:rFonts w:ascii="Times New Roman" w:hAnsi="Times New Roman" w:cs="Times New Roman"/>
                <w:spacing w:val="-5"/>
              </w:rPr>
              <w:t>7</w:t>
            </w:r>
          </w:p>
        </w:tc>
      </w:tr>
    </w:tbl>
    <w:p w14:paraId="31A32C4E" w14:textId="77777777" w:rsidR="0056693C" w:rsidRPr="008B3C56" w:rsidRDefault="0056693C">
      <w:pPr>
        <w:pStyle w:val="BodyText"/>
        <w:rPr>
          <w:rFonts w:ascii="Times New Roman" w:hAnsi="Times New Roman" w:cs="Times New Roman"/>
          <w:sz w:val="24"/>
        </w:rPr>
      </w:pPr>
    </w:p>
    <w:p w14:paraId="5BE782E0" w14:textId="77777777" w:rsidR="0056693C" w:rsidRPr="008B3C56" w:rsidRDefault="0056693C">
      <w:pPr>
        <w:pStyle w:val="BodyText"/>
        <w:rPr>
          <w:rFonts w:ascii="Times New Roman" w:hAnsi="Times New Roman" w:cs="Times New Roman"/>
          <w:sz w:val="24"/>
        </w:rPr>
      </w:pPr>
    </w:p>
    <w:p w14:paraId="5B94C3B5" w14:textId="77777777" w:rsidR="0056693C" w:rsidRPr="008B3C56" w:rsidRDefault="0056693C">
      <w:pPr>
        <w:pStyle w:val="BodyText"/>
        <w:spacing w:before="4"/>
        <w:rPr>
          <w:rFonts w:ascii="Times New Roman" w:hAnsi="Times New Roman" w:cs="Times New Roman"/>
          <w:sz w:val="35"/>
        </w:rPr>
      </w:pPr>
    </w:p>
    <w:p w14:paraId="7524EC04" w14:textId="621C4634" w:rsidR="0056693C" w:rsidRPr="008B3C56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rFonts w:ascii="Times New Roman" w:hAnsi="Times New Roman" w:cs="Times New Roman"/>
          <w:color w:val="943634" w:themeColor="accent2" w:themeShade="BF"/>
        </w:rPr>
      </w:pPr>
      <w:r w:rsidRPr="008B3C56">
        <w:rPr>
          <w:rFonts w:ascii="Times New Roman" w:hAnsi="Times New Roman" w:cs="Times New Roman"/>
          <w:color w:val="943634" w:themeColor="accent2" w:themeShade="BF"/>
        </w:rPr>
        <w:t>Test</w:t>
      </w:r>
      <w:r w:rsidRPr="008B3C56">
        <w:rPr>
          <w:rFonts w:ascii="Times New Roman" w:hAnsi="Times New Roman" w:cs="Times New Roman"/>
          <w:color w:val="943634" w:themeColor="accent2" w:themeShade="BF"/>
          <w:spacing w:val="-3"/>
        </w:rPr>
        <w:t xml:space="preserve"> </w:t>
      </w:r>
      <w:r w:rsidRPr="008B3C56">
        <w:rPr>
          <w:rFonts w:ascii="Times New Roman" w:hAnsi="Times New Roman" w:cs="Times New Roman"/>
          <w:color w:val="943634" w:themeColor="accent2" w:themeShade="BF"/>
        </w:rPr>
        <w:t>Case</w:t>
      </w:r>
      <w:r w:rsidRPr="008B3C56">
        <w:rPr>
          <w:rFonts w:ascii="Times New Roman" w:hAnsi="Times New Roman" w:cs="Times New Roman"/>
          <w:color w:val="943634" w:themeColor="accent2" w:themeShade="BF"/>
          <w:spacing w:val="-3"/>
        </w:rPr>
        <w:t xml:space="preserve"> </w:t>
      </w:r>
      <w:r w:rsidRPr="008B3C56">
        <w:rPr>
          <w:rFonts w:ascii="Times New Roman" w:hAnsi="Times New Roman" w:cs="Times New Roman"/>
          <w:color w:val="943634" w:themeColor="accent2" w:themeShade="BF"/>
          <w:spacing w:val="-2"/>
        </w:rPr>
        <w:t>Analysis</w:t>
      </w:r>
    </w:p>
    <w:p w14:paraId="71BE36B1" w14:textId="77777777" w:rsidR="008B3C56" w:rsidRPr="008B3C56" w:rsidRDefault="008B3C56" w:rsidP="008B3C56">
      <w:pPr>
        <w:pStyle w:val="Heading1"/>
        <w:tabs>
          <w:tab w:val="left" w:pos="1076"/>
        </w:tabs>
        <w:spacing w:before="0"/>
        <w:ind w:left="1071" w:firstLine="0"/>
        <w:rPr>
          <w:rFonts w:ascii="Times New Roman" w:hAnsi="Times New Roman" w:cs="Times New Roman"/>
          <w:color w:val="943634" w:themeColor="accent2" w:themeShade="BF"/>
        </w:rPr>
      </w:pPr>
    </w:p>
    <w:p w14:paraId="247F398F" w14:textId="31697DFD" w:rsidR="0056693C" w:rsidRDefault="00775B3F">
      <w:pPr>
        <w:pStyle w:val="BodyText"/>
        <w:spacing w:before="170" w:after="44"/>
        <w:ind w:left="1075"/>
        <w:rPr>
          <w:rFonts w:ascii="Times New Roman" w:hAnsi="Times New Roman" w:cs="Times New Roman"/>
          <w:spacing w:val="-2"/>
        </w:rPr>
      </w:pPr>
      <w:r w:rsidRPr="008B3C56">
        <w:rPr>
          <w:rFonts w:ascii="Times New Roman" w:hAnsi="Times New Roman" w:cs="Times New Roman"/>
        </w:rPr>
        <w:t>This</w:t>
      </w:r>
      <w:r w:rsidRPr="008B3C56">
        <w:rPr>
          <w:rFonts w:ascii="Times New Roman" w:hAnsi="Times New Roman" w:cs="Times New Roman"/>
          <w:spacing w:val="-7"/>
        </w:rPr>
        <w:t xml:space="preserve"> </w:t>
      </w:r>
      <w:r w:rsidRPr="008B3C56">
        <w:rPr>
          <w:rFonts w:ascii="Times New Roman" w:hAnsi="Times New Roman" w:cs="Times New Roman"/>
        </w:rPr>
        <w:t>report</w:t>
      </w:r>
      <w:r w:rsidRPr="008B3C56">
        <w:rPr>
          <w:rFonts w:ascii="Times New Roman" w:hAnsi="Times New Roman" w:cs="Times New Roman"/>
          <w:spacing w:val="-4"/>
        </w:rPr>
        <w:t xml:space="preserve"> </w:t>
      </w:r>
      <w:r w:rsidRPr="008B3C56">
        <w:rPr>
          <w:rFonts w:ascii="Times New Roman" w:hAnsi="Times New Roman" w:cs="Times New Roman"/>
        </w:rPr>
        <w:t>shows</w:t>
      </w:r>
      <w:r w:rsidRPr="008B3C56">
        <w:rPr>
          <w:rFonts w:ascii="Times New Roman" w:hAnsi="Times New Roman" w:cs="Times New Roman"/>
          <w:spacing w:val="-4"/>
        </w:rPr>
        <w:t xml:space="preserve"> </w:t>
      </w:r>
      <w:r w:rsidRPr="008B3C56">
        <w:rPr>
          <w:rFonts w:ascii="Times New Roman" w:hAnsi="Times New Roman" w:cs="Times New Roman"/>
        </w:rPr>
        <w:t>the</w:t>
      </w:r>
      <w:r w:rsidRPr="008B3C56">
        <w:rPr>
          <w:rFonts w:ascii="Times New Roman" w:hAnsi="Times New Roman" w:cs="Times New Roman"/>
          <w:spacing w:val="-5"/>
        </w:rPr>
        <w:t xml:space="preserve"> </w:t>
      </w:r>
      <w:r w:rsidRPr="008B3C56">
        <w:rPr>
          <w:rFonts w:ascii="Times New Roman" w:hAnsi="Times New Roman" w:cs="Times New Roman"/>
        </w:rPr>
        <w:t>number</w:t>
      </w:r>
      <w:r w:rsidRPr="008B3C56">
        <w:rPr>
          <w:rFonts w:ascii="Times New Roman" w:hAnsi="Times New Roman" w:cs="Times New Roman"/>
          <w:spacing w:val="-4"/>
        </w:rPr>
        <w:t xml:space="preserve"> </w:t>
      </w:r>
      <w:r w:rsidRPr="008B3C56">
        <w:rPr>
          <w:rFonts w:ascii="Times New Roman" w:hAnsi="Times New Roman" w:cs="Times New Roman"/>
        </w:rPr>
        <w:t>of</w:t>
      </w:r>
      <w:r w:rsidRPr="008B3C56">
        <w:rPr>
          <w:rFonts w:ascii="Times New Roman" w:hAnsi="Times New Roman" w:cs="Times New Roman"/>
          <w:spacing w:val="-4"/>
        </w:rPr>
        <w:t xml:space="preserve"> </w:t>
      </w:r>
      <w:r w:rsidRPr="008B3C56">
        <w:rPr>
          <w:rFonts w:ascii="Times New Roman" w:hAnsi="Times New Roman" w:cs="Times New Roman"/>
        </w:rPr>
        <w:t>test</w:t>
      </w:r>
      <w:r w:rsidRPr="008B3C56">
        <w:rPr>
          <w:rFonts w:ascii="Times New Roman" w:hAnsi="Times New Roman" w:cs="Times New Roman"/>
          <w:spacing w:val="-4"/>
        </w:rPr>
        <w:t xml:space="preserve"> </w:t>
      </w:r>
      <w:r w:rsidRPr="008B3C56">
        <w:rPr>
          <w:rFonts w:ascii="Times New Roman" w:hAnsi="Times New Roman" w:cs="Times New Roman"/>
        </w:rPr>
        <w:t>cases</w:t>
      </w:r>
      <w:r w:rsidRPr="008B3C56">
        <w:rPr>
          <w:rFonts w:ascii="Times New Roman" w:hAnsi="Times New Roman" w:cs="Times New Roman"/>
          <w:spacing w:val="-4"/>
        </w:rPr>
        <w:t xml:space="preserve"> </w:t>
      </w:r>
      <w:r w:rsidRPr="008B3C56">
        <w:rPr>
          <w:rFonts w:ascii="Times New Roman" w:hAnsi="Times New Roman" w:cs="Times New Roman"/>
        </w:rPr>
        <w:t>that</w:t>
      </w:r>
      <w:r w:rsidRPr="008B3C56">
        <w:rPr>
          <w:rFonts w:ascii="Times New Roman" w:hAnsi="Times New Roman" w:cs="Times New Roman"/>
          <w:spacing w:val="-4"/>
        </w:rPr>
        <w:t xml:space="preserve"> </w:t>
      </w:r>
      <w:r w:rsidRPr="008B3C56">
        <w:rPr>
          <w:rFonts w:ascii="Times New Roman" w:hAnsi="Times New Roman" w:cs="Times New Roman"/>
        </w:rPr>
        <w:t>have</w:t>
      </w:r>
      <w:r w:rsidRPr="008B3C56">
        <w:rPr>
          <w:rFonts w:ascii="Times New Roman" w:hAnsi="Times New Roman" w:cs="Times New Roman"/>
          <w:spacing w:val="-5"/>
        </w:rPr>
        <w:t xml:space="preserve"> </w:t>
      </w:r>
      <w:r w:rsidRPr="008B3C56">
        <w:rPr>
          <w:rFonts w:ascii="Times New Roman" w:hAnsi="Times New Roman" w:cs="Times New Roman"/>
        </w:rPr>
        <w:t>passed,</w:t>
      </w:r>
      <w:r w:rsidRPr="008B3C56">
        <w:rPr>
          <w:rFonts w:ascii="Times New Roman" w:hAnsi="Times New Roman" w:cs="Times New Roman"/>
          <w:spacing w:val="-3"/>
        </w:rPr>
        <w:t xml:space="preserve"> </w:t>
      </w:r>
      <w:r w:rsidRPr="008B3C56">
        <w:rPr>
          <w:rFonts w:ascii="Times New Roman" w:hAnsi="Times New Roman" w:cs="Times New Roman"/>
        </w:rPr>
        <w:t>failed,</w:t>
      </w:r>
      <w:r w:rsidRPr="008B3C56">
        <w:rPr>
          <w:rFonts w:ascii="Times New Roman" w:hAnsi="Times New Roman" w:cs="Times New Roman"/>
          <w:spacing w:val="-4"/>
        </w:rPr>
        <w:t xml:space="preserve"> </w:t>
      </w:r>
      <w:r w:rsidRPr="008B3C56">
        <w:rPr>
          <w:rFonts w:ascii="Times New Roman" w:hAnsi="Times New Roman" w:cs="Times New Roman"/>
        </w:rPr>
        <w:t>and</w:t>
      </w:r>
      <w:r w:rsidRPr="008B3C56">
        <w:rPr>
          <w:rFonts w:ascii="Times New Roman" w:hAnsi="Times New Roman" w:cs="Times New Roman"/>
          <w:spacing w:val="-4"/>
        </w:rPr>
        <w:t xml:space="preserve"> </w:t>
      </w:r>
      <w:r w:rsidRPr="008B3C56">
        <w:rPr>
          <w:rFonts w:ascii="Times New Roman" w:hAnsi="Times New Roman" w:cs="Times New Roman"/>
          <w:spacing w:val="-2"/>
        </w:rPr>
        <w:t>untested</w:t>
      </w:r>
    </w:p>
    <w:p w14:paraId="37131333" w14:textId="77777777" w:rsidR="008B3C56" w:rsidRPr="008B3C56" w:rsidRDefault="008B3C56">
      <w:pPr>
        <w:pStyle w:val="BodyText"/>
        <w:spacing w:before="170" w:after="44"/>
        <w:ind w:left="1075"/>
        <w:rPr>
          <w:rFonts w:ascii="Times New Roman" w:hAnsi="Times New Roman" w:cs="Times New Roman"/>
        </w:rPr>
      </w:pP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:rsidRPr="008B3C56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Pr="008B3C56" w:rsidRDefault="00775B3F">
            <w:pPr>
              <w:pStyle w:val="TableParagraph"/>
              <w:spacing w:before="110"/>
              <w:ind w:left="88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8B3C56">
              <w:rPr>
                <w:rFonts w:ascii="Times New Roman" w:hAnsi="Times New Roman" w:cs="Times New Roman"/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Pr="008B3C56" w:rsidRDefault="00775B3F">
            <w:pPr>
              <w:pStyle w:val="TableParagraph"/>
              <w:spacing w:before="110"/>
              <w:ind w:left="152" w:right="164"/>
              <w:rPr>
                <w:rFonts w:ascii="Times New Roman" w:hAnsi="Times New Roman" w:cs="Times New Roman"/>
                <w:b/>
                <w:sz w:val="20"/>
              </w:rPr>
            </w:pPr>
            <w:r w:rsidRPr="008B3C56">
              <w:rPr>
                <w:rFonts w:ascii="Times New Roman" w:hAnsi="Times New Roman" w:cs="Times New Roman"/>
                <w:b/>
                <w:color w:val="424242"/>
                <w:sz w:val="20"/>
              </w:rPr>
              <w:t>Total</w:t>
            </w:r>
            <w:r w:rsidRPr="008B3C56">
              <w:rPr>
                <w:rFonts w:ascii="Times New Roman" w:hAnsi="Times New Roman" w:cs="Times New Roman"/>
                <w:b/>
                <w:color w:val="424242"/>
                <w:spacing w:val="-3"/>
                <w:sz w:val="20"/>
              </w:rPr>
              <w:t xml:space="preserve"> </w:t>
            </w:r>
            <w:r w:rsidRPr="008B3C56">
              <w:rPr>
                <w:rFonts w:ascii="Times New Roman" w:hAnsi="Times New Roman" w:cs="Times New Roman"/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Pr="008B3C56" w:rsidRDefault="00775B3F">
            <w:pPr>
              <w:pStyle w:val="TableParagraph"/>
              <w:spacing w:before="110"/>
              <w:ind w:left="167" w:right="193"/>
              <w:rPr>
                <w:rFonts w:ascii="Times New Roman" w:hAnsi="Times New Roman" w:cs="Times New Roman"/>
                <w:b/>
                <w:sz w:val="20"/>
              </w:rPr>
            </w:pPr>
            <w:r w:rsidRPr="008B3C56">
              <w:rPr>
                <w:rFonts w:ascii="Times New Roman" w:hAnsi="Times New Roman" w:cs="Times New Roman"/>
                <w:b/>
                <w:color w:val="424242"/>
                <w:sz w:val="20"/>
              </w:rPr>
              <w:t>Not</w:t>
            </w:r>
            <w:r w:rsidRPr="008B3C56">
              <w:rPr>
                <w:rFonts w:ascii="Times New Roman" w:hAnsi="Times New Roman" w:cs="Times New Roman"/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Pr="008B3C56" w:rsidRDefault="00775B3F">
            <w:pPr>
              <w:pStyle w:val="TableParagraph"/>
              <w:spacing w:before="110"/>
              <w:ind w:left="243" w:right="253"/>
              <w:rPr>
                <w:rFonts w:ascii="Times New Roman" w:hAnsi="Times New Roman" w:cs="Times New Roman"/>
                <w:b/>
                <w:sz w:val="20"/>
              </w:rPr>
            </w:pPr>
            <w:r w:rsidRPr="008B3C56">
              <w:rPr>
                <w:rFonts w:ascii="Times New Roman" w:hAnsi="Times New Roman" w:cs="Times New Roman"/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Pr="008B3C56" w:rsidRDefault="00775B3F">
            <w:pPr>
              <w:pStyle w:val="TableParagraph"/>
              <w:spacing w:before="110"/>
              <w:ind w:left="108" w:right="131"/>
              <w:rPr>
                <w:rFonts w:ascii="Times New Roman" w:hAnsi="Times New Roman" w:cs="Times New Roman"/>
                <w:b/>
                <w:sz w:val="20"/>
              </w:rPr>
            </w:pPr>
            <w:r w:rsidRPr="008B3C56">
              <w:rPr>
                <w:rFonts w:ascii="Times New Roman" w:hAnsi="Times New Roman" w:cs="Times New Roman"/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:rsidRPr="008B3C56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Pr="008B3C56" w:rsidRDefault="00775B3F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Print</w:t>
            </w:r>
            <w:r w:rsidRPr="008B3C5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B3C56">
              <w:rPr>
                <w:rFonts w:ascii="Times New Roman" w:hAnsi="Times New Roman" w:cs="Times New Roman"/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14506D65" w:rsidR="0056693C" w:rsidRPr="008B3C56" w:rsidRDefault="008B3C56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Pr="008B3C56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Pr="008B3C56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3B70435B" w:rsidR="0056693C" w:rsidRPr="008B3C56" w:rsidRDefault="008B3C56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56693C" w:rsidRPr="008B3C56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Pr="008B3C56" w:rsidRDefault="00775B3F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Client</w:t>
            </w:r>
            <w:r w:rsidRPr="008B3C5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8B3C56">
              <w:rPr>
                <w:rFonts w:ascii="Times New Roman" w:hAnsi="Times New Roman" w:cs="Times New Roman"/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29452388" w:rsidR="0056693C" w:rsidRPr="008B3C56" w:rsidRDefault="00775B3F">
            <w:pPr>
              <w:pStyle w:val="TableParagraph"/>
              <w:spacing w:before="106"/>
              <w:ind w:left="144" w:right="164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  <w:spacing w:val="-5"/>
              </w:rP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Pr="008B3C56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Pr="008B3C56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5C70DC5D" w:rsidR="0056693C" w:rsidRPr="008B3C56" w:rsidRDefault="00775B3F">
            <w:pPr>
              <w:pStyle w:val="TableParagraph"/>
              <w:spacing w:before="106"/>
              <w:ind w:left="96" w:right="131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  <w:spacing w:val="-5"/>
              </w:rPr>
              <w:t>5</w:t>
            </w:r>
          </w:p>
        </w:tc>
      </w:tr>
      <w:tr w:rsidR="0056693C" w:rsidRPr="008B3C56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Pr="008B3C56" w:rsidRDefault="00775B3F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Pr="008B3C56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Pr="008B3C56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Pr="008B3C56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Pr="008B3C56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2</w:t>
            </w:r>
          </w:p>
        </w:tc>
      </w:tr>
      <w:tr w:rsidR="0056693C" w:rsidRPr="008B3C56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Pr="008B3C56" w:rsidRDefault="00775B3F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Outsource</w:t>
            </w:r>
            <w:r w:rsidRPr="008B3C56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B3C56">
              <w:rPr>
                <w:rFonts w:ascii="Times New Roman" w:hAnsi="Times New Roman" w:cs="Times New Roman"/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Pr="008B3C56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Pr="008B3C56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Pr="008B3C56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Pr="008B3C56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3</w:t>
            </w:r>
          </w:p>
        </w:tc>
      </w:tr>
      <w:tr w:rsidR="0056693C" w:rsidRPr="008B3C56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Pr="008B3C56" w:rsidRDefault="00775B3F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Exception</w:t>
            </w:r>
            <w:r w:rsidRPr="008B3C56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B3C56">
              <w:rPr>
                <w:rFonts w:ascii="Times New Roman" w:hAnsi="Times New Roman" w:cs="Times New Roman"/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D0B7B43" w:rsidR="0056693C" w:rsidRPr="008B3C56" w:rsidRDefault="008B3C56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Pr="008B3C56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Pr="008B3C56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49EEA554" w:rsidR="0056693C" w:rsidRPr="008B3C56" w:rsidRDefault="008B3C56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6693C" w:rsidRPr="008B3C56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Pr="008B3C56" w:rsidRDefault="00775B3F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Final</w:t>
            </w:r>
            <w:r w:rsidRPr="008B3C5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8B3C56">
              <w:rPr>
                <w:rFonts w:ascii="Times New Roman" w:hAnsi="Times New Roman" w:cs="Times New Roman"/>
              </w:rPr>
              <w:t>Report</w:t>
            </w:r>
            <w:r w:rsidRPr="008B3C5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B3C56">
              <w:rPr>
                <w:rFonts w:ascii="Times New Roman" w:hAnsi="Times New Roman" w:cs="Times New Roman"/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6AE63AD4" w:rsidR="0056693C" w:rsidRPr="008B3C56" w:rsidRDefault="008B3C56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Pr="008B3C56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Pr="008B3C56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4C015E8A" w:rsidR="0056693C" w:rsidRPr="008B3C56" w:rsidRDefault="008B3C56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6693C" w:rsidRPr="008B3C56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Pr="008B3C56" w:rsidRDefault="00775B3F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Version</w:t>
            </w:r>
            <w:r w:rsidRPr="008B3C56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8B3C56">
              <w:rPr>
                <w:rFonts w:ascii="Times New Roman" w:hAnsi="Times New Roman" w:cs="Times New Roman"/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43DA047F" w:rsidR="0056693C" w:rsidRPr="008B3C56" w:rsidRDefault="008B3C56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Pr="008B3C56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Pr="008B3C56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 w:rsidRPr="008B3C5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6967DCD1" w:rsidR="0056693C" w:rsidRPr="008B3C56" w:rsidRDefault="008B3C56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248810A5" w14:textId="77777777" w:rsidR="00921FA2" w:rsidRPr="008B3C56" w:rsidRDefault="00921FA2">
      <w:pPr>
        <w:rPr>
          <w:rFonts w:ascii="Times New Roman" w:hAnsi="Times New Roman" w:cs="Times New Roman"/>
        </w:rPr>
      </w:pPr>
    </w:p>
    <w:sectPr w:rsidR="00921FA2" w:rsidRPr="008B3C56" w:rsidSect="008B3C56">
      <w:headerReference w:type="default" r:id="rId7"/>
      <w:pgSz w:w="11920" w:h="16860"/>
      <w:pgMar w:top="426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BAF43" w14:textId="77777777" w:rsidR="00B01A85" w:rsidRDefault="00B01A85">
      <w:r>
        <w:separator/>
      </w:r>
    </w:p>
  </w:endnote>
  <w:endnote w:type="continuationSeparator" w:id="0">
    <w:p w14:paraId="49918BC4" w14:textId="77777777" w:rsidR="00B01A85" w:rsidRDefault="00B01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D6C0D" w14:textId="77777777" w:rsidR="00B01A85" w:rsidRDefault="00B01A85">
      <w:r>
        <w:separator/>
      </w:r>
    </w:p>
  </w:footnote>
  <w:footnote w:type="continuationSeparator" w:id="0">
    <w:p w14:paraId="45027129" w14:textId="77777777" w:rsidR="00B01A85" w:rsidRDefault="00B01A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3C56"/>
    <w:rsid w:val="008B638A"/>
    <w:rsid w:val="008D55D4"/>
    <w:rsid w:val="00921FA2"/>
    <w:rsid w:val="009308CA"/>
    <w:rsid w:val="00973A63"/>
    <w:rsid w:val="009C60B3"/>
    <w:rsid w:val="009D47C1"/>
    <w:rsid w:val="00A762DC"/>
    <w:rsid w:val="00B01A85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EA7606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RAMA KRISHNA</cp:lastModifiedBy>
  <cp:revision>2</cp:revision>
  <dcterms:created xsi:type="dcterms:W3CDTF">2022-11-20T07:01:00Z</dcterms:created>
  <dcterms:modified xsi:type="dcterms:W3CDTF">2022-11-20T07:01:00Z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