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ind w:hanging="0" w:left="0"/>
        <w:jc w:val="center"/>
      </w:pPr>
      <w:r>
        <w:rPr>
          <w:b w:val="true"/>
          <w:sz w:val="24"/>
        </w:rPr>
        <w:t>PROJECT REPORT</w:t>
      </w:r>
    </w:p>
    <w:p>
      <w:pPr>
        <w:pStyle w:val="Normal"/>
        <w:pBdr/>
        <w:ind w:hanging="0" w:left="0"/>
        <w:jc w:val="center"/>
        <w:rPr>
          <w:b w:val="true"/>
          <w:sz w:val="24"/>
        </w:rPr>
      </w:pPr>
    </w:p>
    <w:tbl>
      <w:tblPr>
        <w:tblStyle w:val="924802"/>
        <w:tblW w:w="9361" w:type="dxa"/>
        <w:tblLook w:val="0600"/>
      </w:tblPr>
      <w:tblGrid>
        <w:gridCol w:w="4335"/>
        <w:gridCol w:w="5025"/>
      </w:tblGrid>
      <w:tr>
        <w:tc>
          <w:tcPr>
            <w:tcW w:w="4335" w:type="dxa"/>
            <w:vAlign w:val="top"/>
          </w:tcPr>
          <w:p>
            <w:pPr>
              <w:pStyle w:val="Normal"/>
              <w:bidi w:val="false"/>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Team ID</w:t>
            </w:r>
          </w:p>
        </w:tc>
        <w:tc>
          <w:tcPr>
            <w:tcW w:w="5025" w:type="dxa"/>
            <w:vAlign w:val="top"/>
          </w:tcPr>
          <w:p>
            <w:pPr>
              <w:pStyle w:val="Normal"/>
              <w:bidi w:val="false"/>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PNT2022TMID41225</w:t>
            </w:r>
          </w:p>
        </w:tc>
      </w:tr>
      <w:tr>
        <w:tc>
          <w:tcPr>
            <w:tcW w:w="4335" w:type="dxa"/>
            <w:vAlign w:val="top"/>
          </w:tcPr>
          <w:p>
            <w:pPr>
              <w:pStyle w:val="Normal"/>
              <w:bidi w:val="false"/>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Project Name</w:t>
            </w:r>
          </w:p>
        </w:tc>
        <w:tc>
          <w:tcPr>
            <w:tcW w:w="5025" w:type="dxa"/>
            <w:vAlign w:val="top"/>
          </w:tcPr>
          <w:p>
            <w:pPr>
              <w:pStyle w:val="Normal"/>
              <w:bidi w:val="false"/>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Global Sales Data Analytics</w:t>
            </w:r>
          </w:p>
        </w:tc>
      </w:tr>
    </w:tbl>
    <w:p>
      <w:pPr>
        <w:pStyle w:val="Normal"/>
        <w:ind w:hanging="0" w:left="0"/>
      </w:pPr>
    </w:p>
    <w:p>
      <w:pPr>
        <w:pStyle w:val="Normal"/>
        <w:numPr>
          <w:ilvl w:val="0"/>
          <w:numId w:val="23"/>
        </w:numPr>
        <w:ind w:hanging="360" w:left="720"/>
      </w:pPr>
      <w:r>
        <w:rPr>
          <w:b w:val="true"/>
          <w:i w:val="false"/>
          <w:strike w:val="false"/>
          <w:color w:val="000000"/>
          <w:spacing w:val="0"/>
          <w:u w:val="none"/>
          <w:shd w:fill="auto" w:val="clear" w:color="auto"/>
        </w:rPr>
        <w:t xml:space="preserve">INTRODUCTION </w:t>
      </w:r>
    </w:p>
    <w:p>
      <w:pPr>
        <w:pStyle w:val="Normal"/>
        <w:numPr>
          <w:ilvl w:val="1"/>
          <w:numId w:val="23"/>
        </w:numPr>
        <w:ind w:hanging="360" w:left="1440"/>
      </w:pPr>
      <w:r>
        <w:rPr/>
        <w:t xml:space="preserve"> Project Overview</w:t>
      </w:r>
    </w:p>
    <w:p>
      <w:pPr>
        <w:pStyle w:val="Normal"/>
        <w:numPr>
          <w:ilvl w:val="1"/>
          <w:numId w:val="23"/>
        </w:numPr>
        <w:ind w:hanging="360" w:left="1440"/>
      </w:pPr>
      <w:r>
        <w:rPr/>
        <w:t xml:space="preserve"> Purpose</w:t>
      </w:r>
    </w:p>
    <w:p>
      <w:pPr>
        <w:pStyle w:val="Normal"/>
        <w:numPr>
          <w:ilvl w:val="0"/>
          <w:numId w:val="83"/>
        </w:numPr>
        <w:ind w:hanging="360" w:left="720"/>
      </w:pPr>
      <w:r>
        <w:rPr>
          <w:b w:val="true"/>
        </w:rPr>
        <w:t>LITERATURE SURVEY</w:t>
      </w:r>
    </w:p>
    <w:p>
      <w:pPr>
        <w:pStyle w:val="Normal"/>
        <w:numPr>
          <w:ilvl w:val="1"/>
          <w:numId w:val="83"/>
        </w:numPr>
        <w:ind w:hanging="360" w:left="1440"/>
      </w:pPr>
      <w:r>
        <w:rPr/>
        <w:t xml:space="preserve"> Existing problem</w:t>
      </w:r>
    </w:p>
    <w:p>
      <w:pPr>
        <w:pStyle w:val="Normal"/>
        <w:numPr>
          <w:ilvl w:val="1"/>
          <w:numId w:val="83"/>
        </w:numPr>
        <w:ind w:hanging="360" w:left="1440"/>
      </w:pPr>
      <w:r>
        <w:rPr/>
        <w:t xml:space="preserve"> References</w:t>
      </w:r>
    </w:p>
    <w:p>
      <w:pPr>
        <w:pStyle w:val="Normal"/>
        <w:numPr>
          <w:ilvl w:val="1"/>
          <w:numId w:val="83"/>
        </w:numPr>
        <w:ind w:hanging="360" w:left="1440"/>
      </w:pPr>
      <w:r>
        <w:rPr/>
        <w:t xml:space="preserve"> Problem Statement Definition</w:t>
      </w:r>
    </w:p>
    <w:p>
      <w:pPr>
        <w:pStyle w:val="Normal"/>
        <w:numPr>
          <w:ilvl w:val="0"/>
          <w:numId w:val="18"/>
        </w:numPr>
        <w:ind w:hanging="360" w:left="720"/>
      </w:pPr>
      <w:r>
        <w:rPr>
          <w:b w:val="true"/>
        </w:rPr>
        <w:t>IDEATION &amp; PROPOSED SOLUTION</w:t>
      </w:r>
    </w:p>
    <w:p>
      <w:pPr>
        <w:pStyle w:val="Normal"/>
        <w:numPr>
          <w:ilvl w:val="1"/>
          <w:numId w:val="18"/>
        </w:numPr>
        <w:ind w:hanging="360" w:left="1440"/>
      </w:pPr>
      <w:r>
        <w:rPr/>
        <w:t xml:space="preserve"> Empathy Map Canvas</w:t>
      </w:r>
    </w:p>
    <w:p>
      <w:pPr>
        <w:pStyle w:val="Normal"/>
        <w:numPr>
          <w:ilvl w:val="1"/>
          <w:numId w:val="18"/>
        </w:numPr>
        <w:ind w:hanging="360" w:left="1440"/>
      </w:pPr>
      <w:r>
        <w:rPr/>
        <w:t xml:space="preserve"> Ideation &amp; Brainstorming</w:t>
      </w:r>
    </w:p>
    <w:p>
      <w:pPr>
        <w:pStyle w:val="Normal"/>
        <w:numPr>
          <w:ilvl w:val="1"/>
          <w:numId w:val="18"/>
        </w:numPr>
        <w:ind w:hanging="360" w:left="1440"/>
      </w:pPr>
      <w:r>
        <w:rPr/>
        <w:t xml:space="preserve"> Proposed Solution</w:t>
      </w:r>
    </w:p>
    <w:p>
      <w:pPr>
        <w:pStyle w:val="Normal"/>
        <w:numPr>
          <w:ilvl w:val="1"/>
          <w:numId w:val="18"/>
        </w:numPr>
        <w:ind w:hanging="360" w:left="1440"/>
      </w:pPr>
      <w:r>
        <w:rPr/>
        <w:t xml:space="preserve"> Problem Solution Fit</w:t>
      </w:r>
    </w:p>
    <w:p>
      <w:pPr>
        <w:pStyle w:val="Normal"/>
        <w:numPr>
          <w:ilvl w:val="0"/>
          <w:numId w:val="88"/>
        </w:numPr>
        <w:ind w:hanging="360" w:left="720"/>
      </w:pPr>
      <w:r>
        <w:rPr>
          <w:b w:val="true"/>
        </w:rPr>
        <w:t>REQUIREMENT ANALYSIS</w:t>
      </w:r>
    </w:p>
    <w:p>
      <w:pPr>
        <w:pStyle w:val="Normal"/>
        <w:numPr>
          <w:ilvl w:val="1"/>
          <w:numId w:val="88"/>
        </w:numPr>
        <w:ind w:hanging="360" w:left="1440"/>
      </w:pPr>
      <w:r>
        <w:rPr/>
        <w:t xml:space="preserve"> Functional Requirements</w:t>
      </w:r>
    </w:p>
    <w:p>
      <w:pPr>
        <w:pStyle w:val="Normal"/>
        <w:numPr>
          <w:ilvl w:val="1"/>
          <w:numId w:val="88"/>
        </w:numPr>
        <w:ind w:hanging="360" w:left="1440"/>
      </w:pPr>
      <w:r>
        <w:rPr/>
        <w:t xml:space="preserve"> Non-functional Requirements</w:t>
      </w:r>
    </w:p>
    <w:p>
      <w:pPr>
        <w:pStyle w:val="Normal"/>
        <w:numPr>
          <w:ilvl w:val="0"/>
          <w:numId w:val="15"/>
        </w:numPr>
        <w:ind w:hanging="360" w:left="720"/>
      </w:pPr>
      <w:r>
        <w:rPr>
          <w:b w:val="true"/>
        </w:rPr>
        <w:t>PROJECT DESIGN</w:t>
      </w:r>
    </w:p>
    <w:p>
      <w:pPr>
        <w:pStyle w:val="Normal"/>
        <w:numPr>
          <w:ilvl w:val="1"/>
          <w:numId w:val="15"/>
        </w:numPr>
        <w:ind w:hanging="360" w:left="1440"/>
      </w:pPr>
      <w:r>
        <w:rPr/>
        <w:t xml:space="preserve"> Data Flow Diagrams</w:t>
      </w:r>
    </w:p>
    <w:p>
      <w:pPr>
        <w:pStyle w:val="Normal"/>
        <w:numPr>
          <w:ilvl w:val="1"/>
          <w:numId w:val="15"/>
        </w:numPr>
        <w:ind w:hanging="360" w:left="1440"/>
      </w:pPr>
      <w:r>
        <w:rPr/>
        <w:t xml:space="preserve"> Solution &amp; Technical Architecture</w:t>
      </w:r>
    </w:p>
    <w:p>
      <w:pPr>
        <w:pStyle w:val="Normal"/>
        <w:numPr>
          <w:ilvl w:val="1"/>
          <w:numId w:val="15"/>
        </w:numPr>
        <w:ind w:hanging="360" w:left="1440"/>
      </w:pPr>
      <w:r>
        <w:rPr/>
        <w:t xml:space="preserve"> User Stories</w:t>
      </w:r>
    </w:p>
    <w:p>
      <w:pPr>
        <w:pStyle w:val="Normal"/>
        <w:numPr>
          <w:ilvl w:val="0"/>
          <w:numId w:val="36"/>
        </w:numPr>
        <w:ind w:hanging="360" w:left="720"/>
      </w:pPr>
      <w:r>
        <w:rPr>
          <w:b w:val="true"/>
        </w:rPr>
        <w:t>PROJECT PLANNING &amp; SCHEDULING</w:t>
      </w:r>
    </w:p>
    <w:p>
      <w:pPr>
        <w:pStyle w:val="Normal"/>
        <w:numPr>
          <w:ilvl w:val="1"/>
          <w:numId w:val="36"/>
        </w:numPr>
        <w:ind w:hanging="360" w:left="1440"/>
      </w:pPr>
      <w:r>
        <w:rPr/>
        <w:t xml:space="preserve"> Sprint Planning &amp; Estimation</w:t>
      </w:r>
    </w:p>
    <w:p>
      <w:pPr>
        <w:pStyle w:val="Normal"/>
        <w:numPr>
          <w:ilvl w:val="1"/>
          <w:numId w:val="36"/>
        </w:numPr>
        <w:ind w:hanging="360" w:left="1440"/>
      </w:pPr>
      <w:r>
        <w:rPr/>
        <w:t xml:space="preserve"> Sprint Delivery Schedule</w:t>
      </w:r>
    </w:p>
    <w:p>
      <w:pPr>
        <w:pStyle w:val="Normal"/>
        <w:numPr>
          <w:ilvl w:val="1"/>
          <w:numId w:val="36"/>
        </w:numPr>
        <w:ind w:hanging="360" w:left="1440"/>
      </w:pPr>
      <w:r>
        <w:rPr/>
        <w:t xml:space="preserve"> Reports From JIRA</w:t>
      </w:r>
    </w:p>
    <w:p>
      <w:pPr>
        <w:pStyle w:val="Normal"/>
        <w:numPr>
          <w:ilvl w:val="0"/>
          <w:numId w:val="67"/>
        </w:numPr>
        <w:ind w:hanging="360" w:left="720"/>
      </w:pPr>
      <w:r>
        <w:rPr>
          <w:b w:val="true"/>
        </w:rPr>
        <w:t>CODING &amp; SOLUTION</w:t>
      </w:r>
    </w:p>
    <w:p>
      <w:pPr>
        <w:pStyle w:val="Normal"/>
        <w:numPr>
          <w:ilvl w:val="1"/>
          <w:numId w:val="67"/>
        </w:numPr>
        <w:ind w:hanging="360" w:left="1440"/>
      </w:pPr>
      <w:r>
        <w:rPr/>
        <w:t xml:space="preserve"> Feature 1</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numPr>
          <w:ilvl w:val="1"/>
          <w:numId w:val="67"/>
        </w:numPr>
        <w:ind w:hanging="360" w:left="1440"/>
      </w:pPr>
      <w:r>
        <w:rPr/>
        <w:t xml:space="preserve"> Feature 2</w:t>
      </w:r>
    </w:p>
    <w:p>
      <w:pPr>
        <w:pStyle w:val="Normal"/>
        <w:numPr>
          <w:ilvl w:val="1"/>
          <w:numId w:val="67"/>
        </w:numPr>
        <w:ind w:hanging="360" w:left="1440"/>
      </w:pPr>
      <w:r>
        <w:rPr/>
        <w:t xml:space="preserve"> Feature 3</w:t>
      </w:r>
    </w:p>
    <w:p>
      <w:pPr>
        <w:pStyle w:val="Normal"/>
        <w:numPr>
          <w:ilvl w:val="1"/>
          <w:numId w:val="67"/>
        </w:numPr>
        <w:ind w:hanging="360" w:left="1440"/>
      </w:pPr>
      <w:r>
        <w:rPr/>
        <w:t xml:space="preserve"> Feature 4</w:t>
      </w:r>
    </w:p>
    <w:p>
      <w:pPr>
        <w:pStyle w:val="Normal"/>
        <w:numPr>
          <w:ilvl w:val="0"/>
          <w:numId w:val="16"/>
        </w:numPr>
        <w:ind w:hanging="360" w:left="720"/>
      </w:pPr>
      <w:r>
        <w:rPr>
          <w:b w:val="true"/>
        </w:rPr>
        <w:t>TESTING</w:t>
      </w:r>
    </w:p>
    <w:p>
      <w:pPr>
        <w:pStyle w:val="Normal"/>
        <w:numPr>
          <w:ilvl w:val="1"/>
          <w:numId w:val="16"/>
        </w:numPr>
        <w:ind w:hanging="360" w:left="1440"/>
      </w:pPr>
      <w:r>
        <w:rPr/>
        <w:t xml:space="preserve"> Test Cases</w:t>
      </w:r>
    </w:p>
    <w:p>
      <w:pPr>
        <w:pStyle w:val="Normal"/>
        <w:numPr>
          <w:ilvl w:val="1"/>
          <w:numId w:val="16"/>
        </w:numPr>
        <w:ind w:hanging="360" w:left="1440"/>
      </w:pPr>
      <w:r>
        <w:rPr/>
        <w:t xml:space="preserve"> User Acceptance Testing</w:t>
      </w:r>
    </w:p>
    <w:p>
      <w:pPr>
        <w:pStyle w:val="Normal"/>
        <w:ind w:hanging="0" w:left="0"/>
      </w:pPr>
    </w:p>
    <w:p>
      <w:pPr>
        <w:pStyle w:val="Normal"/>
        <w:numPr>
          <w:ilvl w:val="0"/>
          <w:numId w:val="30"/>
        </w:numPr>
        <w:ind w:hanging="360" w:left="720"/>
      </w:pPr>
      <w:r>
        <w:rPr>
          <w:b w:val="true"/>
        </w:rPr>
        <w:t>RESULTS</w:t>
      </w:r>
    </w:p>
    <w:p>
      <w:pPr>
        <w:pStyle w:val="Normal"/>
        <w:numPr>
          <w:ilvl w:val="0"/>
          <w:numId w:val="30"/>
        </w:numPr>
        <w:ind w:hanging="360" w:left="720"/>
      </w:pPr>
      <w:r>
        <w:rPr>
          <w:b w:val="true"/>
        </w:rPr>
        <w:t>ADVANTAGES &amp; DISADVANTAGES</w:t>
      </w:r>
    </w:p>
    <w:p>
      <w:pPr>
        <w:pStyle w:val="Normal"/>
        <w:numPr>
          <w:ilvl w:val="0"/>
          <w:numId w:val="30"/>
        </w:numPr>
        <w:ind w:hanging="360" w:left="720"/>
      </w:pPr>
      <w:r>
        <w:rPr>
          <w:b w:val="true"/>
        </w:rPr>
        <w:t>CONCLUTION</w:t>
      </w:r>
    </w:p>
    <w:p>
      <w:pPr>
        <w:pStyle w:val="Normal"/>
        <w:numPr>
          <w:ilvl w:val="0"/>
          <w:numId w:val="30"/>
        </w:numPr>
        <w:ind w:hanging="360" w:left="720"/>
      </w:pPr>
      <w:r>
        <w:rPr>
          <w:b w:val="true"/>
        </w:rPr>
        <w:t>FUTURE SCOPE</w:t>
      </w:r>
    </w:p>
    <w:p>
      <w:pPr>
        <w:pStyle w:val="Normal"/>
        <w:numPr>
          <w:ilvl w:val="0"/>
          <w:numId w:val="30"/>
        </w:numPr>
        <w:ind w:hanging="360" w:left="720"/>
      </w:pPr>
      <w:r>
        <w:rPr>
          <w:b w:val="true"/>
        </w:rPr>
        <w:t>APPENDIX</w:t>
      </w:r>
    </w:p>
    <w:p>
      <w:pPr>
        <w:pStyle w:val="Normal"/>
        <w:numPr>
          <w:ilvl w:val="1"/>
          <w:numId w:val="30"/>
        </w:numPr>
        <w:ind w:hanging="360" w:left="1440"/>
      </w:pPr>
      <w:r>
        <w:rPr/>
        <w:t>Source Code</w:t>
      </w:r>
    </w:p>
    <w:p>
      <w:pPr>
        <w:pStyle w:val="Normal"/>
        <w:numPr>
          <w:ilvl w:val="1"/>
          <w:numId w:val="30"/>
        </w:numPr>
        <w:ind w:hanging="360" w:left="1440"/>
      </w:pPr>
      <w:r>
        <w:rPr/>
        <w:t>Github &amp; Project Demo Link</w:t>
      </w:r>
    </w:p>
    <w:p>
      <w:pPr>
        <w:pStyle w:val="Normal"/>
        <w:ind w:hanging="0" w:left="0"/>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Normal"/>
        <w:ind w:hanging="0" w:left="0"/>
        <w:rPr/>
      </w:pPr>
    </w:p>
    <w:p>
      <w:pPr>
        <w:pStyle w:val="Subtitle"/>
      </w:pPr>
      <w:r/>
      <w:bookmarkStart w:id="0" w:name="_Tocnezsy8nlv1lf"/>
      <w:r>
        <w:rPr/>
        <w:t>1. INTRODUCTION</w:t>
      </w:r>
      <w:bookmarkEnd w:id="0"/>
    </w:p>
    <w:p>
      <w:pPr>
        <w:pStyle w:val="Subtitle"/>
      </w:pPr>
      <w:r/>
      <w:bookmarkStart w:id="1" w:name="_Toclmawpteazmju"/>
      <w:bookmarkEnd w:id="1"/>
      <w:r>
        <w:rPr/>
        <w:t>1.1  Project Overview</w:t>
      </w:r>
    </w:p>
    <w:p>
      <w:pPr>
        <w:pStyle w:val="Normal"/>
      </w:pPr>
      <w:r>
        <w:rPr/>
        <w:t xml:space="preserve">Shopping online is currently the need of the hour. Because of this COVID, it is not easy to walk in a store randomly and buy anything you want. So, try to understand a few things like, Customer Analysis and Product Analysis of this Global Super Store. </w:t>
      </w:r>
      <w:r>
        <w:rPr/>
        <w:t xml:space="preserve">Global Sales covers all activities involved in selling a product or service to a consumer or business. It is important for sales and marketing teams to review their strategies and performance in order to make improvements. </w:t>
      </w:r>
      <w:r>
        <w:rPr/>
        <w:t xml:space="preserve">Understanding performance with sales data analytics helps sales and marketing teams to review their strategies and performance in order to make improvements. Sales analytics provides valuable information like Customer Analysis and Product Analysis to improve sales methodologies. Users create multiple analytical graphs/charts/Visualizations. </w:t>
      </w:r>
      <w:r>
        <w:rPr/>
        <w:t xml:space="preserve">One way to measure performance is with sales analytics. </w:t>
      </w:r>
    </w:p>
    <w:p>
      <w:pPr>
        <w:pStyle w:val="Normal"/>
      </w:pPr>
    </w:p>
    <w:p>
      <w:pPr>
        <w:pStyle w:val="Subtitle"/>
      </w:pPr>
      <w:r/>
      <w:bookmarkStart w:id="2" w:name="_Tocyosztvhhquhj"/>
      <w:bookmarkEnd w:id="2"/>
      <w:r>
        <w:rPr/>
        <w:t>1.2 Purpose</w:t>
      </w:r>
    </w:p>
    <w:p>
      <w:pPr>
        <w:pStyle w:val="Normal"/>
      </w:pPr>
      <w:r>
        <w:rPr/>
        <w:t>Global Sales covers all activities involved in selling a product or service to a consumer or business. It is important for sales and marketing teams to review their strategies and performance in order to make improvements. One way to measure performance is with sales analytics. Sales data analytics refers to the use of technology to collect and use sales data to identify actionable insights. It is used to identify, optimize, and increase sales. An efficient sales model that generates higher revenue for the business.</w:t>
      </w:r>
    </w:p>
    <w:p>
      <w:pPr>
        <w:pStyle w:val="Normal"/>
      </w:pPr>
    </w:p>
    <w:p>
      <w:pPr>
        <w:pStyle w:val="Normal"/>
      </w:pPr>
      <w:r>
        <w:rPr/>
        <w:tab/>
      </w:r>
    </w:p>
    <w:p>
      <w:pPr>
        <w:pStyle w:val="Normal"/>
      </w:pPr>
    </w:p>
    <w:p>
      <w:pPr>
        <w:pStyle w:val="Normal"/>
      </w:pPr>
    </w:p>
    <w:p>
      <w:pPr>
        <w:pStyle w:val="Normal"/>
      </w:pPr>
    </w:p>
    <w:p>
      <w:pPr>
        <w:pStyle w:val="Normal"/>
      </w:pPr>
    </w:p>
    <w:p>
      <w:pPr>
        <w:pStyle w:val="Normal"/>
      </w:pPr>
    </w:p>
    <w:p>
      <w:pPr>
        <w:pStyle w:val="Normal"/>
      </w:pPr>
    </w:p>
    <w:p>
      <w:pPr>
        <w:pStyle w:val="Normal"/>
      </w:pPr>
    </w:p>
    <w:p>
      <w:pPr>
        <w:pStyle w:val="Normal"/>
      </w:pPr>
    </w:p>
    <w:p>
      <w:pPr>
        <w:pStyle w:val="Normal"/>
      </w:pPr>
    </w:p>
    <w:p>
      <w:pPr>
        <w:pStyle w:val="Subtitle"/>
      </w:pPr>
      <w:r>
        <w:rPr/>
        <w:t xml:space="preserve">2. </w:t>
      </w:r>
      <w:r/>
      <w:bookmarkStart w:id="3" w:name="_Tocudj1qt3ujy6i"/>
      <w:r>
        <w:rPr/>
        <w:t>LITERATURE SURVEY</w:t>
      </w:r>
      <w:r/>
      <w:bookmarkStart w:id="4" w:name="_Toc5tmsr2xtoe4g"/>
      <w:bookmarkEnd w:id="4"/>
      <w:bookmarkEnd w:id="3"/>
    </w:p>
    <w:tbl>
      <w:tblPr>
        <w:tblStyle w:val="544905"/>
        <w:tblW w:w="9360" w:type="dxa"/>
        <w:tblLook w:val="0600"/>
      </w:tblPr>
      <w:tblGrid>
        <w:gridCol w:w="3630"/>
        <w:gridCol w:w="959"/>
        <w:gridCol w:w="1890"/>
        <w:gridCol w:w="2880"/>
      </w:tblGrid>
      <w:tr>
        <w:tc>
          <w:tcPr>
            <w:tcW w:w="3630" w:type="dxa"/>
            <w:vAlign w:val="top"/>
          </w:tcPr>
          <w:p>
            <w:pPr>
              <w:pStyle w:val="Normal"/>
              <w:pBdr/>
              <w:bidi w:val="false"/>
              <w:spacing w:before="240"/>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 &amp; Author(s)</w:t>
            </w:r>
          </w:p>
        </w:tc>
        <w:tc>
          <w:tcPr>
            <w:tcW w:w="959" w:type="dxa"/>
            <w:vAlign w:val="top"/>
          </w:tcPr>
          <w:p>
            <w:pPr>
              <w:pStyle w:val="Normal"/>
              <w:pBdr/>
              <w:bidi w:val="false"/>
              <w:spacing w:before="240"/>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Year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1890" w:type="dxa"/>
            <w:vAlign w:val="top"/>
          </w:tcPr>
          <w:p>
            <w:pPr>
              <w:pBdr/>
              <w:bidi w:val="false"/>
              <w:jc w:val="center"/>
              <w:rPr/>
            </w:pPr>
            <w:r>
              <w:rPr>
                <w:rFonts w:ascii="Carlito Bold" w:eastAsia="Carlito Bold" w:hAnsi="Carlito Bold" w:cs="Carlito Bold"/>
                <w:b w:val="true"/>
                <w:i w:val="false"/>
                <w:strike w:val="false"/>
                <w:color w:val="000000"/>
                <w:spacing w:val="0"/>
                <w:sz w:val="24"/>
                <w:u w:val="none"/>
                <w:shd w:fill="auto" w:val="clear" w:color="auto"/>
              </w:rPr>
              <w:t>Technique</w:t>
            </w:r>
          </w:p>
        </w:tc>
        <w:tc>
          <w:tcPr>
            <w:tcW w:w="2880" w:type="dxa"/>
            <w:vAlign w:val="top"/>
          </w:tcPr>
          <w:p>
            <w:pPr>
              <w:pBdr/>
              <w:bidi w:val="false"/>
              <w:jc w:val="center"/>
              <w:rPr/>
            </w:pPr>
            <w:r>
              <w:rPr>
                <w:rFonts w:ascii="Carlito Bold" w:eastAsia="Carlito Bold" w:hAnsi="Carlito Bold" w:cs="Carlito Bold"/>
                <w:b w:val="true"/>
                <w:i w:val="false"/>
                <w:strike w:val="false"/>
                <w:color w:val="000000"/>
                <w:spacing w:val="0"/>
                <w:sz w:val="24"/>
                <w:u w:val="none"/>
                <w:shd w:fill="auto" w:val="clear" w:color="auto"/>
              </w:rPr>
              <w:t xml:space="preserve">Findings </w:t>
            </w:r>
          </w:p>
        </w:tc>
      </w:tr>
      <w:tr>
        <w:tc>
          <w:tcPr>
            <w:tcW w:w="3630" w:type="dxa"/>
            <w:vAlign w:val="top"/>
          </w:tcPr>
          <w:p>
            <w:pPr>
              <w:pStyle w:val="Normal"/>
              <w:pBdr/>
              <w:bidi w:val="false"/>
              <w:spacing w:line="264" w:after="16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Big Data Analytics and Deep Learning Based Sentiment Analysis System for Sales Prediction - Khatiwada, Aamod and Kadariya, Pradeep and Agrahari, Sandip and Dhakal, Rabin.</w:t>
            </w:r>
          </w:p>
        </w:tc>
        <w:tc>
          <w:tcPr>
            <w:tcW w:w="959" w:type="dxa"/>
            <w:vAlign w:val="top"/>
          </w:tcPr>
          <w:p>
            <w:pPr>
              <w:pBdr/>
              <w:bidi w:val="false"/>
              <w:jc w:val="left"/>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2019</w:t>
            </w:r>
          </w:p>
        </w:tc>
        <w:tc>
          <w:tcPr>
            <w:tcW w:w="1890" w:type="dxa"/>
            <w:vAlign w:val="top"/>
          </w:tcPr>
          <w:p>
            <w:pPr>
              <w:pBdr/>
              <w:bidi w:val="false"/>
              <w:jc w:val="left"/>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Big </w:t>
            </w:r>
            <w:r>
              <w:rPr>
                <w:rFonts w:ascii="Liberation Serif Regular" w:eastAsia="Liberation Serif Regular" w:hAnsi="Liberation Serif Regular" w:cs="Liberation Serif Regular"/>
                <w:b w:val="false"/>
                <w:i w:val="false"/>
                <w:strike w:val="false"/>
                <w:color w:val="000000"/>
                <w:spacing w:val="0"/>
                <w:sz w:val="24"/>
                <w:u w:val="none"/>
                <w:shd w:fill="FCFCFC" w:val="clear" w:color="auto"/>
              </w:rPr>
              <w:t>data</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analytics (BDA) applications in e-commerce.</w:t>
            </w:r>
          </w:p>
        </w:tc>
        <w:tc>
          <w:tcPr>
            <w:tcW w:w="2880" w:type="dxa"/>
            <w:vAlign w:val="top"/>
          </w:tcPr>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Merits: Used to understand complex datasets in a matter of time with beautiful visual representations.</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Demerits: Lack of security since large data processed simultaneously</w:t>
            </w:r>
          </w:p>
        </w:tc>
      </w:tr>
      <w:tr>
        <w:tc>
          <w:tcPr>
            <w:tcW w:w="3630" w:type="dxa"/>
            <w:vAlign w:val="top"/>
          </w:tcPr>
          <w:p>
            <w:pPr>
              <w:pStyle w:val="Normal"/>
              <w:pBdr/>
              <w:bidi w:val="false"/>
              <w:jc w:val="left"/>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COVID-19 pandemic in the new era of big data analytics: Methodological innovations and future research directions - Sheng, Jie and Amankwah-Amoah, Joseph and Khan, Zaheer and Wang, Xiaojun</w:t>
            </w:r>
          </w:p>
          <w:p>
            <w:pPr>
              <w:pBdr/>
              <w:bidi w:val="false"/>
              <w:jc w:val="left"/>
              <w:rPr>
                <w:rFonts w:ascii="Liberation Serif Regular" w:eastAsia="Liberation Serif Regular" w:hAnsi="Liberation Serif Regular" w:cs="Liberation Serif Regular"/>
              </w:rPr>
            </w:pPr>
          </w:p>
        </w:tc>
        <w:tc>
          <w:tcPr>
            <w:tcW w:w="959" w:type="dxa"/>
            <w:vAlign w:val="top"/>
          </w:tcPr>
          <w:p>
            <w:pPr>
              <w:pBdr/>
              <w:bidi w:val="false"/>
              <w:jc w:val="left"/>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2021</w:t>
            </w:r>
          </w:p>
        </w:tc>
        <w:tc>
          <w:tcPr>
            <w:tcW w:w="1890" w:type="dxa"/>
            <w:vAlign w:val="top"/>
          </w:tcPr>
          <w:p>
            <w:pPr>
              <w:pStyle w:val="Normal"/>
              <w:pBdr/>
              <w:bidi w:val="false"/>
              <w:spacing w:line="264" w:after="16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Descriptive and diagnostic analytics, Predictive analytics</w:t>
            </w:r>
          </w:p>
          <w:p>
            <w:pPr>
              <w:pBdr/>
              <w:bidi w:val="false"/>
              <w:jc w:val="left"/>
              <w:rPr>
                <w:rFonts w:ascii="Liberation Serif Regular" w:eastAsia="Liberation Serif Regular" w:hAnsi="Liberation Serif Regular" w:cs="Liberation Serif Regular"/>
              </w:rPr>
            </w:pPr>
          </w:p>
        </w:tc>
        <w:tc>
          <w:tcPr>
            <w:tcW w:w="2880" w:type="dxa"/>
            <w:vAlign w:val="top"/>
          </w:tcPr>
          <w:p>
            <w:pPr>
              <w:pStyle w:val="Normal"/>
              <w:pBdr/>
              <w:bidi w:val="false"/>
              <w:spacing w:line="264" w:after="16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sz w:val="24"/>
              </w:rPr>
              <w:t>Merits: By comparing with machine learning models, we find that the proposed model is superior to others. Demerits: The experiment only considers the features of the product and does not consider external influences, such as the impact of regulations on sales. It uses only small dataset.</w:t>
            </w:r>
          </w:p>
        </w:tc>
      </w:tr>
      <w:tr>
        <w:tc>
          <w:tcPr>
            <w:tcW w:w="3630" w:type="dxa"/>
            <w:vAlign w:val="top"/>
          </w:tcPr>
          <w:p>
            <w:pPr>
              <w:pBdr/>
              <w:bidi w:val="false"/>
              <w:jc w:val="left"/>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Sales Forecasting Based on CatBoost - Jingyi Ding, Ziqing Chen.</w:t>
            </w:r>
          </w:p>
        </w:tc>
        <w:tc>
          <w:tcPr>
            <w:tcW w:w="959" w:type="dxa"/>
            <w:vAlign w:val="top"/>
          </w:tcPr>
          <w:p>
            <w:pPr>
              <w:pBdr/>
              <w:bidi w:val="false"/>
              <w:jc w:val="left"/>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w:t>
            </w:r>
          </w:p>
        </w:tc>
        <w:tc>
          <w:tcPr>
            <w:tcW w:w="1890" w:type="dxa"/>
            <w:vAlign w:val="top"/>
          </w:tcPr>
          <w:p>
            <w:pPr>
              <w:pStyle w:val="Normal"/>
              <w:pBdr/>
              <w:bidi w:val="false"/>
              <w:spacing w:line="264" w:after="16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CatBoost algorithm.</w:t>
            </w:r>
          </w:p>
          <w:p>
            <w:pPr>
              <w:pBdr/>
              <w:bidi w:val="false"/>
              <w:jc w:val="left"/>
              <w:rPr>
                <w:rFonts w:ascii="Liberation Serif Regular" w:eastAsia="Liberation Serif Regular" w:hAnsi="Liberation Serif Regular" w:cs="Liberation Serif Regular"/>
              </w:rPr>
            </w:pPr>
          </w:p>
        </w:tc>
        <w:tc>
          <w:tcPr>
            <w:tcW w:w="2880" w:type="dxa"/>
            <w:vAlign w:val="top"/>
          </w:tcPr>
          <w:p>
            <w:pPr>
              <w:pBdr/>
              <w:bidi w:val="false"/>
              <w:jc w:val="left"/>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Merits: The search stops when no improvements over the current best solution have been found in 300 iterations. Demerits: Dataset is limited</w:t>
            </w:r>
          </w:p>
        </w:tc>
      </w:tr>
      <w:tr>
        <w:tc>
          <w:tcPr>
            <w:tcW w:w="3630" w:type="dxa"/>
            <w:vAlign w:val="top"/>
          </w:tcPr>
          <w:p>
            <w:pPr>
              <w:pStyle w:val="Normal"/>
              <w:pBdr/>
              <w:bidi w:val="false"/>
              <w:spacing w:line="264" w:after="16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Developing and Implementing Big Data Analytics in Marketing - Dina Darwish</w:t>
            </w:r>
          </w:p>
          <w:p>
            <w:pPr>
              <w:pBdr/>
              <w:bidi w:val="false"/>
              <w:jc w:val="left"/>
              <w:rPr>
                <w:rFonts w:ascii="Liberation Serif Regular" w:eastAsia="Liberation Serif Regular" w:hAnsi="Liberation Serif Regular" w:cs="Liberation Serif Regular"/>
              </w:rPr>
            </w:pPr>
          </w:p>
        </w:tc>
        <w:tc>
          <w:tcPr>
            <w:tcW w:w="959" w:type="dxa"/>
            <w:vAlign w:val="top"/>
          </w:tcPr>
          <w:p>
            <w:pPr>
              <w:pBdr/>
              <w:bidi w:val="false"/>
              <w:jc w:val="left"/>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w:t>
            </w:r>
          </w:p>
        </w:tc>
        <w:tc>
          <w:tcPr>
            <w:tcW w:w="1890" w:type="dxa"/>
            <w:vAlign w:val="top"/>
          </w:tcPr>
          <w:p>
            <w:pPr>
              <w:pBdr/>
              <w:bidi w:val="false"/>
              <w:jc w:val="left"/>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Big data analytics, R tool.</w:t>
            </w:r>
          </w:p>
        </w:tc>
        <w:tc>
          <w:tcPr>
            <w:tcW w:w="2880" w:type="dxa"/>
            <w:vAlign w:val="top"/>
          </w:tcPr>
          <w:p>
            <w:pPr>
              <w:pStyle w:val="Normal"/>
              <w:pBdr/>
              <w:bidi w:val="false"/>
              <w:jc w:val="left"/>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Merits: The proposed method is based on similarity measurement without complex training so that forecast can be completed in a short time, and performs well in small-scale data Demerits: The experiment only considers the features of the product and does not consider external influences, such as the impact of regulations on sales. It uses only small dataset. </w:t>
            </w:r>
          </w:p>
          <w:p>
            <w:pPr>
              <w:pBdr/>
              <w:bidi w:val="false"/>
              <w:jc w:val="left"/>
              <w:rPr>
                <w:rFonts w:ascii="Liberation Serif Regular" w:eastAsia="Liberation Serif Regular" w:hAnsi="Liberation Serif Regular" w:cs="Liberation Serif Regular"/>
              </w:rPr>
            </w:pPr>
          </w:p>
        </w:tc>
      </w:tr>
      <w:tr>
        <w:tc>
          <w:tcPr>
            <w:tcW w:w="3630" w:type="dxa"/>
            <w:vAlign w:val="top"/>
          </w:tcPr>
          <w:p>
            <w:pPr>
              <w:pStyle w:val="Normal"/>
              <w:pBdr/>
              <w:bidi w:val="false"/>
              <w:jc w:val="left"/>
              <w:rPr/>
            </w:pPr>
            <w:r>
              <w:rPr/>
              <w:t>Social media big data analytics for demand forecasting: development and case implementation of an innovative framework-Iftikhar, Rehan and Khan, Mohammad Saud</w:t>
            </w:r>
          </w:p>
          <w:p>
            <w:pPr>
              <w:pBdr/>
              <w:bidi w:val="false"/>
              <w:jc w:val="left"/>
              <w:rPr/>
            </w:pPr>
          </w:p>
        </w:tc>
        <w:tc>
          <w:tcPr>
            <w:tcW w:w="959" w:type="dxa"/>
            <w:vAlign w:val="top"/>
          </w:tcPr>
          <w:p>
            <w:pPr>
              <w:pStyle w:val="Normal"/>
              <w:pBdr/>
              <w:bidi w:val="false"/>
              <w:jc w:val="left"/>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2020</w:t>
            </w:r>
          </w:p>
          <w:p>
            <w:pPr>
              <w:pBdr/>
              <w:bidi w:val="false"/>
              <w:jc w:val="left"/>
              <w:rPr/>
            </w:pPr>
          </w:p>
        </w:tc>
        <w:tc>
          <w:tcPr>
            <w:tcW w:w="1890" w:type="dxa"/>
            <w:vAlign w:val="top"/>
          </w:tcPr>
          <w:p>
            <w:pPr>
              <w:pStyle w:val="Normal"/>
              <w:pBdr/>
              <w:bidi w:val="false"/>
              <w:jc w:val="left"/>
              <w:rPr/>
            </w:pPr>
            <w:r>
              <w:rPr/>
              <w:t>Definitional aspects of big data analytics (BDA) in e-commerce</w:t>
            </w:r>
          </w:p>
          <w:p>
            <w:pPr>
              <w:pBdr/>
              <w:bidi w:val="false"/>
              <w:jc w:val="left"/>
              <w:rPr/>
            </w:pPr>
          </w:p>
        </w:tc>
        <w:tc>
          <w:tcPr>
            <w:tcW w:w="2880" w:type="dxa"/>
            <w:vAlign w:val="top"/>
          </w:tcPr>
          <w:p>
            <w:pPr>
              <w:pStyle w:val="Normal"/>
              <w:pBdr/>
              <w:bidi w:val="false"/>
              <w:jc w:val="left"/>
              <w:rPr/>
            </w:pPr>
            <w:r>
              <w:rPr/>
              <w:t>Merits: Captured linearity and non linearity better than ARIMA and ARNN gave the best result of 565 RMSE. Demerits: Hybrid Technique can fail if nonlinear model fails to capture residue patterns</w:t>
            </w:r>
          </w:p>
          <w:p>
            <w:pPr>
              <w:pBdr/>
              <w:bidi w:val="false"/>
              <w:jc w:val="left"/>
              <w:rPr/>
            </w:pPr>
          </w:p>
        </w:tc>
      </w:tr>
    </w:tbl>
    <w:p>
      <w:pPr>
        <w:pStyle w:val="Normal"/>
        <w:rPr/>
      </w:pPr>
    </w:p>
    <w:p>
      <w:pPr>
        <w:pStyle w:val="Subtitle"/>
      </w:pPr>
      <w:r/>
      <w:bookmarkStart w:id="5" w:name="_Toc1v241p9wqzl8"/>
      <w:bookmarkEnd w:id="5"/>
      <w:r>
        <w:rPr/>
        <w:t xml:space="preserve">2.1 </w:t>
      </w:r>
      <w:r>
        <w:rPr/>
        <w:t>Existing problem</w:t>
      </w:r>
    </w:p>
    <w:p>
      <w:pPr>
        <w:pStyle w:val="Normal"/>
        <w:numPr>
          <w:ilvl w:val="0"/>
          <w:numId w:val="22"/>
        </w:numPr>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Lack of security since large data processed simultaneously</w:t>
      </w:r>
    </w:p>
    <w:p>
      <w:pPr>
        <w:pStyle w:val="Normal"/>
        <w:numPr>
          <w:ilvl w:val="0"/>
          <w:numId w:val="22"/>
        </w:numPr>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Hybrid Technique can fail if nonlinear model fails to capture residue patterns</w:t>
      </w:r>
    </w:p>
    <w:p>
      <w:pPr>
        <w:pStyle w:val="Normal"/>
        <w:numPr>
          <w:ilvl w:val="0"/>
          <w:numId w:val="22"/>
        </w:numPr>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The experiment only considers the features of the product and does not consider external influences, such as the impact of regulations on sales. It uses only small dataset. </w:t>
      </w:r>
    </w:p>
    <w:p>
      <w:pPr>
        <w:pStyle w:val="Normal"/>
        <w:numPr>
          <w:ilvl w:val="0"/>
          <w:numId w:val="22"/>
        </w:numPr>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Dataset is limited</w:t>
      </w:r>
    </w:p>
    <w:p>
      <w:pPr>
        <w:pStyle w:val="Normal"/>
        <w:numPr>
          <w:ilvl w:val="0"/>
          <w:numId w:val="22"/>
        </w:numPr>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The experiment only considers the features of the product and does not consider external influences, such as the impact of regulations on sales. It uses only small dataset.</w:t>
      </w:r>
    </w:p>
    <w:p>
      <w:pPr>
        <w:ind w:hanging="0" w:left="0"/>
        <w:rPr/>
      </w:pPr>
    </w:p>
    <w:p>
      <w:pPr>
        <w:ind w:hanging="0" w:left="0"/>
        <w:rPr/>
      </w:pPr>
    </w:p>
    <w:p>
      <w:pPr>
        <w:ind w:hanging="0" w:left="0"/>
        <w:rPr/>
      </w:pPr>
    </w:p>
    <w:p>
      <w:pPr>
        <w:ind w:hanging="0" w:left="0"/>
        <w:rPr/>
      </w:pPr>
    </w:p>
    <w:p>
      <w:pPr>
        <w:ind w:hanging="0" w:left="0"/>
        <w:rPr/>
      </w:pPr>
    </w:p>
    <w:p>
      <w:pPr>
        <w:ind w:hanging="0" w:left="0"/>
        <w:rPr/>
      </w:pPr>
    </w:p>
    <w:p>
      <w:pPr>
        <w:pStyle w:val="Normal"/>
        <w:ind w:hanging="0" w:left="0"/>
        <w:rPr/>
      </w:pPr>
    </w:p>
    <w:p>
      <w:pPr>
        <w:pStyle w:val="Subtitle"/>
      </w:pPr>
      <w:r/>
      <w:bookmarkStart w:id="6" w:name="_Tocxdulcfpr4p06"/>
      <w:r>
        <w:rPr/>
        <w:t>2.2 References</w:t>
      </w:r>
      <w:bookmarkEnd w:id="6"/>
    </w:p>
    <w:p>
      <w:pPr>
        <w:pStyle w:val="Normal"/>
        <w:numPr>
          <w:ilvl w:val="0"/>
          <w:numId w:val="81"/>
        </w:numPr>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Big Data Analytics and Deep Learning Based Sentiment Analysis System for Sales Prediction - Khatiwada, Aamod and Kadariya, Pradeep and Agrahari, Sandip and Dhakal, Rabin.</w:t>
      </w:r>
    </w:p>
    <w:p>
      <w:pPr>
        <w:pStyle w:val="Normal"/>
        <w:numPr>
          <w:ilvl w:val="0"/>
          <w:numId w:val="81"/>
        </w:numPr>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COVID-19 pandemic in the new era of big data analytics: Methodological innovations and future research directions - Sheng, Jie and Amankwah-Amoah, Joseph and Khan, Zaheer and Wang, Xiaojun</w:t>
      </w:r>
    </w:p>
    <w:p>
      <w:pPr>
        <w:pStyle w:val="Normal"/>
        <w:numPr>
          <w:ilvl w:val="0"/>
          <w:numId w:val="81"/>
        </w:numPr>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Sales Forecasting Based on CatBoost - Jingyi Ding, Ziqing Chen.</w:t>
      </w:r>
    </w:p>
    <w:p>
      <w:pPr>
        <w:pStyle w:val="Normal"/>
        <w:numPr>
          <w:ilvl w:val="0"/>
          <w:numId w:val="81"/>
        </w:numPr>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 2nd International Conference on Broadband Communications, Wireless Sensors and Powering (BCWSP)-Wisesa, Oryza and Adriansyah, Andi and Khalaf, Osamah Ibrahim.</w:t>
      </w:r>
    </w:p>
    <w:p>
      <w:pPr>
        <w:pStyle w:val="Normal"/>
        <w:numPr>
          <w:ilvl w:val="0"/>
          <w:numId w:val="81"/>
        </w:numPr>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Developing and Implementing Big Data Analytics in Marketing - Dina Darwish</w:t>
      </w:r>
    </w:p>
    <w:p>
      <w:pPr>
        <w:pStyle w:val="Normal"/>
        <w:numPr>
          <w:ilvl w:val="0"/>
          <w:numId w:val="81"/>
        </w:numPr>
        <w:bidi w:val="false"/>
        <w:spacing w:after="0"/>
        <w:ind w:hanging="360" w:left="720"/>
        <w:rPr/>
      </w:pPr>
      <w:r>
        <w:rPr/>
        <w:t>Social media big data analytics for demand forecasting: development and case implementation of an innovative framework-Iftikhar, Rehan and Khan, Mohammad Saud</w:t>
      </w:r>
    </w:p>
    <w:p>
      <w:pPr>
        <w:pStyle w:val="Subtitle"/>
        <w:keepNext w:val="false"/>
        <w:keepLines w:val="false"/>
        <w:pageBreakBefore w:val="false"/>
        <w:widowControl w:val="false"/>
        <w:pBdr/>
        <w:spacing w:line="168" w:lineRule="auto" w:after="480" w:before="240"/>
        <w:ind w:right="0" w:hanging="0" w:left="0"/>
        <w:jc w:val="left"/>
      </w:pPr>
      <w:r/>
      <w:bookmarkStart w:id="7" w:name="_Toc0zm8n6ysjnfz"/>
      <w:r>
        <w:rPr/>
        <w:t xml:space="preserve">2.3 Problem Statement </w:t>
      </w:r>
      <w:r>
        <w:rPr>
          <w:rFonts w:ascii="Liberation Serif Bold" w:eastAsia="Liberation Serif Bold" w:hAnsi="Liberation Serif Bold" w:cs="Liberation Serif Bold"/>
          <w:b w:val="true"/>
          <w:i w:val="false"/>
          <w:strike w:val="false"/>
          <w:color w:val="0D0D0D"/>
          <w:spacing w:val="0"/>
          <w:sz w:val="24"/>
          <w:u w:val="none"/>
          <w:shd w:fill="FFFFFF" w:val="clear" w:color="auto"/>
        </w:rPr>
        <w:t>Definition</w:t>
      </w:r>
      <w:bookmarkEnd w:id="7"/>
    </w:p>
    <w:p>
      <w:pPr>
        <w:pStyle w:val="Normal"/>
        <w:numPr>
          <w:ilvl w:val="0"/>
          <w:numId w:val="80"/>
        </w:numPr>
        <w:spacing w:after="0"/>
        <w:ind w:hanging="360" w:left="720"/>
        <w:rPr/>
      </w:pPr>
      <w:r>
        <w:rPr/>
        <w:t>Structured data focuses on demographic data including name, age, gender, date of birth, address, and preferences, unstructured data includes clicks, likes, links, tweets, voices, etc.</w:t>
      </w:r>
    </w:p>
    <w:p>
      <w:pPr>
        <w:pStyle w:val="Normal"/>
        <w:numPr>
          <w:ilvl w:val="0"/>
          <w:numId w:val="80"/>
        </w:numPr>
        <w:bidi w:val="false"/>
        <w:spacing w:after="0"/>
        <w:ind w:hanging="360" w:left="720"/>
        <w:rPr/>
      </w:pPr>
      <w:r>
        <w:rPr/>
        <w:t xml:space="preserve">The methodological innovations in studying big data analytics and. </w:t>
      </w:r>
      <w:r>
        <w:rPr/>
        <w:t>We provide insights on methods in descriptive/diagnostic, predictive and prescriptive analytics, and how they can be leveraged to study ‘black swan’ events such as the COVID-19-related global crisis.</w:t>
      </w:r>
    </w:p>
    <w:p>
      <w:pPr>
        <w:pStyle w:val="Normal"/>
        <w:numPr>
          <w:ilvl w:val="0"/>
          <w:numId w:val="80"/>
        </w:numPr>
        <w:bidi w:val="false"/>
        <w:spacing w:after="0"/>
        <w:ind w:hanging="360" w:left="720"/>
        <w:rPr/>
      </w:pPr>
      <w:r>
        <w:rPr/>
        <w:t>It proposed a sales forecasting system based on CatBoosting. The algorithm is trained on the Walmart sales dataset, by far the largest dataset in this field. We performed effective feature engineering to boost prediction accuracy and speed.</w:t>
      </w:r>
    </w:p>
    <w:p>
      <w:pPr>
        <w:pStyle w:val="Normal"/>
        <w:numPr>
          <w:ilvl w:val="0"/>
          <w:numId w:val="80"/>
        </w:numPr>
        <w:bidi w:val="false"/>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The results of this analysis are expected to generate reliable, accurate and effective forecasting data, a valuable resource for sales predictions. It shows good accuracy in forecasting.</w:t>
      </w:r>
    </w:p>
    <w:p>
      <w:pPr>
        <w:pStyle w:val="Normal"/>
        <w:numPr>
          <w:ilvl w:val="0"/>
          <w:numId w:val="80"/>
        </w:numPr>
        <w:bidi w:val="false"/>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Companies take informative business decisions in different fields, such as, health care, banking, manufacturing, media and entertainment, education and transportation and many others. </w:t>
      </w:r>
    </w:p>
    <w:p>
      <w:pPr>
        <w:pStyle w:val="Normal"/>
        <w:numPr>
          <w:ilvl w:val="0"/>
          <w:numId w:val="80"/>
        </w:numPr>
        <w:bidi w:val="false"/>
        <w:spacing w:after="0"/>
        <w:ind w:hanging="360" w:left="720"/>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Social media big data offers insights that can be used to make predictions of products' future demand and add value to the supply chain performance</w:t>
      </w:r>
    </w:p>
    <w:p>
      <w:pPr>
        <w:pStyle w:val="Normal"/>
        <w:rPr/>
      </w:pPr>
    </w:p>
    <w:p>
      <w:pPr>
        <w:pStyle w:val="Normal"/>
      </w:pPr>
    </w:p>
    <w:p>
      <w:pPr>
        <w:pStyle w:val="Normal"/>
      </w:pPr>
    </w:p>
    <w:p>
      <w:pPr>
        <w:pStyle w:val="Subtitle"/>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3. </w:t>
      </w:r>
      <w:r/>
      <w:bookmarkStart w:id="8" w:name="_Tocaa7t98f2xczf"/>
      <w:bookmarkEnd w:id="8"/>
      <w:r>
        <w:rPr>
          <w:rFonts w:ascii="Liberation Serif Bold" w:eastAsia="Liberation Serif Bold" w:hAnsi="Liberation Serif Bold" w:cs="Liberation Serif Bold"/>
          <w:b w:val="true"/>
          <w:i w:val="false"/>
          <w:strike w:val="false"/>
          <w:color w:val="000000"/>
          <w:spacing w:val="0"/>
          <w:sz w:val="24"/>
          <w:u w:val="none"/>
          <w:shd w:fill="FFFFFF" w:val="clear" w:color="auto"/>
        </w:rPr>
        <w:t>IDEATION &amp; PROPOSED SOLUTION</w:t>
      </w:r>
    </w:p>
    <w:p>
      <w:pPr>
        <w:pStyle w:val="Subtitle"/>
      </w:pPr>
      <w:r/>
      <w:bookmarkStart w:id="9" w:name="_Tocmnoez2blxjmw"/>
      <w:r>
        <w:rPr/>
        <w:t>3.1 Empathy Map Canvas</w:t>
      </w:r>
      <w:bookmarkEnd w:id="9"/>
    </w:p>
    <w:p>
      <w:pPr>
        <w:rPr/>
      </w:pPr>
      <w:r>
        <w:rPr/>
        <w:t>An empathy map is a simple, easy-to-digest visual that captures knowledge about a user’s behaviors and attitudes. It is a useful tool to help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pPr>
        <w:rPr/>
      </w:pPr>
    </w:p>
    <w:p>
      <w:pPr>
        <w:pStyle w:val="Normal"/>
        <w:rPr/>
      </w:pPr>
    </w:p>
    <w:p>
      <w:pPr>
        <w:pStyle w:val="Normal"/>
        <w:rPr/>
      </w:pPr>
      <w:r>
        <w:drawing>
          <wp:inline distT="0" distR="0" distB="0" distL="0">
            <wp:extent cx="5943600" cy="4257158"/>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4257158"/>
                    </a:xfrm>
                    <a:prstGeom prst="rect">
                      <a:avLst/>
                    </a:prstGeom>
                  </pic:spPr>
                </pic:pic>
              </a:graphicData>
            </a:graphic>
          </wp:inline>
        </w:drawing>
      </w:r>
    </w:p>
    <w:p>
      <w:pPr>
        <w:pStyle w:val="Normal"/>
      </w:pPr>
    </w:p>
    <w:p>
      <w:pPr>
        <w:pStyle w:val="Normal"/>
      </w:pPr>
    </w:p>
    <w:p>
      <w:pPr>
        <w:pStyle w:val="Normal"/>
      </w:pPr>
    </w:p>
    <w:p>
      <w:pPr>
        <w:pStyle w:val="Normal"/>
      </w:pPr>
    </w:p>
    <w:p>
      <w:pPr>
        <w:pStyle w:val="Normal"/>
      </w:pPr>
    </w:p>
    <w:p>
      <w:pPr>
        <w:pStyle w:val="Subtitle"/>
      </w:pPr>
      <w:r/>
      <w:bookmarkStart w:id="10" w:name="_Tocuv944rr5t6mv"/>
      <w:bookmarkEnd w:id="10"/>
      <w:r/>
      <w:bookmarkStart w:id="11" w:name="_Tocqy1hl0u65j71"/>
      <w:r>
        <w:rPr/>
        <w:t xml:space="preserve">3.2 </w:t>
      </w:r>
      <w:r/>
      <w:bookmarkStart w:id="12" w:name="_Toc7f04sze9rmfk"/>
      <w:bookmarkEnd w:id="12"/>
      <w:r>
        <w:rPr/>
        <w:t>Ideation &amp; Brainstorming</w:t>
      </w:r>
      <w:bookmarkEnd w:id="11"/>
    </w:p>
    <w:p>
      <w:pPr>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w:t>
      </w:r>
    </w:p>
    <w:p>
      <w:pP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Step-1: Team Gathering, Collaboration and Select the Problem Statement </w:t>
      </w:r>
    </w:p>
    <w:p>
      <w:pPr>
        <w:rPr>
          <w:rFonts w:ascii="Liberation Serif Bold" w:eastAsia="Liberation Serif Bold" w:hAnsi="Liberation Serif Bold" w:cs="Liberation Serif Bold"/>
          <w:b w:val="true"/>
          <w:i w:val="false"/>
          <w:strike w:val="false"/>
          <w:color w:val="000000"/>
          <w:spacing w:val="0"/>
          <w:sz w:val="24"/>
          <w:u w:val="none"/>
          <w:shd w:fill="FFFFFF" w:val="clear" w:color="auto"/>
        </w:rPr>
      </w:pPr>
      <w:r>
        <w:drawing>
          <wp:inline distT="0" distR="0" distB="0" distL="0">
            <wp:extent cx="5943600" cy="4300959"/>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4300959"/>
                    </a:xfrm>
                    <a:prstGeom prst="rect">
                      <a:avLst/>
                    </a:prstGeom>
                  </pic:spPr>
                </pic:pic>
              </a:graphicData>
            </a:graphic>
          </wp:inline>
        </w:drawing>
      </w:r>
    </w:p>
    <w:p>
      <w:pPr>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Step-2: Brainstorm, Idea Listing and Grouping</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r>
        <w:drawing>
          <wp:inline distT="0" distR="0" distB="0" distL="0">
            <wp:extent cx="5943600" cy="375290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752909"/>
                    </a:xfrm>
                    <a:prstGeom prst="rect">
                      <a:avLst/>
                    </a:prstGeom>
                  </pic:spPr>
                </pic:pic>
              </a:graphicData>
            </a:graphic>
          </wp:inline>
        </w:drawing>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Step-3: Idea Prioritization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r>
        <w:drawing>
          <wp:inline distT="0" distR="0" distB="0" distL="0">
            <wp:extent cx="5943600" cy="354514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545148"/>
                    </a:xfrm>
                    <a:prstGeom prst="rect">
                      <a:avLst/>
                    </a:prstGeom>
                  </pic:spPr>
                </pic:pic>
              </a:graphicData>
            </a:graphic>
          </wp:inline>
        </w:drawing>
      </w:r>
    </w:p>
    <w:p>
      <w:pPr>
        <w:pStyle w:val="Subtitle"/>
        <w:rPr/>
      </w:pPr>
      <w:r/>
      <w:bookmarkStart w:id="13" w:name="_Tockpairb1otsjb"/>
      <w:r>
        <w:rPr/>
        <w:t>3.3 Proposed Solution</w:t>
      </w:r>
      <w:bookmarkEnd w:id="13"/>
    </w:p>
    <w:tbl>
      <w:tblPr>
        <w:tblStyle w:val="15451"/>
        <w:tblW w:w="9360" w:type="dxa"/>
        <w:tblLook w:val="0600"/>
      </w:tblPr>
      <w:tblGrid>
        <w:gridCol w:w="900"/>
        <w:gridCol w:w="2701"/>
        <w:gridCol w:w="5760"/>
      </w:tblGrid>
      <w:tr>
        <w:tc>
          <w:tcPr>
            <w:tcW w:w="900"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S.No. </w:t>
            </w:r>
          </w:p>
        </w:tc>
        <w:tc>
          <w:tcPr>
            <w:tcW w:w="2701"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 Parameter</w:t>
            </w:r>
          </w:p>
        </w:tc>
        <w:tc>
          <w:tcPr>
            <w:tcW w:w="5760"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Description </w:t>
            </w:r>
          </w:p>
        </w:tc>
      </w:tr>
      <w:tr>
        <w:tc>
          <w:tcPr>
            <w:tcW w:w="900" w:type="dxa"/>
            <w:vAlign w:val="top"/>
          </w:tcPr>
          <w:p>
            <w:pPr>
              <w:bidi w:val="false"/>
              <w:rPr/>
            </w:pPr>
            <w:r>
              <w:rPr/>
              <w:t>01</w:t>
            </w:r>
          </w:p>
        </w:tc>
        <w:tc>
          <w:tcPr>
            <w:tcW w:w="2701"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 Statement (Problem to be solved)</w:t>
            </w:r>
          </w:p>
        </w:tc>
        <w:tc>
          <w:tcPr>
            <w:tcW w:w="5760"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Global Sales covers all activities involved in selling a product or service to a consumer or business. It is important for sales and marketing teams to review their strategies and performance in order to make improvements. One way to measure performance is with sales analytics. Sales data analytics refers to the use of technology to collect and use sales data to identify actionable insights. It is used to identify, optimize, and increase sales. An efficient sales model that generates higher revenue for the business. </w:t>
            </w:r>
          </w:p>
          <w:p>
            <w:pPr>
              <w:bidi w:val="false"/>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tc>
      </w:tr>
      <w:tr>
        <w:trPr>
          <w:trHeight w:val="810"/>
        </w:trPr>
        <w:tc>
          <w:tcPr>
            <w:tcW w:w="900" w:type="dxa"/>
            <w:vAlign w:val="top"/>
          </w:tcPr>
          <w:p>
            <w:pPr>
              <w:bidi w:val="false"/>
              <w:rPr/>
            </w:pPr>
            <w:r>
              <w:rPr/>
              <w:t>02</w:t>
            </w:r>
          </w:p>
        </w:tc>
        <w:tc>
          <w:tcPr>
            <w:tcW w:w="2701" w:type="dxa"/>
            <w:vAlign w:val="top"/>
          </w:tcPr>
          <w:p>
            <w:pPr>
              <w:pBdr/>
              <w:bidi w:val="false"/>
              <w:jc w:val="left"/>
              <w:rPr/>
            </w:pPr>
            <w:r>
              <w:rPr/>
              <w:t>Idea / Solution description</w:t>
            </w:r>
          </w:p>
        </w:tc>
        <w:tc>
          <w:tcPr>
            <w:tcW w:w="5760"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Use the technology to collect and use sales data to derive actionable insights. It is used to identify, optimize, and forecast sales. It uses sales data to plan an efficient sales model that generates higher revenue for the business. Users can create multiple Analytical Visualizations and can build the required Dashboards.</w:t>
            </w:r>
          </w:p>
          <w:p>
            <w:pPr>
              <w:bidi w:val="false"/>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tc>
      </w:tr>
      <w:tr>
        <w:trPr>
          <w:trHeight w:val="810"/>
        </w:trPr>
        <w:tc>
          <w:tcPr>
            <w:tcW w:w="900" w:type="dxa"/>
            <w:vAlign w:val="top"/>
          </w:tcPr>
          <w:p>
            <w:pPr>
              <w:bidi w:val="false"/>
              <w:rPr/>
            </w:pPr>
            <w:r>
              <w:rPr/>
              <w:t>03</w:t>
            </w:r>
          </w:p>
        </w:tc>
        <w:tc>
          <w:tcPr>
            <w:tcW w:w="2701"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Novelty / Uniqueness </w:t>
            </w:r>
          </w:p>
        </w:tc>
        <w:tc>
          <w:tcPr>
            <w:tcW w:w="5760"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Understanding performance with sales data analytics helps sales and marketing teams to review their strategies and performance in order to make improvements. Sales analytics provides valuable information like Customer Analysis and Product Analysis to improve sales methodologies. Users create multiple analytical graphs/charts/Visualizations.</w:t>
            </w:r>
          </w:p>
          <w:p>
            <w:pPr>
              <w:bidi w:val="false"/>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tc>
      </w:tr>
      <w:tr>
        <w:trPr>
          <w:trHeight w:val="810"/>
        </w:trPr>
        <w:tc>
          <w:tcPr>
            <w:tcW w:w="900" w:type="dxa"/>
            <w:vAlign w:val="top"/>
          </w:tcPr>
          <w:p>
            <w:pPr>
              <w:bidi w:val="false"/>
              <w:rPr/>
            </w:pPr>
            <w:r>
              <w:rPr/>
              <w:t>04</w:t>
            </w:r>
          </w:p>
        </w:tc>
        <w:tc>
          <w:tcPr>
            <w:tcW w:w="2701"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Social Impact / Customer Satisfaction</w:t>
            </w:r>
          </w:p>
        </w:tc>
        <w:tc>
          <w:tcPr>
            <w:tcW w:w="5760"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Analyzing sales helps businesses in understanding their most profitable products and the ones that are not moving, most profitable customers, and potential sales opportunities thereby providing sales which match customer needs and meets their satisfaction. It helps in the perception of profit about particular product and perception of sales in different locations and times.</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tc>
      </w:tr>
      <w:tr>
        <w:trPr>
          <w:trHeight w:val="810"/>
        </w:trPr>
        <w:tc>
          <w:tcPr>
            <w:tcW w:w="900" w:type="dxa"/>
            <w:vAlign w:val="top"/>
          </w:tcPr>
          <w:p>
            <w:pPr>
              <w:bidi w:val="false"/>
              <w:rPr/>
            </w:pPr>
            <w:r>
              <w:rPr/>
              <w:t>05</w:t>
            </w:r>
          </w:p>
        </w:tc>
        <w:tc>
          <w:tcPr>
            <w:tcW w:w="2701"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Business Model (Revenue Model)</w:t>
            </w:r>
          </w:p>
        </w:tc>
        <w:tc>
          <w:tcPr>
            <w:tcW w:w="5760"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Global sales analytics can use the sales data and provide actionable insights for selling a product or service to a consumer or business. Improve the decision-making process oriented at analyzing scales trends, reducing costs and increasing business revenue. </w:t>
            </w:r>
          </w:p>
          <w:p>
            <w:pPr>
              <w:bidi w:val="false"/>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tc>
      </w:tr>
      <w:tr>
        <w:trPr>
          <w:trHeight w:val="810"/>
        </w:trPr>
        <w:tc>
          <w:tcPr>
            <w:tcW w:w="900" w:type="dxa"/>
            <w:vAlign w:val="top"/>
          </w:tcPr>
          <w:p>
            <w:pPr>
              <w:bidi w:val="false"/>
              <w:rPr/>
            </w:pPr>
            <w:r>
              <w:rPr/>
              <w:t>06</w:t>
            </w:r>
          </w:p>
        </w:tc>
        <w:tc>
          <w:tcPr>
            <w:tcW w:w="2701"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Scalability of the Solution</w:t>
            </w:r>
          </w:p>
        </w:tc>
        <w:tc>
          <w:tcPr>
            <w:tcW w:w="5760"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This solution can be used from small stores to multinational companies. This solution can be processed with less memory and quickly. The solution can be used as user specified so it is easy to customer.</w:t>
            </w:r>
          </w:p>
          <w:p>
            <w:pPr>
              <w:bidi w:val="false"/>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tc>
      </w:tr>
    </w:tbl>
    <w:p>
      <w:pPr>
        <w:pStyle w:val="Normal"/>
        <w:rPr/>
      </w:pPr>
    </w:p>
    <w:p>
      <w:pPr>
        <w:pStyle w:val="Normal"/>
      </w:pPr>
    </w:p>
    <w:p>
      <w:pPr>
        <w:pStyle w:val="Subtitle"/>
      </w:pPr>
      <w:r/>
      <w:bookmarkStart w:id="14" w:name="_Toc0vjljmx6w1a0"/>
      <w:r>
        <w:rPr/>
        <w:t>3.4 Problem Solution Fit</w:t>
      </w:r>
      <w:bookmarkEnd w:id="14"/>
    </w:p>
    <w:p>
      <w:pPr>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The problem solution fit simply means that you have found a problem with your customer and that the solution you have realized for it actually solves the customer’s problem. It helps to identify behavioral patterns and recognize on sales. </w:t>
      </w:r>
    </w:p>
    <w:p>
      <w:pPr>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Purpose:</w:t>
      </w:r>
    </w:p>
    <w:p>
      <w:pPr>
        <w:numPr>
          <w:ilvl w:val="0"/>
          <w:numId w:val="28"/>
        </w:numPr>
        <w:spacing w:after="0"/>
        <w:ind w:hanging="360" w:left="720"/>
        <w:rPr>
          <w:rFonts w:ascii="Liberation Serif Bold" w:eastAsia="Liberation Serif Bold" w:hAnsi="Liberation Serif Bold" w:cs="Liberation Serif Bold"/>
          <w:b w:val="true"/>
          <w:i w:val="false"/>
          <w:strike w:val="false"/>
          <w:color w:val="000000"/>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Solve complex problems in a way that fits the state of your customers.  </w:t>
      </w:r>
    </w:p>
    <w:p>
      <w:pPr>
        <w:numPr>
          <w:ilvl w:val="0"/>
          <w:numId w:val="28"/>
        </w:numPr>
        <w:spacing w:after="0"/>
        <w:ind w:hanging="360" w:left="720"/>
        <w:rPr>
          <w:rFonts w:ascii="Liberation Serif Bold" w:eastAsia="Liberation Serif Bold" w:hAnsi="Liberation Serif Bold" w:cs="Liberation Serif Bold"/>
          <w:b w:val="true"/>
          <w:i w:val="false"/>
          <w:strike w:val="false"/>
          <w:color w:val="000000"/>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Succeed faster and increase your solution adoption by tapping into existing mediums and channels of behavior.  </w:t>
      </w:r>
    </w:p>
    <w:p>
      <w:pPr>
        <w:numPr>
          <w:ilvl w:val="0"/>
          <w:numId w:val="28"/>
        </w:numPr>
        <w:spacing w:after="0"/>
        <w:ind w:hanging="360" w:left="720"/>
        <w:rPr>
          <w:rFonts w:ascii="Liberation Serif Bold" w:eastAsia="Liberation Serif Bold" w:hAnsi="Liberation Serif Bold" w:cs="Liberation Serif Bold"/>
          <w:b w:val="true"/>
          <w:i w:val="false"/>
          <w:strike w:val="false"/>
          <w:color w:val="000000"/>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Sharpen your communication and marketing strategy with the right triggers and messaging.  </w:t>
      </w:r>
    </w:p>
    <w:p>
      <w:pPr>
        <w:numPr>
          <w:ilvl w:val="0"/>
          <w:numId w:val="28"/>
        </w:numPr>
        <w:spacing w:after="0"/>
        <w:ind w:hanging="360" w:left="720"/>
        <w:rPr>
          <w:rFonts w:ascii="Liberation Serif Bold" w:eastAsia="Liberation Serif Bold" w:hAnsi="Liberation Serif Bold" w:cs="Liberation Serif Bold"/>
          <w:b w:val="true"/>
          <w:i w:val="false"/>
          <w:strike w:val="false"/>
          <w:color w:val="000000"/>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Increase touch-points with your company by finding the right problem-behavior fit and building trust by solving frequent annoyances, or urgent or costly problems.  </w:t>
      </w:r>
    </w:p>
    <w:p>
      <w:pPr>
        <w:numPr>
          <w:ilvl w:val="0"/>
          <w:numId w:val="28"/>
        </w:numPr>
        <w:spacing w:after="0"/>
        <w:ind w:hanging="360" w:left="720"/>
        <w:rPr>
          <w:rFonts w:ascii="Liberation Serif Bold" w:eastAsia="Liberation Serif Bold" w:hAnsi="Liberation Serif Bold" w:cs="Liberation Serif Bold"/>
          <w:b w:val="true"/>
          <w:i w:val="false"/>
          <w:strike w:val="false"/>
          <w:color w:val="000000"/>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Understand the existing situation in order to improve it for your target group.</w:t>
      </w:r>
    </w:p>
    <w:p>
      <w:pPr>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Solution fit:</w:t>
      </w:r>
    </w:p>
    <w:p>
      <w:pPr>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r>
        <w:drawing>
          <wp:inline distT="0" distR="0" distB="0" distL="0">
            <wp:extent cx="5943600" cy="184733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1847335"/>
                    </a:xfrm>
                    <a:prstGeom prst="rect">
                      <a:avLst/>
                    </a:prstGeom>
                  </pic:spPr>
                </pic:pic>
              </a:graphicData>
            </a:graphic>
          </wp:inline>
        </w:drawing>
      </w:r>
    </w:p>
    <w:p>
      <w:pPr>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r>
        <w:drawing>
          <wp:inline distT="0" distR="0" distB="0" distL="0">
            <wp:extent cx="5943600" cy="211567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115670"/>
                    </a:xfrm>
                    <a:prstGeom prst="rect">
                      <a:avLst/>
                    </a:prstGeom>
                  </pic:spPr>
                </pic:pic>
              </a:graphicData>
            </a:graphic>
          </wp:inline>
        </w:drawing>
      </w:r>
    </w:p>
    <w:p>
      <w:pPr>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rPr>
          <w:rFonts w:ascii="Liberation Serif Bold" w:eastAsia="Liberation Serif Bold" w:hAnsi="Liberation Serif Bold" w:cs="Liberation Serif Bold"/>
          <w:b w:val="true"/>
          <w:i w:val="false"/>
          <w:strike w:val="false"/>
          <w:color w:val="000000"/>
          <w:spacing w:val="0"/>
          <w:sz w:val="24"/>
          <w:u w:val="none"/>
          <w:shd w:fill="FFFFFF" w:val="clear" w:color="auto"/>
        </w:rPr>
      </w:pPr>
      <w:r>
        <w:drawing>
          <wp:inline distT="0" distR="0" distB="0" distL="0">
            <wp:extent cx="5943600" cy="2820086"/>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820086"/>
                    </a:xfrm>
                    <a:prstGeom prst="rect">
                      <a:avLst/>
                    </a:prstGeom>
                  </pic:spPr>
                </pic:pic>
              </a:graphicData>
            </a:graphic>
          </wp:inline>
        </w:drawing>
      </w:r>
    </w:p>
    <w:p>
      <w:pPr>
        <w:pStyle w:val="Normal"/>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Pr>
    </w:p>
    <w:p>
      <w:pPr>
        <w:pStyle w:val="Normal"/>
      </w:pPr>
    </w:p>
    <w:p>
      <w:pPr>
        <w:pStyle w:val="Normal"/>
      </w:pPr>
      <w:r>
        <w:rPr/>
        <w:tab/>
      </w:r>
    </w:p>
    <w:p>
      <w:pPr>
        <w:pStyle w:val="Subtitle"/>
      </w:pPr>
      <w:r>
        <w:rPr/>
        <w:t xml:space="preserve">4. </w:t>
      </w:r>
      <w:r/>
      <w:bookmarkStart w:id="15" w:name="_Tocoq3hfxs8zsta"/>
      <w:r>
        <w:rPr/>
        <w:t>REQUIREMENT ANALYSIS</w:t>
      </w:r>
      <w:bookmarkEnd w:id="15"/>
    </w:p>
    <w:p>
      <w:pPr>
        <w:pStyle w:val="Subtitle"/>
      </w:pPr>
      <w:r>
        <w:rPr/>
        <w:t xml:space="preserve">4.1 </w:t>
      </w:r>
      <w:r/>
      <w:bookmarkStart w:id="16" w:name="_Toc2nnxk4w99fwa"/>
      <w:r>
        <w:rPr/>
        <w:t>Functional Requirements</w:t>
      </w:r>
      <w:bookmarkEnd w:id="16"/>
    </w:p>
    <w:tbl>
      <w:tblPr>
        <w:tblStyle w:val="167320"/>
        <w:tblW w:w="9360" w:type="dxa"/>
        <w:tblLook w:val="0600"/>
      </w:tblPr>
      <w:tblGrid>
        <w:gridCol w:w="2190"/>
        <w:gridCol w:w="4050"/>
        <w:gridCol w:w="3120"/>
      </w:tblGrid>
      <w:tr>
        <w:tc>
          <w:tcPr>
            <w:tcW w:w="2190" w:type="dxa"/>
            <w:vAlign w:val="top"/>
          </w:tcPr>
          <w:p>
            <w:pPr>
              <w:bidi w:val="false"/>
              <w:rPr>
                <w:b w:val="true"/>
              </w:rPr>
            </w:pPr>
            <w:r>
              <w:rPr>
                <w:b w:val="true"/>
              </w:rPr>
              <w:t>FR No.</w:t>
            </w:r>
          </w:p>
        </w:tc>
        <w:tc>
          <w:tcPr>
            <w:tcW w:w="4050" w:type="dxa"/>
            <w:vAlign w:val="top"/>
          </w:tcPr>
          <w:p>
            <w:pPr>
              <w:pBdr/>
              <w:bidi w:val="false"/>
              <w:jc w:val="left"/>
              <w:rPr>
                <w:b w:val="true"/>
              </w:rPr>
            </w:pPr>
            <w:r>
              <w:rPr>
                <w:b w:val="true"/>
              </w:rPr>
              <w:t>Functional Requirement (Epic)</w:t>
            </w:r>
          </w:p>
        </w:tc>
        <w:tc>
          <w:tcPr>
            <w:tcW w:w="3120" w:type="dxa"/>
            <w:vAlign w:val="top"/>
          </w:tcPr>
          <w:p>
            <w:pPr>
              <w:pBdr/>
              <w:bidi w:val="false"/>
              <w:jc w:val="left"/>
              <w:rPr>
                <w:b w:val="true"/>
              </w:rPr>
            </w:pPr>
            <w:r>
              <w:rPr>
                <w:b w:val="true"/>
              </w:rPr>
              <w:t>Sub Requirement (Story / Sub-Task)</w:t>
            </w:r>
          </w:p>
        </w:tc>
      </w:tr>
      <w:tr>
        <w:tc>
          <w:tcPr>
            <w:tcW w:w="2190"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FR-1 </w:t>
            </w:r>
          </w:p>
        </w:tc>
        <w:tc>
          <w:tcPr>
            <w:tcW w:w="4050"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User Registration </w:t>
            </w:r>
          </w:p>
        </w:tc>
        <w:tc>
          <w:tcPr>
            <w:tcW w:w="3120"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Registration through Website Registration through Gmail </w:t>
            </w:r>
          </w:p>
        </w:tc>
      </w:tr>
      <w:tr>
        <w:tc>
          <w:tcPr>
            <w:tcW w:w="2190"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FR-2 </w:t>
            </w:r>
          </w:p>
        </w:tc>
        <w:tc>
          <w:tcPr>
            <w:tcW w:w="4050"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User Confirmation</w:t>
            </w:r>
          </w:p>
        </w:tc>
        <w:tc>
          <w:tcPr>
            <w:tcW w:w="3120"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Confirmation via Email </w:t>
            </w:r>
          </w:p>
        </w:tc>
      </w:tr>
      <w:tr>
        <w:tc>
          <w:tcPr>
            <w:tcW w:w="2190"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FR-3</w:t>
            </w:r>
          </w:p>
        </w:tc>
        <w:tc>
          <w:tcPr>
            <w:tcW w:w="4050"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User Login </w:t>
            </w:r>
          </w:p>
        </w:tc>
        <w:tc>
          <w:tcPr>
            <w:tcW w:w="3120"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Login via Gmail and Password </w:t>
            </w:r>
          </w:p>
        </w:tc>
      </w:tr>
      <w:tr>
        <w:tc>
          <w:tcPr>
            <w:tcW w:w="2190"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FR-4</w:t>
            </w:r>
          </w:p>
        </w:tc>
        <w:tc>
          <w:tcPr>
            <w:tcW w:w="4050"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Generating Report</w:t>
            </w:r>
          </w:p>
        </w:tc>
        <w:tc>
          <w:tcPr>
            <w:tcW w:w="3120"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User can view the product details </w:t>
            </w:r>
          </w:p>
        </w:tc>
      </w:tr>
    </w:tbl>
    <w:p>
      <w:pPr>
        <w:pStyle w:val="Normal"/>
        <w:rPr/>
      </w:pPr>
    </w:p>
    <w:p>
      <w:pPr>
        <w:pStyle w:val="Subtitle"/>
      </w:pPr>
      <w:r>
        <w:rPr/>
        <w:t xml:space="preserve">4.2 </w:t>
      </w:r>
      <w:r/>
      <w:bookmarkStart w:id="17" w:name="_Toct9vu1zmig6gl"/>
      <w:r>
        <w:rPr/>
        <w:t>Non-functional Requirements</w:t>
      </w:r>
      <w:bookmarkEnd w:id="17"/>
    </w:p>
    <w:tbl>
      <w:tblPr>
        <w:tblStyle w:val="976378"/>
        <w:tblW w:w="9360" w:type="dxa"/>
        <w:tblLook w:val="0600"/>
      </w:tblPr>
      <w:tblGrid>
        <w:gridCol w:w="2160"/>
        <w:gridCol w:w="4080"/>
        <w:gridCol w:w="3120"/>
      </w:tblGrid>
      <w:tr>
        <w:tc>
          <w:tcPr>
            <w:tcW w:w="2160"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FR No. </w:t>
            </w:r>
          </w:p>
        </w:tc>
        <w:tc>
          <w:tcPr>
            <w:tcW w:w="4080"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Non-Functional Requirement</w:t>
            </w:r>
          </w:p>
          <w:p>
            <w:pPr>
              <w:bidi w:val="false"/>
              <w:rPr>
                <w:rFonts w:ascii="Liberation Serif Bold" w:eastAsia="Liberation Serif Bold" w:hAnsi="Liberation Serif Bold" w:cs="Liberation Serif Bold"/>
                <w:b w:val="true"/>
                <w:i w:val="false"/>
                <w:strike w:val="false"/>
                <w:color w:val="000000"/>
                <w:spacing w:val="0"/>
                <w:sz w:val="24"/>
                <w:u w:val="none"/>
                <w:shd w:fill="FFFFFF" w:val="clear" w:color="auto"/>
              </w:rPr>
            </w:pPr>
          </w:p>
        </w:tc>
        <w:tc>
          <w:tcPr>
            <w:tcW w:w="3120"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Description</w:t>
            </w:r>
          </w:p>
        </w:tc>
      </w:tr>
      <w:tr>
        <w:tc>
          <w:tcPr>
            <w:tcW w:w="216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NFR-1 </w:t>
            </w:r>
          </w:p>
        </w:tc>
        <w:tc>
          <w:tcPr>
            <w:tcW w:w="408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Usability</w:t>
            </w:r>
          </w:p>
        </w:tc>
        <w:tc>
          <w:tcPr>
            <w:tcW w:w="312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This service will have a simple and user-friendly graphical interface. Users will be able to understand and use all the features easily.</w:t>
            </w:r>
          </w:p>
          <w:p>
            <w:pPr>
              <w:pBdr/>
              <w:bidi w:val="false"/>
              <w:jc w:val="left"/>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tc>
      </w:tr>
      <w:tr>
        <w:tc>
          <w:tcPr>
            <w:tcW w:w="216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NFR-2</w:t>
            </w:r>
          </w:p>
        </w:tc>
        <w:tc>
          <w:tcPr>
            <w:tcW w:w="408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Security</w:t>
            </w:r>
          </w:p>
        </w:tc>
        <w:tc>
          <w:tcPr>
            <w:tcW w:w="312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The main security concern is for users login information is end to end encryption should be used to avoid hacking. </w:t>
            </w:r>
          </w:p>
        </w:tc>
      </w:tr>
      <w:tr>
        <w:tc>
          <w:tcPr>
            <w:tcW w:w="216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NFR-3</w:t>
            </w:r>
          </w:p>
        </w:tc>
        <w:tc>
          <w:tcPr>
            <w:tcW w:w="408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Reliability </w:t>
            </w:r>
          </w:p>
        </w:tc>
        <w:tc>
          <w:tcPr>
            <w:tcW w:w="312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It has high reliability because when the system is disconnected or internet connection lost, it should save all the process of the users made.</w:t>
            </w:r>
          </w:p>
        </w:tc>
      </w:tr>
      <w:tr>
        <w:tc>
          <w:tcPr>
            <w:tcW w:w="216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NFR-4 </w:t>
            </w:r>
          </w:p>
        </w:tc>
        <w:tc>
          <w:tcPr>
            <w:tcW w:w="408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Performance</w:t>
            </w:r>
          </w:p>
        </w:tc>
        <w:tc>
          <w:tcPr>
            <w:tcW w:w="312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A good internet speed while browsing the product it had high performance with efficiency. </w:t>
            </w:r>
          </w:p>
        </w:tc>
      </w:tr>
      <w:tr>
        <w:tc>
          <w:tcPr>
            <w:tcW w:w="216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NFR-5 </w:t>
            </w:r>
          </w:p>
        </w:tc>
        <w:tc>
          <w:tcPr>
            <w:tcW w:w="408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Availability</w:t>
            </w:r>
          </w:p>
        </w:tc>
        <w:tc>
          <w:tcPr>
            <w:tcW w:w="312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It will be available 24 hours a day and seven days a week. User access anywhere at any time .</w:t>
            </w:r>
          </w:p>
        </w:tc>
      </w:tr>
      <w:tr>
        <w:tc>
          <w:tcPr>
            <w:tcW w:w="216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NFR-6</w:t>
            </w:r>
          </w:p>
        </w:tc>
        <w:tc>
          <w:tcPr>
            <w:tcW w:w="408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Scalability</w:t>
            </w:r>
          </w:p>
        </w:tc>
        <w:tc>
          <w:tcPr>
            <w:tcW w:w="3120"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 Many users can access the website simultaneously.</w:t>
            </w:r>
          </w:p>
        </w:tc>
      </w:tr>
    </w:tbl>
    <w:p>
      <w:pPr>
        <w:pStyle w:val="Normal"/>
        <w:rPr/>
      </w:pPr>
    </w:p>
    <w:p>
      <w:pPr>
        <w:pStyle w:val="Normal"/>
      </w:pPr>
    </w:p>
    <w:p>
      <w:pPr>
        <w:pStyle w:val="Normal"/>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Normal"/>
        <w:ind w:hanging="0"/>
        <w:rPr/>
      </w:pPr>
    </w:p>
    <w:p>
      <w:pPr>
        <w:pStyle w:val="Subtitle"/>
      </w:pPr>
      <w:r>
        <w:rPr/>
        <w:t xml:space="preserve">5. </w:t>
      </w:r>
      <w:r/>
      <w:bookmarkStart w:id="18" w:name="_Toccfc6tebor728"/>
      <w:r>
        <w:rPr/>
        <w:t>PROJECT DESIGN</w:t>
      </w:r>
      <w:bookmarkEnd w:id="18"/>
    </w:p>
    <w:p>
      <w:pPr>
        <w:pStyle w:val="Subtitle"/>
      </w:pPr>
      <w:r>
        <w:rPr/>
        <w:t xml:space="preserve">5.1 </w:t>
      </w:r>
      <w:r/>
      <w:bookmarkStart w:id="19" w:name="_Tocn5ct53leucn6"/>
      <w:r>
        <w:rPr/>
        <w:t>Data Flow Diagrams</w:t>
      </w:r>
      <w:bookmarkEnd w:id="19"/>
    </w:p>
    <w:p>
      <w:pPr>
        <w:rPr/>
      </w:pPr>
      <w:r>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rPr/>
      </w:pPr>
    </w:p>
    <w:p>
      <w:pPr>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DFD level 0</w:t>
      </w:r>
    </w:p>
    <w:p>
      <w:pPr>
        <w:pStyle w:val="Normal"/>
        <w:rPr>
          <w:rFonts w:ascii="Liberation Serif Bold" w:eastAsia="Liberation Serif Bold" w:hAnsi="Liberation Serif Bold" w:cs="Liberation Serif Bold"/>
          <w:b w:val="true"/>
          <w:i w:val="false"/>
          <w:strike w:val="false"/>
          <w:color w:val="000000"/>
          <w:spacing w:val="0"/>
          <w:sz w:val="24"/>
          <w:u w:val="none"/>
          <w:shd w:fill="FFFFFF" w:val="clear" w:color="auto"/>
        </w:rPr>
      </w:pPr>
      <w:r>
        <w:drawing>
          <wp:inline distT="0" distR="0" distB="0" distL="0">
            <wp:extent cx="5943600" cy="3408847"/>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3408847"/>
                    </a:xfrm>
                    <a:prstGeom prst="rect">
                      <a:avLst/>
                    </a:prstGeom>
                  </pic:spPr>
                </pic:pic>
              </a:graphicData>
            </a:graphic>
          </wp:inline>
        </w:drawing>
      </w:r>
    </w:p>
    <w:p>
      <w:pPr>
        <w:pStyle w:val="Subtitle"/>
        <w:rPr/>
      </w:pPr>
    </w:p>
    <w:p>
      <w:pPr>
        <w:pStyle w:val="Subtitle"/>
        <w:rPr/>
      </w:pPr>
    </w:p>
    <w:p>
      <w:pPr>
        <w:pStyle w:val="Normal"/>
        <w:rPr/>
      </w:pPr>
    </w:p>
    <w:p>
      <w:pPr>
        <w:pStyle w:val="Subtitle"/>
        <w:rPr/>
      </w:pPr>
    </w:p>
    <w:p>
      <w:pPr>
        <w:pStyle w:val="Subtitle"/>
        <w:rPr/>
      </w:pPr>
    </w:p>
    <w:p>
      <w:pPr>
        <w:pStyle w:val="Subtitle"/>
      </w:pPr>
      <w:r>
        <w:rPr/>
        <w:t xml:space="preserve">5.2 </w:t>
      </w:r>
      <w:r/>
      <w:bookmarkStart w:id="20" w:name="_Toci4itf6dqud8y"/>
      <w:r>
        <w:rPr/>
        <w:t>Solution &amp; Technical Architecture</w:t>
      </w:r>
      <w:bookmarkEnd w:id="20"/>
    </w:p>
    <w:p>
      <w:pPr>
        <w:pStyle w:val="Normal"/>
        <w:shd w:fill="FFFFFF" w:val="clear" w:color="auto"/>
        <w:bidi w:val="false"/>
        <w:spacing w:after="375"/>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Solution architecture is a complex process – with many sub-processes – that bridges the gap between business problems and technology solu</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tions. Its goals are to:</w:t>
      </w:r>
    </w:p>
    <w:p>
      <w:pPr>
        <w:pStyle w:val="Normal"/>
        <w:numPr>
          <w:ilvl w:val="0"/>
          <w:numId w:val="55"/>
        </w:numPr>
        <w:shd w:fill="FFFFFF" w:val="clear" w:color="auto"/>
        <w:bidi w:val="false"/>
        <w:spacing w:after="0"/>
        <w:ind w:hanging="360" w:left="720"/>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Find the best tech solution to solve existing business problems.</w:t>
      </w:r>
    </w:p>
    <w:p>
      <w:pPr>
        <w:pStyle w:val="Normal"/>
        <w:numPr>
          <w:ilvl w:val="0"/>
          <w:numId w:val="55"/>
        </w:numPr>
        <w:shd w:fill="FFFFFF" w:val="clear" w:color="auto"/>
        <w:bidi w:val="false"/>
        <w:spacing w:after="0"/>
        <w:ind w:hanging="360" w:left="720"/>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Describe the structure, characteristics, behavior, and other aspects of the software to project stakeholders.</w:t>
      </w:r>
    </w:p>
    <w:p>
      <w:pPr>
        <w:pStyle w:val="Normal"/>
        <w:numPr>
          <w:ilvl w:val="0"/>
          <w:numId w:val="55"/>
        </w:numPr>
        <w:shd w:fill="FFFFFF" w:val="clear" w:color="auto"/>
        <w:bidi w:val="false"/>
        <w:spacing w:after="0"/>
        <w:ind w:hanging="360" w:left="720"/>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Define features, development phases, and solution requirements.</w:t>
      </w:r>
    </w:p>
    <w:p>
      <w:pPr>
        <w:pStyle w:val="Normal"/>
        <w:numPr>
          <w:ilvl w:val="0"/>
          <w:numId w:val="55"/>
        </w:numPr>
        <w:shd w:fill="FFFFFF" w:val="clear" w:color="auto"/>
        <w:bidi w:val="false"/>
        <w:spacing w:after="0"/>
        <w:ind w:hanging="360" w:left="720"/>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Provide specifications according to which the solution is defined, managed, and delivered.</w:t>
      </w:r>
    </w:p>
    <w:p>
      <w:pPr>
        <w:pStyle w:val="Normal"/>
        <w:shd w:fill="FFFFFF" w:val="clear" w:color="auto"/>
        <w:bidi w:val="false"/>
        <w:ind w:hanging="0" w:left="0"/>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bidi w:val="false"/>
        <w:spacing w:after="1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Solution Architecture Diagram</w:t>
      </w:r>
      <w:r>
        <w:rPr>
          <w:rFonts w:ascii="Liberation Serif Bold" w:eastAsia="Liberation Serif Bold" w:hAnsi="Liberation Serif Bold" w:cs="Liberation Serif Bold"/>
          <w:b w:val="true"/>
          <w:i w:val="false"/>
          <w:strike w:val="false"/>
          <w:color w:val="000000"/>
          <w:spacing w:val="0"/>
          <w:sz w:val="22"/>
          <w:u w:val="none"/>
          <w:shd w:fill="auto" w:val="clear" w:color="auto"/>
        </w:rPr>
        <w:t>:</w:t>
      </w: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spacing w:after="160"/>
        <w:rPr>
          <w:rFonts w:ascii="Carlito Bold" w:eastAsia="Carlito Bold" w:hAnsi="Carlito Bold" w:cs="Carlito Bold"/>
          <w:b w:val="true"/>
          <w:i w:val="false"/>
          <w:strike w:val="false"/>
          <w:color w:val="000000"/>
          <w:spacing w:val="0"/>
          <w:sz w:val="22"/>
          <w:u w:val="none"/>
          <w:shd w:fill="auto" w:val="clear" w:color="auto"/>
        </w:rPr>
      </w:pPr>
      <w:r>
        <w:drawing>
          <wp:inline distT="0" distR="0" distB="0" distL="0">
            <wp:extent cx="5943600" cy="3781141"/>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781141"/>
                    </a:xfrm>
                    <a:prstGeom prst="rect">
                      <a:avLst/>
                    </a:prstGeom>
                  </pic:spPr>
                </pic:pic>
              </a:graphicData>
            </a:graphic>
          </wp:inline>
        </w:drawing>
      </w:r>
    </w:p>
    <w:p>
      <w:pPr>
        <w:pStyle w:val="Normal"/>
        <w:bidi w:val="false"/>
        <w:spacing w:after="160"/>
        <w:rPr>
          <w:rFonts w:ascii="Carlito Bold" w:eastAsia="Carlito Bold" w:hAnsi="Carlito Bold" w:cs="Carlito Bold"/>
          <w:b w:val="true"/>
          <w:i w:val="false"/>
          <w:strike w:val="false"/>
          <w:color w:val="000000"/>
          <w:spacing w:val="0"/>
          <w:sz w:val="22"/>
          <w:u w:val="none"/>
          <w:shd w:fill="auto" w:val="clear" w:color="auto"/>
        </w:rPr>
      </w:pPr>
    </w:p>
    <w:p>
      <w:pPr>
        <w:pStyle w:val="Normal"/>
        <w:shd w:fill="FFFFFF" w:val="clear" w:color="auto"/>
        <w:bidi w:val="false"/>
        <w:ind w:hanging="0" w:left="0"/>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shd w:fill="FFFFFF" w:val="clear" w:color="auto"/>
        <w:bidi w:val="false"/>
        <w:spacing w:after="375"/>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p>
    <w:p>
      <w:pPr>
        <w:pStyle w:val="Normal"/>
        <w:rPr/>
      </w:pPr>
    </w:p>
    <w:p>
      <w:pPr>
        <w:pStyle w:val="Subtitle"/>
      </w:pPr>
      <w:r>
        <w:rPr/>
        <w:t xml:space="preserve">5.3 </w:t>
      </w:r>
      <w:r/>
      <w:bookmarkStart w:id="21" w:name="_Tocur212g4rlq4r"/>
      <w:r>
        <w:rPr/>
        <w:t>User Stories</w:t>
      </w:r>
      <w:bookmarkEnd w:id="21"/>
    </w:p>
    <w:tbl>
      <w:tblPr>
        <w:tblStyle w:val="477664"/>
        <w:tblW w:w="9360" w:type="dxa"/>
        <w:tblLook w:val="0600"/>
      </w:tblPr>
      <w:tblGrid>
        <w:gridCol w:w="1111"/>
        <w:gridCol w:w="1562"/>
        <w:gridCol w:w="977"/>
        <w:gridCol w:w="2268"/>
        <w:gridCol w:w="1321"/>
        <w:gridCol w:w="1023"/>
        <w:gridCol w:w="1097"/>
      </w:tblGrid>
      <w:tr>
        <w:trPr>
          <w:trHeight w:val="1185"/>
        </w:trPr>
        <w:tc>
          <w:tcPr>
            <w:tcW w:w="1111" w:type="dxa"/>
            <w:vAlign w:val="top"/>
          </w:tcPr>
          <w:p>
            <w:pPr>
              <w:bidi w:val="false"/>
              <w:rPr/>
            </w:pPr>
            <w:r>
              <w:rPr>
                <w:b w:val="true"/>
              </w:rPr>
              <w:t>User Type</w:t>
            </w:r>
          </w:p>
        </w:tc>
        <w:tc>
          <w:tcPr>
            <w:tcW w:w="1562" w:type="dxa"/>
            <w:vAlign w:val="top"/>
          </w:tcPr>
          <w:p>
            <w:pPr>
              <w:bidi w:val="false"/>
              <w:rPr/>
            </w:pPr>
            <w:r>
              <w:rPr>
                <w:b w:val="true"/>
              </w:rPr>
              <w:t>Functional Requirement (Epic)</w:t>
            </w:r>
          </w:p>
        </w:tc>
        <w:tc>
          <w:tcPr>
            <w:tcW w:w="977" w:type="dxa"/>
            <w:vAlign w:val="top"/>
          </w:tcPr>
          <w:p>
            <w:pPr>
              <w:bidi w:val="false"/>
              <w:rPr/>
            </w:pPr>
            <w:r>
              <w:rPr>
                <w:rFonts w:ascii="Carlito Bold" w:eastAsia="Carlito Bold" w:hAnsi="Carlito Bold" w:cs="Carlito Bold"/>
                <w:b w:val="true"/>
                <w:i w:val="false"/>
                <w:strike w:val="false"/>
                <w:color w:val="000000"/>
                <w:spacing w:val="0"/>
                <w:sz w:val="22"/>
                <w:u w:val="none"/>
                <w:shd w:fill="auto" w:val="clear" w:color="auto"/>
              </w:rPr>
              <w:t>User Story Number</w:t>
            </w:r>
          </w:p>
        </w:tc>
        <w:tc>
          <w:tcPr>
            <w:tcW w:w="2268" w:type="dxa"/>
            <w:vAlign w:val="top"/>
          </w:tcPr>
          <w:p>
            <w:pPr>
              <w:bidi w:val="false"/>
              <w:rPr/>
            </w:pPr>
            <w:r>
              <w:rPr>
                <w:rFonts w:ascii="Carlito Bold" w:eastAsia="Carlito Bold" w:hAnsi="Carlito Bold" w:cs="Carlito Bold"/>
                <w:b w:val="true"/>
                <w:i w:val="false"/>
                <w:strike w:val="false"/>
                <w:color w:val="000000"/>
                <w:spacing w:val="0"/>
                <w:sz w:val="22"/>
                <w:u w:val="none"/>
                <w:shd w:fill="auto" w:val="clear" w:color="auto"/>
              </w:rPr>
              <w:t>User Story / Task</w:t>
            </w:r>
          </w:p>
        </w:tc>
        <w:tc>
          <w:tcPr>
            <w:tcW w:w="1321" w:type="dxa"/>
            <w:vAlign w:val="top"/>
          </w:tcPr>
          <w:p>
            <w:pPr>
              <w:bidi w:val="false"/>
              <w:rPr/>
            </w:pPr>
            <w:r>
              <w:rPr>
                <w:rFonts w:ascii="Carlito Bold" w:eastAsia="Carlito Bold" w:hAnsi="Carlito Bold" w:cs="Carlito Bold"/>
                <w:b w:val="true"/>
                <w:i w:val="false"/>
                <w:strike w:val="false"/>
                <w:color w:val="000000"/>
                <w:spacing w:val="0"/>
                <w:sz w:val="22"/>
                <w:u w:val="none"/>
                <w:shd w:fill="auto" w:val="clear" w:color="auto"/>
              </w:rPr>
              <w:t xml:space="preserve">Acceptance criteria </w:t>
            </w:r>
          </w:p>
        </w:tc>
        <w:tc>
          <w:tcPr>
            <w:tcW w:w="1023" w:type="dxa"/>
            <w:vAlign w:val="top"/>
          </w:tcPr>
          <w:p>
            <w:pPr>
              <w:bidi w:val="false"/>
              <w:rPr/>
            </w:pPr>
            <w:r>
              <w:rPr>
                <w:rFonts w:ascii="Carlito Bold" w:eastAsia="Carlito Bold" w:hAnsi="Carlito Bold" w:cs="Carlito Bold"/>
                <w:b w:val="true"/>
                <w:i w:val="false"/>
                <w:strike w:val="false"/>
                <w:color w:val="000000"/>
                <w:spacing w:val="0"/>
                <w:sz w:val="22"/>
                <w:u w:val="none"/>
                <w:shd w:fill="auto" w:val="clear" w:color="auto"/>
              </w:rPr>
              <w:t>Priority</w:t>
            </w:r>
          </w:p>
        </w:tc>
        <w:tc>
          <w:tcPr>
            <w:tcW w:w="1097" w:type="dxa"/>
            <w:vAlign w:val="top"/>
          </w:tcPr>
          <w:p>
            <w:pPr>
              <w:bidi w:val="false"/>
              <w:rPr/>
            </w:pPr>
            <w:r>
              <w:rPr>
                <w:rFonts w:ascii="Carlito Bold" w:eastAsia="Carlito Bold" w:hAnsi="Carlito Bold" w:cs="Carlito Bold"/>
                <w:b w:val="true"/>
                <w:i w:val="false"/>
                <w:strike w:val="false"/>
                <w:color w:val="000000"/>
                <w:spacing w:val="0"/>
                <w:sz w:val="22"/>
                <w:u w:val="none"/>
                <w:shd w:fill="auto" w:val="clear" w:color="auto"/>
              </w:rPr>
              <w:t>Release</w:t>
            </w:r>
          </w:p>
        </w:tc>
      </w:tr>
      <w:tr>
        <w:tc>
          <w:tcPr>
            <w:tcW w:w="1111" w:type="dxa"/>
            <w:vAlign w:val="top"/>
          </w:tcPr>
          <w:p>
            <w:pPr>
              <w:pBdr/>
              <w:bidi w:val="false"/>
              <w:jc w:val="left"/>
              <w:rPr>
                <w:rFonts w:ascii="Liberation Serif Regular" w:eastAsia="Liberation Serif Regular" w:hAnsi="Liberation Serif Regular" w:cs="Liberation Serif Regular"/>
                <w:sz w:val="24"/>
              </w:rPr>
            </w:pPr>
          </w:p>
        </w:tc>
        <w:tc>
          <w:tcPr>
            <w:tcW w:w="1562"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Collecting dataset</w:t>
            </w:r>
          </w:p>
        </w:tc>
        <w:tc>
          <w:tcPr>
            <w:tcW w:w="97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USN-1</w:t>
            </w:r>
          </w:p>
        </w:tc>
        <w:tc>
          <w:tcPr>
            <w:tcW w:w="2268"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As a user, I need to gather the data in the form of CSV/XLS and clean the data.</w:t>
            </w:r>
          </w:p>
        </w:tc>
        <w:tc>
          <w:tcPr>
            <w:tcW w:w="1321" w:type="dxa"/>
            <w:vAlign w:val="top"/>
          </w:tcPr>
          <w:p>
            <w:pPr>
              <w:pBdr/>
              <w:bidi w:val="false"/>
              <w:jc w:val="left"/>
              <w:rPr>
                <w:rFonts w:ascii="Liberation Serif Regular" w:eastAsia="Liberation Serif Regular" w:hAnsi="Liberation Serif Regular" w:cs="Liberation Serif Regular"/>
                <w:sz w:val="24"/>
              </w:rPr>
            </w:pPr>
          </w:p>
        </w:tc>
        <w:tc>
          <w:tcPr>
            <w:tcW w:w="1023"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low</w:t>
            </w:r>
          </w:p>
        </w:tc>
        <w:tc>
          <w:tcPr>
            <w:tcW w:w="109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r>
        <w:tc>
          <w:tcPr>
            <w:tcW w:w="1111" w:type="dxa"/>
            <w:vAlign w:val="top"/>
          </w:tcPr>
          <w:p>
            <w:pPr>
              <w:pBdr/>
              <w:bidi w:val="false"/>
              <w:jc w:val="left"/>
              <w:rPr>
                <w:rFonts w:ascii="Liberation Serif Regular" w:eastAsia="Liberation Serif Regular" w:hAnsi="Liberation Serif Regular" w:cs="Liberation Serif Regular"/>
                <w:sz w:val="24"/>
              </w:rPr>
            </w:pPr>
          </w:p>
        </w:tc>
        <w:tc>
          <w:tcPr>
            <w:tcW w:w="1562"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 preparation</w:t>
            </w:r>
          </w:p>
        </w:tc>
        <w:tc>
          <w:tcPr>
            <w:tcW w:w="97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USN-2</w:t>
            </w:r>
          </w:p>
        </w:tc>
        <w:tc>
          <w:tcPr>
            <w:tcW w:w="2268"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need to filter it for Data visualization.</w:t>
            </w:r>
          </w:p>
        </w:tc>
        <w:tc>
          <w:tcPr>
            <w:tcW w:w="1321" w:type="dxa"/>
            <w:vAlign w:val="top"/>
          </w:tcPr>
          <w:p>
            <w:pPr>
              <w:pBdr/>
              <w:bidi w:val="false"/>
              <w:jc w:val="left"/>
              <w:rPr>
                <w:rFonts w:ascii="Liberation Serif Regular" w:eastAsia="Liberation Serif Regular" w:hAnsi="Liberation Serif Regular" w:cs="Liberation Serif Regular"/>
                <w:sz w:val="24"/>
              </w:rPr>
            </w:pPr>
          </w:p>
        </w:tc>
        <w:tc>
          <w:tcPr>
            <w:tcW w:w="1023"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109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r>
        <w:tc>
          <w:tcPr>
            <w:tcW w:w="1111" w:type="dxa"/>
            <w:vAlign w:val="top"/>
          </w:tcPr>
          <w:p>
            <w:pPr>
              <w:pBdr/>
              <w:bidi w:val="false"/>
              <w:jc w:val="left"/>
              <w:rPr>
                <w:rFonts w:ascii="Liberation Serif Regular" w:eastAsia="Liberation Serif Regular" w:hAnsi="Liberation Serif Regular" w:cs="Liberation Serif Regular"/>
                <w:sz w:val="24"/>
              </w:rPr>
            </w:pPr>
          </w:p>
        </w:tc>
        <w:tc>
          <w:tcPr>
            <w:tcW w:w="1562"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 visualization</w:t>
            </w:r>
          </w:p>
        </w:tc>
        <w:tc>
          <w:tcPr>
            <w:tcW w:w="97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USN-3</w:t>
            </w:r>
          </w:p>
        </w:tc>
        <w:tc>
          <w:tcPr>
            <w:tcW w:w="2268"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need to filter it for Data visualization.</w:t>
            </w:r>
          </w:p>
        </w:tc>
        <w:tc>
          <w:tcPr>
            <w:tcW w:w="1321" w:type="dxa"/>
            <w:vAlign w:val="top"/>
          </w:tcPr>
          <w:p>
            <w:pPr>
              <w:pBdr/>
              <w:bidi w:val="false"/>
              <w:jc w:val="left"/>
              <w:rPr>
                <w:rFonts w:ascii="Liberation Serif Regular" w:eastAsia="Liberation Serif Regular" w:hAnsi="Liberation Serif Regular" w:cs="Liberation Serif Regular"/>
                <w:sz w:val="24"/>
              </w:rPr>
            </w:pPr>
          </w:p>
        </w:tc>
        <w:tc>
          <w:tcPr>
            <w:tcW w:w="1023"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109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r>
        <w:tc>
          <w:tcPr>
            <w:tcW w:w="1111" w:type="dxa"/>
            <w:vAlign w:val="top"/>
          </w:tcPr>
          <w:p>
            <w:pPr>
              <w:pBdr/>
              <w:bidi w:val="false"/>
              <w:jc w:val="left"/>
              <w:rPr>
                <w:rFonts w:ascii="Liberation Serif Regular" w:eastAsia="Liberation Serif Regular" w:hAnsi="Liberation Serif Regular" w:cs="Liberation Serif Regular"/>
                <w:sz w:val="24"/>
              </w:rPr>
            </w:pPr>
          </w:p>
        </w:tc>
        <w:tc>
          <w:tcPr>
            <w:tcW w:w="1562"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Dashboard</w:t>
            </w:r>
          </w:p>
        </w:tc>
        <w:tc>
          <w:tcPr>
            <w:tcW w:w="97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USN-4</w:t>
            </w:r>
          </w:p>
        </w:tc>
        <w:tc>
          <w:tcPr>
            <w:tcW w:w="2268"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Access dashboard in website</w:t>
            </w:r>
          </w:p>
        </w:tc>
        <w:tc>
          <w:tcPr>
            <w:tcW w:w="1321"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Dashboard</w:t>
            </w:r>
          </w:p>
        </w:tc>
        <w:tc>
          <w:tcPr>
            <w:tcW w:w="1023"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109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r>
      <w:tr>
        <w:tc>
          <w:tcPr>
            <w:tcW w:w="1111" w:type="dxa"/>
            <w:vAlign w:val="top"/>
          </w:tcPr>
          <w:p>
            <w:pPr>
              <w:pBdr/>
              <w:bidi w:val="false"/>
              <w:jc w:val="left"/>
              <w:rPr>
                <w:rFonts w:ascii="Liberation Serif Regular" w:eastAsia="Liberation Serif Regular" w:hAnsi="Liberation Serif Regular" w:cs="Liberation Serif Regular"/>
                <w:sz w:val="24"/>
              </w:rPr>
            </w:pPr>
          </w:p>
        </w:tc>
        <w:tc>
          <w:tcPr>
            <w:tcW w:w="1562"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Report and story</w:t>
            </w:r>
          </w:p>
        </w:tc>
        <w:tc>
          <w:tcPr>
            <w:tcW w:w="97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USN-5</w:t>
            </w:r>
          </w:p>
        </w:tc>
        <w:tc>
          <w:tcPr>
            <w:tcW w:w="2268"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view the list of categorized products and their details as a report and story.</w:t>
            </w:r>
          </w:p>
        </w:tc>
        <w:tc>
          <w:tcPr>
            <w:tcW w:w="1321" w:type="dxa"/>
            <w:vAlign w:val="top"/>
          </w:tcPr>
          <w:p>
            <w:pPr>
              <w:pStyle w:val="Normal"/>
              <w:pBdr/>
              <w:bidi w:val="false"/>
              <w:spacing w:before="240"/>
              <w:jc w:val="lef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Report and Story</w:t>
            </w:r>
          </w:p>
        </w:tc>
        <w:tc>
          <w:tcPr>
            <w:tcW w:w="1023" w:type="dxa"/>
            <w:vAlign w:val="top"/>
          </w:tcPr>
          <w:p>
            <w:pPr>
              <w:pBdr/>
              <w:bidi w:val="false"/>
              <w:jc w:val="left"/>
              <w:rPr>
                <w:rFonts w:ascii="Liberation Serif Regular" w:eastAsia="Liberation Serif Regular" w:hAnsi="Liberation Serif Regular" w:cs="Liberation Serif Regular"/>
                <w:sz w:val="24"/>
              </w:rPr>
            </w:pPr>
          </w:p>
        </w:tc>
        <w:tc>
          <w:tcPr>
            <w:tcW w:w="109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r>
      <w:tr>
        <w:tc>
          <w:tcPr>
            <w:tcW w:w="1111" w:type="dxa"/>
            <w:vAlign w:val="top"/>
          </w:tcPr>
          <w:p>
            <w:pPr>
              <w:pStyle w:val="Normal"/>
              <w:pBdr/>
              <w:bidi w:val="false"/>
              <w:spacing w:line="264" w:after="160"/>
              <w:jc w:val="lef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Customer</w:t>
            </w:r>
          </w:p>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(web user)</w:t>
            </w:r>
          </w:p>
        </w:tc>
        <w:tc>
          <w:tcPr>
            <w:tcW w:w="1562" w:type="dxa"/>
            <w:vAlign w:val="top"/>
          </w:tcPr>
          <w:p>
            <w:pPr>
              <w:pStyle w:val="Normal"/>
              <w:pBdr/>
              <w:bidi w:val="false"/>
              <w:spacing w:before="240"/>
              <w:jc w:val="lef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Registration</w:t>
            </w:r>
          </w:p>
        </w:tc>
        <w:tc>
          <w:tcPr>
            <w:tcW w:w="97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USN-6</w:t>
            </w:r>
          </w:p>
        </w:tc>
        <w:tc>
          <w:tcPr>
            <w:tcW w:w="2268"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register for the application by entering my email, password, and confirming my password.</w:t>
            </w:r>
          </w:p>
        </w:tc>
        <w:tc>
          <w:tcPr>
            <w:tcW w:w="1321" w:type="dxa"/>
            <w:vAlign w:val="top"/>
          </w:tcPr>
          <w:p>
            <w:pPr>
              <w:pStyle w:val="Normal"/>
              <w:pBdr/>
              <w:bidi w:val="false"/>
              <w:spacing w:before="240"/>
              <w:jc w:val="lef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access my account / dashboard</w:t>
            </w:r>
          </w:p>
        </w:tc>
        <w:tc>
          <w:tcPr>
            <w:tcW w:w="1023" w:type="dxa"/>
            <w:vAlign w:val="top"/>
          </w:tcPr>
          <w:p>
            <w:pPr>
              <w:pStyle w:val="Normal"/>
              <w:pBdr/>
              <w:bidi w:val="false"/>
              <w:spacing w:before="240"/>
              <w:jc w:val="lef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09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r>
      <w:tr>
        <w:tc>
          <w:tcPr>
            <w:tcW w:w="1111" w:type="dxa"/>
            <w:vAlign w:val="top"/>
          </w:tcPr>
          <w:p>
            <w:pPr>
              <w:pBdr/>
              <w:bidi w:val="false"/>
              <w:jc w:val="left"/>
              <w:rPr>
                <w:rFonts w:ascii="Liberation Serif Regular" w:eastAsia="Liberation Serif Regular" w:hAnsi="Liberation Serif Regular" w:cs="Liberation Serif Regular"/>
                <w:sz w:val="24"/>
              </w:rPr>
            </w:pPr>
          </w:p>
        </w:tc>
        <w:tc>
          <w:tcPr>
            <w:tcW w:w="1562"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w:t>
            </w:r>
          </w:p>
        </w:tc>
        <w:tc>
          <w:tcPr>
            <w:tcW w:w="97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USN-7</w:t>
            </w:r>
          </w:p>
        </w:tc>
        <w:tc>
          <w:tcPr>
            <w:tcW w:w="2268"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need valid credentials to log to my application.</w:t>
            </w:r>
          </w:p>
        </w:tc>
        <w:tc>
          <w:tcPr>
            <w:tcW w:w="1321"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receive confirmation email and click confirm.</w:t>
            </w:r>
          </w:p>
          <w:p>
            <w:pPr>
              <w:pBdr/>
              <w:bidi w:val="false"/>
              <w:jc w:val="left"/>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tc>
        <w:tc>
          <w:tcPr>
            <w:tcW w:w="1023"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09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r>
      <w:tr>
        <w:tc>
          <w:tcPr>
            <w:tcW w:w="1111" w:type="dxa"/>
            <w:vAlign w:val="top"/>
          </w:tcPr>
          <w:p>
            <w:pPr>
              <w:pBdr/>
              <w:bidi w:val="false"/>
              <w:jc w:val="left"/>
              <w:rPr>
                <w:rFonts w:ascii="Liberation Serif Regular" w:eastAsia="Liberation Serif Regular" w:hAnsi="Liberation Serif Regular" w:cs="Liberation Serif Regular"/>
                <w:sz w:val="24"/>
              </w:rPr>
            </w:pPr>
          </w:p>
        </w:tc>
        <w:tc>
          <w:tcPr>
            <w:tcW w:w="1562" w:type="dxa"/>
            <w:vAlign w:val="top"/>
          </w:tcPr>
          <w:p>
            <w:pPr>
              <w:pBdr/>
              <w:bidi w:val="false"/>
              <w:jc w:val="left"/>
              <w:rPr>
                <w:rFonts w:ascii="Liberation Serif Regular" w:eastAsia="Liberation Serif Regular" w:hAnsi="Liberation Serif Regular" w:cs="Liberation Serif Regular"/>
                <w:sz w:val="24"/>
              </w:rPr>
            </w:pPr>
          </w:p>
        </w:tc>
        <w:tc>
          <w:tcPr>
            <w:tcW w:w="97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USN-8</w:t>
            </w:r>
          </w:p>
        </w:tc>
        <w:tc>
          <w:tcPr>
            <w:tcW w:w="2268"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register for the application through Gmail</w:t>
            </w:r>
          </w:p>
        </w:tc>
        <w:tc>
          <w:tcPr>
            <w:tcW w:w="1321"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register and access the dashboard with Login</w:t>
            </w:r>
          </w:p>
        </w:tc>
        <w:tc>
          <w:tcPr>
            <w:tcW w:w="1023" w:type="dxa"/>
            <w:vAlign w:val="top"/>
          </w:tcPr>
          <w:p>
            <w:pPr>
              <w:pStyle w:val="Normal"/>
              <w:pBdr/>
              <w:bidi w:val="false"/>
              <w:spacing w:before="240"/>
              <w:jc w:val="lef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Low</w:t>
            </w:r>
          </w:p>
        </w:tc>
        <w:tc>
          <w:tcPr>
            <w:tcW w:w="109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r>
      <w:tr>
        <w:tc>
          <w:tcPr>
            <w:tcW w:w="1111" w:type="dxa"/>
            <w:vAlign w:val="top"/>
          </w:tcPr>
          <w:p>
            <w:pPr>
              <w:pBdr/>
              <w:bidi w:val="false"/>
              <w:jc w:val="left"/>
              <w:rPr>
                <w:rFonts w:ascii="Liberation Serif Regular" w:eastAsia="Liberation Serif Regular" w:hAnsi="Liberation Serif Regular" w:cs="Liberation Serif Regular"/>
                <w:sz w:val="24"/>
              </w:rPr>
            </w:pPr>
          </w:p>
        </w:tc>
        <w:tc>
          <w:tcPr>
            <w:tcW w:w="1562" w:type="dxa"/>
            <w:vAlign w:val="top"/>
          </w:tcPr>
          <w:p>
            <w:pPr>
              <w:pBdr/>
              <w:bidi w:val="false"/>
              <w:jc w:val="left"/>
              <w:rPr>
                <w:rFonts w:ascii="Liberation Serif Regular" w:eastAsia="Liberation Serif Regular" w:hAnsi="Liberation Serif Regular" w:cs="Liberation Serif Regular"/>
                <w:sz w:val="24"/>
              </w:rPr>
            </w:pPr>
          </w:p>
        </w:tc>
        <w:tc>
          <w:tcPr>
            <w:tcW w:w="97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USN-9</w:t>
            </w:r>
          </w:p>
        </w:tc>
        <w:tc>
          <w:tcPr>
            <w:tcW w:w="2268"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log into the application by entering email and password</w:t>
            </w:r>
          </w:p>
        </w:tc>
        <w:tc>
          <w:tcPr>
            <w:tcW w:w="1321" w:type="dxa"/>
            <w:vAlign w:val="top"/>
          </w:tcPr>
          <w:p>
            <w:pPr>
              <w:pBdr/>
              <w:bidi w:val="false"/>
              <w:jc w:val="left"/>
              <w:rPr>
                <w:rFonts w:ascii="Liberation Serif Regular" w:eastAsia="Liberation Serif Regular" w:hAnsi="Liberation Serif Regular" w:cs="Liberation Serif Regular"/>
                <w:sz w:val="24"/>
              </w:rPr>
            </w:pPr>
          </w:p>
        </w:tc>
        <w:tc>
          <w:tcPr>
            <w:tcW w:w="1023" w:type="dxa"/>
            <w:vAlign w:val="top"/>
          </w:tcPr>
          <w:p>
            <w:pPr>
              <w:pStyle w:val="Normal"/>
              <w:pBdr/>
              <w:bidi w:val="false"/>
              <w:spacing w:before="240"/>
              <w:jc w:val="lef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09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r>
      <w:tr>
        <w:tc>
          <w:tcPr>
            <w:tcW w:w="1111"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Administrator</w:t>
            </w:r>
          </w:p>
        </w:tc>
        <w:tc>
          <w:tcPr>
            <w:tcW w:w="1562" w:type="dxa"/>
            <w:vAlign w:val="top"/>
          </w:tcPr>
          <w:p>
            <w:pPr>
              <w:pBdr/>
              <w:bidi w:val="false"/>
              <w:jc w:val="left"/>
              <w:rPr>
                <w:rFonts w:ascii="Liberation Serif Regular" w:eastAsia="Liberation Serif Regular" w:hAnsi="Liberation Serif Regular" w:cs="Liberation Serif Regular"/>
                <w:sz w:val="24"/>
              </w:rPr>
            </w:pPr>
          </w:p>
        </w:tc>
        <w:tc>
          <w:tcPr>
            <w:tcW w:w="97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USN-10</w:t>
            </w:r>
          </w:p>
        </w:tc>
        <w:tc>
          <w:tcPr>
            <w:tcW w:w="2268"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can be easily accessible and responsible.</w:t>
            </w:r>
          </w:p>
        </w:tc>
        <w:tc>
          <w:tcPr>
            <w:tcW w:w="1321"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access it easily through application.</w:t>
            </w:r>
          </w:p>
        </w:tc>
        <w:tc>
          <w:tcPr>
            <w:tcW w:w="1023" w:type="dxa"/>
            <w:vAlign w:val="top"/>
          </w:tcPr>
          <w:p>
            <w:pPr>
              <w:pStyle w:val="Normal"/>
              <w:pBdr/>
              <w:bidi w:val="false"/>
              <w:spacing w:before="240"/>
              <w:jc w:val="lef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097" w:type="dxa"/>
            <w:vAlign w:val="top"/>
          </w:tcPr>
          <w:p>
            <w:pPr>
              <w:pBdr/>
              <w:bidi w:val="false"/>
              <w:jc w:val="left"/>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r>
    </w:tbl>
    <w:p>
      <w:pP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pStyle w:val="Subtitle"/>
      </w:pPr>
      <w:r>
        <w:rPr/>
        <w:t xml:space="preserve">6. </w:t>
      </w:r>
      <w:r/>
      <w:bookmarkStart w:id="22" w:name="_Toc49hxdweu28vw"/>
      <w:r>
        <w:rPr/>
        <w:t>PROJECT PLANNING &amp; SCHEDULING</w:t>
      </w:r>
      <w:bookmarkEnd w:id="22"/>
    </w:p>
    <w:p>
      <w:pPr>
        <w:pStyle w:val="Subtitle"/>
      </w:pPr>
      <w:r>
        <w:rPr/>
        <w:t xml:space="preserve">6.1 </w:t>
      </w:r>
      <w:r/>
      <w:bookmarkStart w:id="23" w:name="_Tocziz1tr08j747"/>
      <w:r>
        <w:rPr/>
        <w:t>Sprint Planning &amp; Estimation</w:t>
      </w:r>
      <w:bookmarkEnd w:id="23"/>
    </w:p>
    <w:p>
      <w:pPr>
        <w:pStyle w:val="Normal"/>
        <w:rPr/>
      </w:pPr>
    </w:p>
    <w:tbl>
      <w:tblPr>
        <w:tblStyle w:val="414190"/>
        <w:tblW w:w="9360" w:type="dxa"/>
        <w:tblLook w:val="0600"/>
      </w:tblPr>
      <w:tblGrid>
        <w:gridCol w:w="1097"/>
        <w:gridCol w:w="1337"/>
        <w:gridCol w:w="1186"/>
        <w:gridCol w:w="1893"/>
        <w:gridCol w:w="856"/>
        <w:gridCol w:w="872"/>
        <w:gridCol w:w="2116"/>
      </w:tblGrid>
      <w:tr>
        <w:tc>
          <w:tcPr>
            <w:tcW w:w="1097"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Sprint</w:t>
            </w:r>
          </w:p>
        </w:tc>
        <w:tc>
          <w:tcPr>
            <w:tcW w:w="1337"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Functional Requirement (Epic)</w:t>
            </w:r>
          </w:p>
        </w:tc>
        <w:tc>
          <w:tcPr>
            <w:tcW w:w="1186"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User Story Number</w:t>
            </w:r>
          </w:p>
        </w:tc>
        <w:tc>
          <w:tcPr>
            <w:tcW w:w="1893"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User Story / Task</w:t>
            </w:r>
          </w:p>
        </w:tc>
        <w:tc>
          <w:tcPr>
            <w:tcW w:w="856"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Story Points</w:t>
            </w:r>
          </w:p>
        </w:tc>
        <w:tc>
          <w:tcPr>
            <w:tcW w:w="872"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Priority </w:t>
            </w:r>
          </w:p>
        </w:tc>
        <w:tc>
          <w:tcPr>
            <w:tcW w:w="2116"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Team Members</w:t>
            </w:r>
          </w:p>
        </w:tc>
      </w:tr>
      <w:tr>
        <w:tc>
          <w:tcPr>
            <w:tcW w:w="109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 -1</w:t>
            </w:r>
          </w:p>
        </w:tc>
        <w:tc>
          <w:tcPr>
            <w:tcW w:w="133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Registration </w:t>
            </w:r>
          </w:p>
        </w:tc>
        <w:tc>
          <w:tcPr>
            <w:tcW w:w="118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USN-1</w:t>
            </w:r>
          </w:p>
        </w:tc>
        <w:tc>
          <w:tcPr>
            <w:tcW w:w="1893"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As a user, I can register for the application by entering my email, password, and confirming my password.</w:t>
            </w:r>
          </w:p>
        </w:tc>
        <w:tc>
          <w:tcPr>
            <w:tcW w:w="856" w:type="dxa"/>
            <w:vAlign w:val="top"/>
          </w:tcPr>
          <w:p>
            <w:pPr>
              <w:pBdr/>
              <w:bidi w:val="false"/>
              <w:jc w:val="left"/>
              <w:rPr/>
            </w:pPr>
            <w:r>
              <w:rPr/>
              <w:t>5</w:t>
            </w:r>
          </w:p>
        </w:tc>
        <w:tc>
          <w:tcPr>
            <w:tcW w:w="872"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High</w:t>
            </w:r>
          </w:p>
        </w:tc>
        <w:tc>
          <w:tcPr>
            <w:tcW w:w="211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Dharmeshprasad R, Surya Prakash G, Tamilvanan N, Mutamilselvan S, Aravindhan </w:t>
            </w:r>
          </w:p>
        </w:tc>
      </w:tr>
      <w:tr>
        <w:tc>
          <w:tcPr>
            <w:tcW w:w="109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 -1</w:t>
            </w:r>
          </w:p>
        </w:tc>
        <w:tc>
          <w:tcPr>
            <w:tcW w:w="1337" w:type="dxa"/>
            <w:vAlign w:val="top"/>
          </w:tcPr>
          <w:p>
            <w:pPr>
              <w:pStyle w:val="Normal"/>
              <w:pBdr/>
              <w:bidi w:val="false"/>
              <w:spacing w:after="240" w:before="240"/>
              <w:jc w:val="lef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Login</w:t>
            </w:r>
          </w:p>
        </w:tc>
        <w:tc>
          <w:tcPr>
            <w:tcW w:w="118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USN-2</w:t>
            </w:r>
          </w:p>
        </w:tc>
        <w:tc>
          <w:tcPr>
            <w:tcW w:w="1893"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As a user, I need valid credentials to log to my application.</w:t>
            </w:r>
          </w:p>
        </w:tc>
        <w:tc>
          <w:tcPr>
            <w:tcW w:w="856" w:type="dxa"/>
            <w:vAlign w:val="top"/>
          </w:tcPr>
          <w:p>
            <w:pPr>
              <w:pBdr/>
              <w:bidi w:val="false"/>
              <w:jc w:val="left"/>
              <w:rPr/>
            </w:pPr>
            <w:r>
              <w:rPr/>
              <w:t>5</w:t>
            </w:r>
          </w:p>
        </w:tc>
        <w:tc>
          <w:tcPr>
            <w:tcW w:w="872"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High</w:t>
            </w:r>
          </w:p>
        </w:tc>
        <w:tc>
          <w:tcPr>
            <w:tcW w:w="211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Dharmeshprasad R, Surya Prakash G, Tamilvanan N </w:t>
            </w:r>
          </w:p>
        </w:tc>
      </w:tr>
      <w:tr>
        <w:tc>
          <w:tcPr>
            <w:tcW w:w="109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 -1</w:t>
            </w:r>
          </w:p>
        </w:tc>
        <w:tc>
          <w:tcPr>
            <w:tcW w:w="133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Data collection </w:t>
            </w:r>
          </w:p>
        </w:tc>
        <w:tc>
          <w:tcPr>
            <w:tcW w:w="118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USN-3</w:t>
            </w:r>
          </w:p>
        </w:tc>
        <w:tc>
          <w:tcPr>
            <w:tcW w:w="1893"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As a user, I need to gather the data in the form of CSV/XLS and clean the data.</w:t>
            </w:r>
          </w:p>
        </w:tc>
        <w:tc>
          <w:tcPr>
            <w:tcW w:w="856" w:type="dxa"/>
            <w:vAlign w:val="top"/>
          </w:tcPr>
          <w:p>
            <w:pPr>
              <w:pBdr/>
              <w:bidi w:val="false"/>
              <w:jc w:val="left"/>
              <w:rPr/>
            </w:pPr>
            <w:r>
              <w:rPr/>
              <w:t>5</w:t>
            </w:r>
          </w:p>
        </w:tc>
        <w:tc>
          <w:tcPr>
            <w:tcW w:w="872"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High</w:t>
            </w:r>
          </w:p>
        </w:tc>
        <w:tc>
          <w:tcPr>
            <w:tcW w:w="211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Dharmeshprasad R, Surya Prakash G, Tamilvanan N </w:t>
            </w:r>
          </w:p>
        </w:tc>
      </w:tr>
      <w:tr>
        <w:tc>
          <w:tcPr>
            <w:tcW w:w="109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 -1</w:t>
            </w:r>
          </w:p>
        </w:tc>
        <w:tc>
          <w:tcPr>
            <w:tcW w:w="133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Upload dataset</w:t>
            </w:r>
          </w:p>
        </w:tc>
        <w:tc>
          <w:tcPr>
            <w:tcW w:w="118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USN-4</w:t>
            </w:r>
          </w:p>
        </w:tc>
        <w:tc>
          <w:tcPr>
            <w:tcW w:w="1893"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As a user, I can view the data of the products.</w:t>
            </w:r>
          </w:p>
          <w:p>
            <w:pPr>
              <w:pBdr/>
              <w:bidi w:val="false"/>
              <w:jc w:val="left"/>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tc>
        <w:tc>
          <w:tcPr>
            <w:tcW w:w="856" w:type="dxa"/>
            <w:vAlign w:val="top"/>
          </w:tcPr>
          <w:p>
            <w:pPr>
              <w:pBdr/>
              <w:bidi w:val="false"/>
              <w:jc w:val="left"/>
              <w:rPr/>
            </w:pPr>
            <w:r>
              <w:rPr/>
              <w:t>5</w:t>
            </w:r>
          </w:p>
        </w:tc>
        <w:tc>
          <w:tcPr>
            <w:tcW w:w="872"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High</w:t>
            </w:r>
          </w:p>
        </w:tc>
        <w:tc>
          <w:tcPr>
            <w:tcW w:w="211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Muthamilselvan </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S Aravindhan </w:t>
            </w:r>
          </w:p>
        </w:tc>
      </w:tr>
      <w:tr>
        <w:tc>
          <w:tcPr>
            <w:tcW w:w="109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 -2</w:t>
            </w:r>
          </w:p>
        </w:tc>
        <w:tc>
          <w:tcPr>
            <w:tcW w:w="133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Data preparation</w:t>
            </w:r>
          </w:p>
        </w:tc>
        <w:tc>
          <w:tcPr>
            <w:tcW w:w="118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USN-5</w:t>
            </w:r>
          </w:p>
        </w:tc>
        <w:tc>
          <w:tcPr>
            <w:tcW w:w="1893"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As a user, I need to filter it for Data visualization.</w:t>
            </w:r>
          </w:p>
        </w:tc>
        <w:tc>
          <w:tcPr>
            <w:tcW w:w="856" w:type="dxa"/>
            <w:vAlign w:val="top"/>
          </w:tcPr>
          <w:p>
            <w:pPr>
              <w:pBdr/>
              <w:bidi w:val="false"/>
              <w:jc w:val="left"/>
              <w:rPr/>
            </w:pPr>
            <w:r>
              <w:rPr/>
              <w:t>5</w:t>
            </w:r>
          </w:p>
        </w:tc>
        <w:tc>
          <w:tcPr>
            <w:tcW w:w="872"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High</w:t>
            </w:r>
          </w:p>
        </w:tc>
        <w:tc>
          <w:tcPr>
            <w:tcW w:w="211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Dharmeshprasad R, Tamilvanan N</w:t>
            </w:r>
          </w:p>
        </w:tc>
      </w:tr>
      <w:tr>
        <w:tc>
          <w:tcPr>
            <w:tcW w:w="109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 -2</w:t>
            </w:r>
          </w:p>
        </w:tc>
        <w:tc>
          <w:tcPr>
            <w:tcW w:w="133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Data visualization </w:t>
            </w:r>
          </w:p>
        </w:tc>
        <w:tc>
          <w:tcPr>
            <w:tcW w:w="118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USN-6</w:t>
            </w:r>
          </w:p>
        </w:tc>
        <w:tc>
          <w:tcPr>
            <w:tcW w:w="1893"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As a user, I need to filter it for Data visualization.</w:t>
            </w:r>
          </w:p>
        </w:tc>
        <w:tc>
          <w:tcPr>
            <w:tcW w:w="856" w:type="dxa"/>
            <w:vAlign w:val="top"/>
          </w:tcPr>
          <w:p>
            <w:pPr>
              <w:pBdr/>
              <w:bidi w:val="false"/>
              <w:jc w:val="left"/>
              <w:rPr/>
            </w:pPr>
            <w:r>
              <w:rPr/>
              <w:t>5</w:t>
            </w:r>
          </w:p>
        </w:tc>
        <w:tc>
          <w:tcPr>
            <w:tcW w:w="872" w:type="dxa"/>
            <w:vAlign w:val="top"/>
          </w:tcPr>
          <w:p>
            <w:pPr>
              <w:pBdr/>
              <w:bidi w:val="false"/>
              <w:jc w:val="left"/>
              <w:rPr/>
            </w:pPr>
          </w:p>
        </w:tc>
        <w:tc>
          <w:tcPr>
            <w:tcW w:w="211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Dharmeshprasad R, Surya Prakash G, Tamilvanan N </w:t>
            </w:r>
          </w:p>
        </w:tc>
      </w:tr>
      <w:tr>
        <w:tc>
          <w:tcPr>
            <w:tcW w:w="109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 -2</w:t>
            </w:r>
          </w:p>
        </w:tc>
        <w:tc>
          <w:tcPr>
            <w:tcW w:w="133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Dashboard</w:t>
            </w:r>
          </w:p>
        </w:tc>
        <w:tc>
          <w:tcPr>
            <w:tcW w:w="118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USN-7</w:t>
            </w:r>
          </w:p>
        </w:tc>
        <w:tc>
          <w:tcPr>
            <w:tcW w:w="1893"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As a user, I need to filter it for Data visualization.</w:t>
            </w:r>
          </w:p>
        </w:tc>
        <w:tc>
          <w:tcPr>
            <w:tcW w:w="856" w:type="dxa"/>
            <w:vAlign w:val="top"/>
          </w:tcPr>
          <w:p>
            <w:pPr>
              <w:pBdr/>
              <w:bidi w:val="false"/>
              <w:jc w:val="left"/>
              <w:rPr/>
            </w:pPr>
            <w:r>
              <w:rPr/>
              <w:t>10</w:t>
            </w:r>
          </w:p>
        </w:tc>
        <w:tc>
          <w:tcPr>
            <w:tcW w:w="872"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High</w:t>
            </w:r>
          </w:p>
        </w:tc>
        <w:tc>
          <w:tcPr>
            <w:tcW w:w="211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Surya Prakash G, Tamilvanan N </w:t>
            </w:r>
          </w:p>
        </w:tc>
      </w:tr>
      <w:tr>
        <w:tc>
          <w:tcPr>
            <w:tcW w:w="109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 -3</w:t>
            </w:r>
          </w:p>
        </w:tc>
        <w:tc>
          <w:tcPr>
            <w:tcW w:w="133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Dashboard</w:t>
            </w:r>
          </w:p>
        </w:tc>
        <w:tc>
          <w:tcPr>
            <w:tcW w:w="118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USN-8</w:t>
            </w:r>
          </w:p>
        </w:tc>
        <w:tc>
          <w:tcPr>
            <w:tcW w:w="1893"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As a user, I must plan visualizations in a way that I’m able to gain insights regarding the sales based upon the category of sales and the respective region.</w:t>
            </w:r>
          </w:p>
        </w:tc>
        <w:tc>
          <w:tcPr>
            <w:tcW w:w="856" w:type="dxa"/>
            <w:vAlign w:val="top"/>
          </w:tcPr>
          <w:p>
            <w:pPr>
              <w:pBdr/>
              <w:bidi w:val="false"/>
              <w:jc w:val="left"/>
              <w:rPr/>
            </w:pPr>
            <w:r>
              <w:rPr/>
              <w:t>4</w:t>
            </w:r>
          </w:p>
        </w:tc>
        <w:tc>
          <w:tcPr>
            <w:tcW w:w="872"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High</w:t>
            </w:r>
          </w:p>
        </w:tc>
        <w:tc>
          <w:tcPr>
            <w:tcW w:w="211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Dharmeshprasad R, Surya Prakash G, Tamilvanan N , Muthamilselvan MS</w:t>
            </w:r>
          </w:p>
        </w:tc>
      </w:tr>
      <w:tr>
        <w:tc>
          <w:tcPr>
            <w:tcW w:w="109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 -3</w:t>
            </w:r>
          </w:p>
        </w:tc>
        <w:tc>
          <w:tcPr>
            <w:tcW w:w="133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Dashboard</w:t>
            </w:r>
          </w:p>
        </w:tc>
        <w:tc>
          <w:tcPr>
            <w:tcW w:w="118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USN-9</w:t>
            </w:r>
          </w:p>
        </w:tc>
        <w:tc>
          <w:tcPr>
            <w:tcW w:w="1893"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As a user, I must be able to gain insights from the charts/graphs through a variety of relationships established on the dashboard. </w:t>
            </w:r>
          </w:p>
          <w:p>
            <w:pPr>
              <w:pBdr/>
              <w:bidi w:val="false"/>
              <w:jc w:val="left"/>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tc>
        <w:tc>
          <w:tcPr>
            <w:tcW w:w="856" w:type="dxa"/>
            <w:vAlign w:val="top"/>
          </w:tcPr>
          <w:p>
            <w:pPr>
              <w:pBdr/>
              <w:bidi w:val="false"/>
              <w:jc w:val="left"/>
              <w:rPr/>
            </w:pPr>
            <w:r>
              <w:rPr/>
              <w:t>10</w:t>
            </w:r>
          </w:p>
        </w:tc>
        <w:tc>
          <w:tcPr>
            <w:tcW w:w="872"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Medium</w:t>
            </w:r>
          </w:p>
        </w:tc>
        <w:tc>
          <w:tcPr>
            <w:tcW w:w="211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Dharmeshprasad R, Surya Prakash G, Tamilvanan N </w:t>
            </w:r>
          </w:p>
        </w:tc>
      </w:tr>
      <w:tr>
        <w:tc>
          <w:tcPr>
            <w:tcW w:w="109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 -4</w:t>
            </w:r>
          </w:p>
        </w:tc>
        <w:tc>
          <w:tcPr>
            <w:tcW w:w="133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Prediction</w:t>
            </w:r>
          </w:p>
        </w:tc>
        <w:tc>
          <w:tcPr>
            <w:tcW w:w="118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USN-10</w:t>
            </w:r>
          </w:p>
        </w:tc>
        <w:tc>
          <w:tcPr>
            <w:tcW w:w="1893"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As a user, I see the prediction of the specific product’s future sales expectation. </w:t>
            </w:r>
          </w:p>
        </w:tc>
        <w:tc>
          <w:tcPr>
            <w:tcW w:w="856" w:type="dxa"/>
            <w:vAlign w:val="top"/>
          </w:tcPr>
          <w:p>
            <w:pPr>
              <w:pBdr/>
              <w:bidi w:val="false"/>
              <w:jc w:val="left"/>
              <w:rPr/>
            </w:pPr>
            <w:r>
              <w:rPr/>
              <w:t>10</w:t>
            </w:r>
          </w:p>
        </w:tc>
        <w:tc>
          <w:tcPr>
            <w:tcW w:w="872"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Medium</w:t>
            </w:r>
          </w:p>
        </w:tc>
        <w:tc>
          <w:tcPr>
            <w:tcW w:w="211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Dharmeshprasad R, Surya Prakash G, Tamilvanan N </w:t>
            </w:r>
          </w:p>
        </w:tc>
      </w:tr>
      <w:tr>
        <w:tc>
          <w:tcPr>
            <w:tcW w:w="109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 -4</w:t>
            </w:r>
          </w:p>
        </w:tc>
        <w:tc>
          <w:tcPr>
            <w:tcW w:w="1337" w:type="dxa"/>
            <w:vAlign w:val="top"/>
          </w:tcPr>
          <w:p>
            <w:pPr>
              <w:pStyle w:val="Normal"/>
              <w:pBdr/>
              <w:bidi w:val="false"/>
              <w:spacing w:after="240" w:before="240"/>
              <w:jc w:val="lef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Report </w:t>
            </w:r>
          </w:p>
        </w:tc>
        <w:tc>
          <w:tcPr>
            <w:tcW w:w="118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USN-11</w:t>
            </w:r>
          </w:p>
        </w:tc>
        <w:tc>
          <w:tcPr>
            <w:tcW w:w="1893"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As a user, I can view the list of categorized products and their details as a report.</w:t>
            </w:r>
          </w:p>
          <w:p>
            <w:pPr>
              <w:pBdr/>
              <w:bidi w:val="false"/>
              <w:jc w:val="left"/>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tc>
        <w:tc>
          <w:tcPr>
            <w:tcW w:w="856" w:type="dxa"/>
            <w:vAlign w:val="top"/>
          </w:tcPr>
          <w:p>
            <w:pPr>
              <w:pBdr/>
              <w:bidi w:val="false"/>
              <w:jc w:val="left"/>
              <w:rPr/>
            </w:pPr>
            <w:r>
              <w:rPr/>
              <w:t>1</w:t>
            </w:r>
            <w:r>
              <w:rPr/>
              <w:t>0</w:t>
            </w:r>
          </w:p>
        </w:tc>
        <w:tc>
          <w:tcPr>
            <w:tcW w:w="872"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High</w:t>
            </w:r>
          </w:p>
        </w:tc>
        <w:tc>
          <w:tcPr>
            <w:tcW w:w="211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Surya Prakash G, Tamilvanan N, Dharmeshprasad R, Aravindhan </w:t>
            </w:r>
          </w:p>
        </w:tc>
      </w:tr>
      <w:tr>
        <w:tc>
          <w:tcPr>
            <w:tcW w:w="109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 -4</w:t>
            </w:r>
          </w:p>
        </w:tc>
        <w:tc>
          <w:tcPr>
            <w:tcW w:w="1337"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Story</w:t>
            </w:r>
          </w:p>
        </w:tc>
        <w:tc>
          <w:tcPr>
            <w:tcW w:w="118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USN-12</w:t>
            </w:r>
          </w:p>
        </w:tc>
        <w:tc>
          <w:tcPr>
            <w:tcW w:w="1893"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As a user, I can view the product and customer description and more additional information as a story.</w:t>
            </w:r>
          </w:p>
        </w:tc>
        <w:tc>
          <w:tcPr>
            <w:tcW w:w="856" w:type="dxa"/>
            <w:vAlign w:val="top"/>
          </w:tcPr>
          <w:p>
            <w:pPr>
              <w:pBdr/>
              <w:bidi w:val="false"/>
              <w:jc w:val="left"/>
              <w:rPr/>
            </w:pPr>
            <w:r>
              <w:rPr/>
              <w:t>10</w:t>
            </w:r>
          </w:p>
        </w:tc>
        <w:tc>
          <w:tcPr>
            <w:tcW w:w="872"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High</w:t>
            </w:r>
          </w:p>
        </w:tc>
        <w:tc>
          <w:tcPr>
            <w:tcW w:w="2116" w:type="dxa"/>
            <w:vAlign w:val="top"/>
          </w:tcPr>
          <w:p>
            <w:pPr>
              <w:pBdr/>
              <w:bidi w:val="false"/>
              <w:jc w:val="left"/>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Dharmeshprasad R, Surya Prakash G, Tamilvanan N </w:t>
            </w:r>
          </w:p>
        </w:tc>
      </w:tr>
    </w:tbl>
    <w:p>
      <w:pPr>
        <w:pStyle w:val="Normal"/>
        <w:rPr/>
      </w:pPr>
    </w:p>
    <w:p>
      <w:pPr>
        <w:pStyle w:val="Subtitle"/>
      </w:pPr>
      <w:r>
        <w:rPr/>
        <w:t xml:space="preserve">6.2 </w:t>
      </w:r>
      <w:r/>
      <w:bookmarkStart w:id="24" w:name="_Tocpegqsotvnk0p"/>
      <w:r>
        <w:rPr/>
        <w:t>Sprint Delivery Schedule</w:t>
      </w:r>
      <w:bookmarkEnd w:id="24"/>
    </w:p>
    <w:p>
      <w:pPr>
        <w:pStyle w:val="Normal"/>
        <w:rPr/>
      </w:pPr>
    </w:p>
    <w:tbl>
      <w:tblPr>
        <w:tblStyle w:val="585655"/>
        <w:tblW w:w="9360" w:type="dxa"/>
        <w:tblLook w:val="0600"/>
      </w:tblPr>
      <w:tblGrid>
        <w:gridCol w:w="1097"/>
        <w:gridCol w:w="1068"/>
        <w:gridCol w:w="1277"/>
        <w:gridCol w:w="1533"/>
        <w:gridCol w:w="1457"/>
        <w:gridCol w:w="1398"/>
        <w:gridCol w:w="1532"/>
      </w:tblGrid>
      <w:tr>
        <w:tc>
          <w:tcPr>
            <w:tcW w:w="1097"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Sprint</w:t>
            </w:r>
          </w:p>
        </w:tc>
        <w:tc>
          <w:tcPr>
            <w:tcW w:w="1068"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Total Story Points</w:t>
            </w:r>
          </w:p>
        </w:tc>
        <w:tc>
          <w:tcPr>
            <w:tcW w:w="1277" w:type="dxa"/>
            <w:vAlign w:val="top"/>
          </w:tcPr>
          <w:p>
            <w:pPr>
              <w:bidi w:val="false"/>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Duration </w:t>
            </w:r>
          </w:p>
        </w:tc>
        <w:tc>
          <w:tcPr>
            <w:tcW w:w="1533" w:type="dxa"/>
            <w:vAlign w:val="top"/>
          </w:tcPr>
          <w:p>
            <w:pPr>
              <w:pBdr/>
              <w:bidi w:val="false"/>
              <w:jc w:val="left"/>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Sprint Start Date </w:t>
            </w:r>
          </w:p>
        </w:tc>
        <w:tc>
          <w:tcPr>
            <w:tcW w:w="1457" w:type="dxa"/>
            <w:vAlign w:val="top"/>
          </w:tcPr>
          <w:p>
            <w:pPr>
              <w:pBdr/>
              <w:bidi w:val="false"/>
              <w:jc w:val="left"/>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Sprint End Date (Planned)</w:t>
            </w:r>
          </w:p>
        </w:tc>
        <w:tc>
          <w:tcPr>
            <w:tcW w:w="1398" w:type="dxa"/>
            <w:vAlign w:val="top"/>
          </w:tcPr>
          <w:p>
            <w:pPr>
              <w:pBdr/>
              <w:bidi w:val="false"/>
              <w:jc w:val="left"/>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Story Points Completed (as on Planned End Date) </w:t>
            </w:r>
          </w:p>
        </w:tc>
        <w:tc>
          <w:tcPr>
            <w:tcW w:w="1532" w:type="dxa"/>
            <w:vAlign w:val="top"/>
          </w:tcPr>
          <w:p>
            <w:pPr>
              <w:pBdr/>
              <w:bidi w:val="false"/>
              <w:jc w:val="left"/>
              <w:rPr>
                <w:b w:val="true"/>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Sprint Release Date (Actual)</w:t>
            </w:r>
          </w:p>
        </w:tc>
      </w:tr>
      <w:tr>
        <w:tc>
          <w:tcPr>
            <w:tcW w:w="1097"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Sprint-1 </w:t>
            </w:r>
          </w:p>
        </w:tc>
        <w:tc>
          <w:tcPr>
            <w:tcW w:w="1068" w:type="dxa"/>
            <w:vAlign w:val="top"/>
          </w:tcPr>
          <w:p>
            <w:pPr>
              <w:bidi w:val="false"/>
              <w:rPr/>
            </w:pPr>
            <w:r>
              <w:rPr/>
              <w:t>20</w:t>
            </w:r>
          </w:p>
        </w:tc>
        <w:tc>
          <w:tcPr>
            <w:tcW w:w="1277"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6 Days</w:t>
            </w:r>
          </w:p>
        </w:tc>
        <w:tc>
          <w:tcPr>
            <w:tcW w:w="1533"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24 Oct 2022 </w:t>
            </w:r>
          </w:p>
        </w:tc>
        <w:tc>
          <w:tcPr>
            <w:tcW w:w="1457"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29 Oct 2022</w:t>
            </w:r>
          </w:p>
        </w:tc>
        <w:tc>
          <w:tcPr>
            <w:tcW w:w="1398" w:type="dxa"/>
            <w:vAlign w:val="top"/>
          </w:tcPr>
          <w:p>
            <w:pPr>
              <w:bidi w:val="false"/>
              <w:rPr/>
            </w:pPr>
            <w:r>
              <w:rPr/>
              <w:t>20</w:t>
            </w:r>
          </w:p>
        </w:tc>
        <w:tc>
          <w:tcPr>
            <w:tcW w:w="1532"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29 Oct 2022</w:t>
            </w:r>
          </w:p>
        </w:tc>
      </w:tr>
      <w:tr>
        <w:tc>
          <w:tcPr>
            <w:tcW w:w="1097"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Sprint-2 </w:t>
            </w:r>
          </w:p>
        </w:tc>
        <w:tc>
          <w:tcPr>
            <w:tcW w:w="1068" w:type="dxa"/>
            <w:vAlign w:val="top"/>
          </w:tcPr>
          <w:p>
            <w:pPr>
              <w:bidi w:val="false"/>
              <w:rPr/>
            </w:pPr>
            <w:r>
              <w:rPr/>
              <w:t>20</w:t>
            </w:r>
          </w:p>
        </w:tc>
        <w:tc>
          <w:tcPr>
            <w:tcW w:w="1277"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6 Days</w:t>
            </w:r>
          </w:p>
        </w:tc>
        <w:tc>
          <w:tcPr>
            <w:tcW w:w="1533"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31 Oct 2022 </w:t>
            </w:r>
          </w:p>
        </w:tc>
        <w:tc>
          <w:tcPr>
            <w:tcW w:w="1457"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05 Nov 2022 </w:t>
            </w:r>
          </w:p>
        </w:tc>
        <w:tc>
          <w:tcPr>
            <w:tcW w:w="1398" w:type="dxa"/>
            <w:vAlign w:val="top"/>
          </w:tcPr>
          <w:p>
            <w:pPr>
              <w:bidi w:val="false"/>
              <w:rPr/>
            </w:pPr>
            <w:r>
              <w:rPr/>
              <w:t>20</w:t>
            </w:r>
          </w:p>
        </w:tc>
        <w:tc>
          <w:tcPr>
            <w:tcW w:w="1532"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05 Nov 2022 </w:t>
            </w:r>
          </w:p>
        </w:tc>
      </w:tr>
      <w:tr>
        <w:tc>
          <w:tcPr>
            <w:tcW w:w="1097"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Sprint-3 </w:t>
            </w:r>
          </w:p>
        </w:tc>
        <w:tc>
          <w:tcPr>
            <w:tcW w:w="1068" w:type="dxa"/>
            <w:vAlign w:val="top"/>
          </w:tcPr>
          <w:p>
            <w:pPr>
              <w:bidi w:val="false"/>
              <w:rPr/>
            </w:pPr>
            <w:r>
              <w:rPr/>
              <w:t>20</w:t>
            </w:r>
          </w:p>
        </w:tc>
        <w:tc>
          <w:tcPr>
            <w:tcW w:w="1277"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6 Days</w:t>
            </w:r>
          </w:p>
        </w:tc>
        <w:tc>
          <w:tcPr>
            <w:tcW w:w="1533"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07 Nov 2022 </w:t>
            </w:r>
          </w:p>
        </w:tc>
        <w:tc>
          <w:tcPr>
            <w:tcW w:w="1457"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12 Nov 2022 </w:t>
            </w:r>
          </w:p>
        </w:tc>
        <w:tc>
          <w:tcPr>
            <w:tcW w:w="1398" w:type="dxa"/>
            <w:vAlign w:val="top"/>
          </w:tcPr>
          <w:p>
            <w:pPr>
              <w:bidi w:val="false"/>
              <w:rPr/>
            </w:pPr>
            <w:r>
              <w:rPr/>
              <w:t>20</w:t>
            </w:r>
          </w:p>
        </w:tc>
        <w:tc>
          <w:tcPr>
            <w:tcW w:w="1532"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12 Nov 2022 </w:t>
            </w:r>
          </w:p>
        </w:tc>
      </w:tr>
      <w:tr>
        <w:tc>
          <w:tcPr>
            <w:tcW w:w="1097"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Sprint-4</w:t>
            </w:r>
          </w:p>
        </w:tc>
        <w:tc>
          <w:tcPr>
            <w:tcW w:w="1068" w:type="dxa"/>
            <w:vAlign w:val="top"/>
          </w:tcPr>
          <w:p>
            <w:pPr>
              <w:bidi w:val="false"/>
              <w:rPr/>
            </w:pPr>
            <w:r>
              <w:rPr/>
              <w:t>20</w:t>
            </w:r>
          </w:p>
        </w:tc>
        <w:tc>
          <w:tcPr>
            <w:tcW w:w="1277"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6 Days</w:t>
            </w:r>
          </w:p>
        </w:tc>
        <w:tc>
          <w:tcPr>
            <w:tcW w:w="1533"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14 Nov 2022 </w:t>
            </w:r>
          </w:p>
        </w:tc>
        <w:tc>
          <w:tcPr>
            <w:tcW w:w="1457"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19 Nov 2022 </w:t>
            </w:r>
          </w:p>
        </w:tc>
        <w:tc>
          <w:tcPr>
            <w:tcW w:w="1398" w:type="dxa"/>
            <w:vAlign w:val="top"/>
          </w:tcPr>
          <w:p>
            <w:pPr>
              <w:bidi w:val="false"/>
              <w:rPr/>
            </w:pPr>
            <w:r>
              <w:rPr/>
              <w:t>20</w:t>
            </w:r>
          </w:p>
        </w:tc>
        <w:tc>
          <w:tcPr>
            <w:tcW w:w="1532" w:type="dxa"/>
            <w:vAlign w:val="top"/>
          </w:tcPr>
          <w:p>
            <w:pPr>
              <w:bidi w:val="fals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19 Nov 2022 </w:t>
            </w:r>
          </w:p>
        </w:tc>
      </w:tr>
    </w:tbl>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pStyle w:val="Subtitle"/>
      </w:pPr>
      <w:r>
        <w:rPr/>
        <w:t xml:space="preserve">6.3 </w:t>
      </w:r>
      <w:r/>
      <w:bookmarkStart w:id="25" w:name="_Tocb8sm987wvbb9"/>
      <w:r>
        <w:rPr/>
        <w:t>Reports From JIRA</w:t>
      </w:r>
      <w:bookmarkEnd w:id="25"/>
    </w:p>
    <w:p>
      <w:pPr>
        <w:rPr/>
      </w:pPr>
      <w:r>
        <w:drawing>
          <wp:inline distT="0" distR="0" distB="0" distL="0">
            <wp:extent cx="5943600" cy="3341643"/>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3341643"/>
                    </a:xfrm>
                    <a:prstGeom prst="rect">
                      <a:avLst/>
                    </a:prstGeom>
                  </pic:spPr>
                </pic:pic>
              </a:graphicData>
            </a:graphic>
          </wp:inline>
        </w:drawing>
      </w:r>
    </w:p>
    <w:p>
      <w:pPr>
        <w:rPr/>
      </w:pPr>
    </w:p>
    <w:p>
      <w:pPr>
        <w:rPr/>
      </w:pPr>
      <w:r>
        <w:drawing>
          <wp:inline distT="0" distR="0" distB="0" distL="0">
            <wp:extent cx="5943600" cy="133564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1335640"/>
                    </a:xfrm>
                    <a:prstGeom prst="rect">
                      <a:avLst/>
                    </a:prstGeom>
                  </pic:spPr>
                </pic:pic>
              </a:graphicData>
            </a:graphic>
          </wp:inline>
        </w:drawing>
      </w:r>
    </w:p>
    <w:p>
      <w:pPr>
        <w:rPr/>
      </w:pPr>
    </w:p>
    <w:p>
      <w:pPr>
        <w:rPr/>
      </w:pPr>
      <w:r>
        <w:drawing>
          <wp:inline distT="0" distR="0" distB="0" distL="0">
            <wp:extent cx="5943600" cy="2286758"/>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2286758"/>
                    </a:xfrm>
                    <a:prstGeom prst="rect">
                      <a:avLst/>
                    </a:prstGeom>
                  </pic:spPr>
                </pic:pic>
              </a:graphicData>
            </a:graphic>
          </wp:inline>
        </w:drawing>
      </w:r>
    </w:p>
    <w:p>
      <w:pPr>
        <w:pStyle w:val="Subtitle"/>
      </w:pPr>
      <w:r/>
      <w:bookmarkStart w:id="26" w:name="_Tockljwbim58hc2"/>
      <w:r>
        <w:rPr/>
        <w:t>7.CODING &amp; SOLUTION</w:t>
      </w:r>
      <w:bookmarkEnd w:id="26"/>
    </w:p>
    <w:p>
      <w:pPr>
        <w:pStyle w:val="Subtitle"/>
      </w:pPr>
      <w:r>
        <w:rPr/>
        <w:t xml:space="preserve">Feature 1 - </w:t>
      </w:r>
      <w:r/>
      <w:bookmarkStart w:id="27" w:name="_Tocjt284b1qdh9w"/>
      <w:r>
        <w:rPr/>
        <w:t>Login page</w:t>
      </w:r>
      <w:bookmarkEnd w:id="27"/>
      <w:r>
        <w:rPr/>
        <w: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&lt;!DOCTYPE html&gt;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&lt;html lang="en"&gt;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&lt;head&gt;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&lt;meta charset="utf-8" /&gt;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&lt;meta name="author" content="Kodinger" /&gt;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&lt;meta name="viewport" content="width=device-width,initial-scale=1" /&gt;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&lt;title&gt;Global Sales Data Analytics&lt;/title&gt;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&lt;link rel="stylesheet" type="text/css" href="assets/css/my-login.css" /&gt;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&lt;/head&gt;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&lt;body class="my-login-page"&gt;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&lt;section class="h-100"&gt;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class="container h-100"&gt;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class="row justify-content-md-center h-100"&gt;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class="card-wrapper"&gt;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class="brand"&gt;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&lt;img src="assets/img/logo123.png" alt="logo" /&gt;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class="card fat"&gt;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class="card-body"&gt;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&lt;h4 class="card-title"&gt;Login&lt;/h4&gt;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&lt;form method="POST" class="my-login-validation" novalidate=""&gt;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class="form-group"&gt;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&lt;label for="email"&gt;E-Mail Address&lt;/label&gt;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&lt;input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id="email"</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type="email"</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class="form-control"</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name="email"</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value=""</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required</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autofocus</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class="invalid-feedback"&gt;Email is invalid&lt;/div&gt;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class="form-group"&gt;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&lt;label for="password"</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&gt;Password</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&lt;a href="forgot.html" class="float-right"&gt;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Forgot Password?</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&lt;/a&gt;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&lt;/label&gt;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&lt;input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id="password"</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type="password"</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class="form-control"</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name="password"</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required</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data-eye</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class="invalid-feedback"&gt;Password is required&lt;/div&gt;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class="form-group"&gt;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class="custom-checkbox custom-control"&gt;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&lt;input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type="checkbox"</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name="remember"</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id="remember"</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class="custom-control-input"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&lt;label for="remember" class="custom-control-label"</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&gt;Remember Me&lt;/label</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class="form-group m-0"&gt;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&lt;button</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type="submit"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id="mybutton"</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class="btn btn-primary btn-block"</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Login</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&lt;/button&gt;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class="mt-4 text-center"&gt;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Don't have an account?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&lt;a href="register.html"&gt;Create One&lt;/a&gt;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&lt;/form&gt;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 class="footer"&gt;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Copyright &amp;copy; 2022 &amp;mdash; PNT2022TMID41225</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&lt;/div&gt;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&lt;/section&gt;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ab/>
      </w:r>
      <w:r>
        <w:t>&lt;script src="https://cdnjs.cloudflare.com/ajax/libs/popper.js/1.14.7/umd/popper.min.js" integrity="sha384-UO2eT0CpHqdSJQ6hJty5KVphtPhzWj9WO1clHTMGa3JDZwrnQq4sF86dIHNDz0W1" crossorigin="anonymous"&gt;&lt;/script&gt;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ab/>
      </w:r>
      <w:r>
        <w:t>&lt;script src="https://stackpath.bootstrapcdn.com/bootstrap/4.3.1/js/bootstrap.min.js" integrity="sha384-JjSmVgyd0p3pXB1rRibZUAYoIIy6OrQ6VrjIEaFf/nJGzIxFDsf4x0xIM+B07jRM" crossorigin="anonymous"&gt;&lt;/script&gt; --&gt;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&lt;script src="assets/js/my-login.js"&gt;&lt;/script&gt;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&lt;/body&gt;</w:t>
      </w:r>
    </w:p>
    <w:p>
      <w:pPr>
        <w:pStyle w:val="Normal"/>
        <w:numPr>
          <w:ilvl w:val="0"/>
          <w:numId w:val="21"/>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&lt;/html&gt;</w:t>
      </w:r>
    </w:p>
    <w:p>
      <w:pPr>
        <w:rPr/>
      </w:pPr>
    </w:p>
    <w:p>
      <w:pPr>
        <w:rPr/>
      </w:pPr>
      <w:r>
        <w:drawing>
          <wp:inline distT="0" distR="0" distB="0" distL="0">
            <wp:extent cx="5943600" cy="3341643"/>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3341643"/>
                    </a:xfrm>
                    <a:prstGeom prst="rect">
                      <a:avLst/>
                    </a:prstGeom>
                  </pic:spPr>
                </pic:pic>
              </a:graphicData>
            </a:graphic>
          </wp:inline>
        </w:drawing>
      </w:r>
    </w:p>
    <w:p>
      <w:pPr>
        <w:rPr/>
      </w:pPr>
    </w:p>
    <w:p>
      <w:pPr>
        <w:rPr/>
      </w:pPr>
    </w:p>
    <w:p>
      <w:pPr>
        <w:rPr/>
      </w:pPr>
    </w:p>
    <w:p>
      <w:pPr>
        <w:rPr/>
      </w:pPr>
    </w:p>
    <w:p>
      <w:pPr>
        <w:rPr/>
      </w:pPr>
    </w:p>
    <w:p>
      <w:pPr>
        <w:rPr/>
      </w:pPr>
    </w:p>
    <w:p>
      <w:pPr>
        <w:rPr/>
      </w:pPr>
    </w:p>
    <w:p>
      <w:pPr>
        <w:rPr/>
      </w:pPr>
    </w:p>
    <w:p>
      <w:pPr>
        <w:rPr/>
      </w:pPr>
    </w:p>
    <w:p>
      <w:pPr>
        <w:rPr/>
      </w:pPr>
    </w:p>
    <w:p>
      <w:pPr>
        <w:pStyle w:val="Normal"/>
        <w:rPr/>
      </w:pPr>
    </w:p>
    <w:p>
      <w:pPr>
        <w:pStyle w:val="Subtitle"/>
      </w:pPr>
      <w:r>
        <w:rPr/>
        <w:t>Feature 2 - Embedding dashboard to web app:</w:t>
      </w:r>
    </w:p>
    <w:p>
      <w:pPr>
        <w:pStyle w:val="Normal"/>
        <w:numPr>
          <w:ilvl w:val="0"/>
          <w:numId w:val="7"/>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CDATA[<iframe src="https://us1.ca.analytics.ibm.com/bi/?perspective=dashboard&amp;pathRef=.my_folders%2Fglobalsale%2FGlobalsales_Dashboard&amp;closeWindowOnLastView=true&amp;ui_appbar=false&amp;ui_navbar=false&amp;shareMode=embedded&amp;action=view&amp;mode=dashboard&amp;subView=model000001847746ca80_00000000" width="1200" height="1000" frameborder="0" gesture="media" allow="encrypted-media" allowfullscreen=""></iframe>]]></w:t>
      </w:r>
    </w:p>
    <w:p>
      <w:pPr>
        <w:pStyle w:val="Subtitle"/>
        <w:ind w:hanging="0"/>
        <w:rPr/>
      </w:pPr>
      <w:r>
        <w:drawing>
          <wp:inline distT="0" distR="0" distB="0" distL="0">
            <wp:extent cx="5943600" cy="334164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341643"/>
                    </a:xfrm>
                    <a:prstGeom prst="rect">
                      <a:avLst/>
                    </a:prstGeom>
                  </pic:spPr>
                </pic:pic>
              </a:graphicData>
            </a:graphic>
          </wp:inline>
        </w:drawing>
      </w:r>
    </w:p>
    <w:p>
      <w:pPr>
        <w:rPr/>
      </w:pPr>
    </w:p>
    <w:p>
      <w:pPr>
        <w:rPr/>
      </w:pPr>
    </w:p>
    <w:p>
      <w:pPr>
        <w:rPr/>
      </w:pPr>
    </w:p>
    <w:p>
      <w:pPr>
        <w:rPr/>
      </w:pPr>
    </w:p>
    <w:p>
      <w:pPr>
        <w:rPr/>
      </w:pPr>
    </w:p>
    <w:p>
      <w:pPr>
        <w:rPr/>
      </w:pPr>
    </w:p>
    <w:p>
      <w:pPr>
        <w:pStyle w:val="Normal"/>
        <w:rPr/>
      </w:pPr>
    </w:p>
    <w:p>
      <w:pPr>
        <w:pStyle w:val="Subtitle"/>
        <w:ind w:hanging="0"/>
        <w:rPr>
          <w:rFonts w:ascii="Source Code Pro Regular" w:eastAsia="Source Code Pro Regular" w:hAnsi="Source Code Pro Regular" w:cs="Source Code Pro Regular"/>
        </w:rPr>
      </w:pPr>
      <w:r>
        <w:rPr/>
        <w:t>Feature 3 - Embedding report to web app:</w:t>
      </w:r>
    </w:p>
    <w:p>
      <w:pPr>
        <w:pStyle w:val="Normal"/>
        <w:numPr>
          <w:ilvl w:val="0"/>
          <w:numId w:val="49"/>
        </w:numPr>
        <w:pBdr>
          <w:top w:color="E1E1E1" w:val="single" w:sz="6" w:space="7"/>
          <w:left w:color="37AEF3" w:val="single" w:sz="30" w:space="14"/>
          <w:bottom w:color="E1E1E1" w:val="single" w:sz="6" w:space="7"/>
          <w:right w:color="E1E1E1" w:val="single" w:sz="6" w:space="7"/>
        </w:pBdr>
        <w:shd w:fill="FFFFFF" w:val="clear" w:color="auto"/>
        <w:spacing w:line="288" w:after="0"/>
        <w:ind w:right="180" w:hanging="360" w:left="540"/>
        <w:jc w:val="left"/>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CDATA[<iframe src="https://us1.ca.analytics.ibm.com/bi/?pathRef=.my_folders%2Fglobalsale%2FGlobalsales_Report&amp;closeWindowOnLastView=true&amp;ui_appbar=false&amp;ui_navbar=false&amp;shareMode=embedded&amp;action=edit" width="1300" height="1000" frameborder="0" gesture="media" allow="encrypted-media" allowfullscreen=""></iframe>]]></w:t>
      </w:r>
      <w:r>
        <w:rPr/>
        <w:tab/>
      </w:r>
    </w:p>
    <w:p>
      <w:pPr>
        <w:tabs>
          <w:tab w:pos="30" w:val="left" w:leader="none"/>
        </w:tabs>
      </w:pPr>
      <w:r>
        <w:rPr/>
        <w:tab/>
      </w:r>
      <w:r>
        <w:drawing>
          <wp:inline distT="0" distR="0" distB="0" distL="0">
            <wp:extent cx="5943600" cy="3341643"/>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3341643"/>
                    </a:xfrm>
                    <a:prstGeom prst="rect">
                      <a:avLst/>
                    </a:prstGeom>
                  </pic:spPr>
                </pic:pic>
              </a:graphicData>
            </a:graphic>
          </wp:inline>
        </w:drawing>
      </w:r>
    </w:p>
    <w:p>
      <w:pPr>
        <w:tabs>
          <w:tab w:pos="30" w:val="left" w:leader="none"/>
        </w:tabs>
        <w:rPr/>
      </w:pPr>
    </w:p>
    <w:p>
      <w:pPr>
        <w:tabs>
          <w:tab w:pos="30" w:val="left" w:leader="none"/>
        </w:tabs>
        <w:rPr/>
      </w:pPr>
    </w:p>
    <w:p>
      <w:pPr>
        <w:tabs>
          <w:tab w:pos="30" w:val="left" w:leader="none"/>
        </w:tabs>
        <w:rPr/>
      </w:pPr>
    </w:p>
    <w:p>
      <w:pPr>
        <w:tabs>
          <w:tab w:pos="30" w:val="left" w:leader="none"/>
        </w:tabs>
        <w:rPr/>
      </w:pPr>
    </w:p>
    <w:p>
      <w:pPr>
        <w:tabs>
          <w:tab w:pos="30" w:val="left" w:leader="none"/>
        </w:tabs>
        <w:rPr/>
      </w:pPr>
    </w:p>
    <w:p>
      <w:pPr>
        <w:tabs>
          <w:tab w:pos="30" w:val="left" w:leader="none"/>
        </w:tabs>
        <w:rPr/>
      </w:pPr>
    </w:p>
    <w:p>
      <w:pPr>
        <w:tabs>
          <w:tab w:pos="30" w:val="left" w:leader="none"/>
        </w:tabs>
        <w:rPr/>
      </w:pPr>
    </w:p>
    <w:p>
      <w:pPr>
        <w:tabs>
          <w:tab w:pos="30" w:val="left" w:leader="none"/>
        </w:tabs>
        <w:rPr/>
      </w:pPr>
    </w:p>
    <w:p>
      <w:pPr>
        <w:tabs>
          <w:tab w:pos="30" w:val="left" w:leader="none"/>
        </w:tabs>
        <w:rPr/>
      </w:pPr>
    </w:p>
    <w:p>
      <w:pPr>
        <w:tabs>
          <w:tab w:pos="30" w:val="left" w:leader="none"/>
        </w:tabs>
        <w:rPr/>
      </w:pPr>
    </w:p>
    <w:p>
      <w:pPr>
        <w:tabs>
          <w:tab w:pos="30" w:val="left" w:leader="none"/>
        </w:tabs>
        <w:rPr>
          <w:b w:val="true"/>
        </w:rPr>
      </w:pPr>
      <w:r>
        <w:rPr>
          <w:b w:val="true"/>
        </w:rPr>
        <w:t>Feature 4 - Embedding story to web app:</w:t>
      </w:r>
    </w:p>
    <w:p>
      <w:pPr>
        <w:pStyle w:val="Normal"/>
        <w:numPr>
          <w:ilvl w:val="0"/>
          <w:numId w:val="73"/>
        </w:numPr>
        <w:pBdr>
          <w:top w:color="E1E1E1" w:val="single" w:sz="6" w:space="7"/>
          <w:left w:color="37AEF3" w:val="single" w:sz="30" w:space="14"/>
          <w:bottom w:color="E1E1E1" w:val="single" w:sz="6" w:space="7"/>
          <w:right w:color="E1E1E1" w:val="single" w:sz="6" w:space="7"/>
        </w:pBdr>
        <w:shd w:fill="FFFFFF" w:val="clear" w:color="auto"/>
        <w:tabs>
          <w:tab w:pos="30" w:val="left" w:leader="none"/>
        </w:tabs>
        <w:spacing w:line="288" w:after="0"/>
        <w:ind w:right="180" w:hanging="360" w:left="540"/>
        <w:jc w:val="left"/>
        <w:rPr>
          <w:rFonts w:ascii="Source Code Pro Bold" w:eastAsia="Source Code Pro Bold" w:hAnsi="Source Code Pro Bold" w:cs="Source Code Pro Bold"/>
          <w:b w:val="true"/>
        </w:rPr>
      </w:pPr>
      <w:r>
        <w:rPr>
          <w:rFonts w:ascii="Source Code Pro Regular" w:eastAsia="Source Code Pro Regular" w:hAnsi="Source Code Pro Regular" w:cs="Source Code Pro Regular"/>
          <w:b w:val="false"/>
        </w:rPr>
        <w:t><![CDATA[<iframe src="https://us1.ca.analytics.ibm.com/bi/?perspective=story&amp;pathRef=.my_folders%2Fglobalsale%2FNew%2Bstory&amp;closeWindowOnLastView=true&amp;ui_appbar=false&amp;ui_navbar=false&amp;shareMode=embedded&amp;action=view&amp;sceneId=model000001847a103dc5_00000000&amp;sceneTime=600" width="1300" height="1000" frameborder="0" gesture="media" allow="encrypted-media" allowfullscreen=""></iframe]]></w:t>
      </w:r>
      <w:r>
        <w:rPr>
          <w:rFonts w:ascii="Source Code Pro Regular" w:eastAsia="Source Code Pro Regular" w:hAnsi="Source Code Pro Regular" w:cs="Source Code Pro Regular"/>
          <w:b w:val="false"/>
        </w:rPr>
        <w:t>&gt;</w:t>
      </w:r>
    </w:p>
    <w:p>
      <w:pPr>
        <w:rPr>
          <w:rFonts w:ascii="Source Code Pro Bold" w:eastAsia="Source Code Pro Bold" w:hAnsi="Source Code Pro Bold" w:cs="Source Code Pro Bold"/>
          <w:b w:val="true"/>
        </w:rPr>
      </w:pPr>
    </w:p>
    <w:p>
      <w:pPr>
        <w:rPr>
          <w:rFonts w:ascii="Source Code Pro Bold" w:eastAsia="Source Code Pro Bold" w:hAnsi="Source Code Pro Bold" w:cs="Source Code Pro Bold"/>
          <w:b w:val="true"/>
        </w:rPr>
      </w:pPr>
    </w:p>
    <w:p>
      <w:pPr/>
      <w:r>
        <w:drawing>
          <wp:inline distT="0" distR="0" distB="0" distL="0">
            <wp:extent cx="5943600" cy="3341643"/>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3341643"/>
                    </a:xfrm>
                    <a:prstGeom prst="rect">
                      <a:avLst/>
                    </a:prstGeom>
                  </pic:spPr>
                </pic:pic>
              </a:graphicData>
            </a:graphic>
          </wp:inline>
        </w:drawing>
      </w:r>
    </w:p>
    <w:p>
      <w:pPr>
        <w:rPr/>
      </w:pP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Subtitle"/>
        <w:rPr/>
      </w:pPr>
    </w:p>
    <w:p>
      <w:pPr>
        <w:pStyle w:val="Subtitle"/>
      </w:pPr>
      <w:r>
        <w:rPr/>
        <w:t xml:space="preserve">8. </w:t>
      </w:r>
      <w:r/>
      <w:bookmarkStart w:id="28" w:name="_Tocc2hjk4dhzfx6"/>
      <w:r>
        <w:rPr/>
        <w:t>TESTING</w:t>
      </w:r>
      <w:bookmarkEnd w:id="28"/>
    </w:p>
    <w:p>
      <w:pPr>
        <w:pStyle w:val="Subtitle"/>
      </w:pPr>
      <w:r>
        <w:rPr/>
        <w:t xml:space="preserve">8.1 </w:t>
      </w:r>
      <w:r/>
      <w:bookmarkStart w:id="29" w:name="_Tocfqpc9n0zleks"/>
      <w:r>
        <w:rPr/>
        <w:t>Test Cases</w:t>
      </w:r>
      <w:bookmarkEnd w:id="29"/>
    </w:p>
    <w:p>
      <w:pPr>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Test Scenarios</w:t>
      </w:r>
    </w:p>
    <w:p>
      <w:pPr>
        <w:pStyle w:val="Normal"/>
        <w:numPr>
          <w:ilvl w:val="0"/>
          <w:numId w:val="96"/>
        </w:numPr>
        <w:ind w:hanging="360" w:left="72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 user able to</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see login page</w:t>
      </w:r>
    </w:p>
    <w:p>
      <w:pPr>
        <w:pStyle w:val="Normal"/>
        <w:numPr>
          <w:ilvl w:val="0"/>
          <w:numId w:val="96"/>
        </w:numPr>
        <w:ind w:hanging="360" w:left="72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 user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able to login to application or not?</w:t>
      </w:r>
    </w:p>
    <w:p>
      <w:pPr>
        <w:pStyle w:val="Normal"/>
        <w:numPr>
          <w:ilvl w:val="0"/>
          <w:numId w:val="96"/>
        </w:numPr>
        <w:ind w:hanging="360" w:left="7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 user able to navigate to create your account page?</w:t>
      </w:r>
    </w:p>
    <w:p>
      <w:pPr>
        <w:pStyle w:val="Normal"/>
        <w:numPr>
          <w:ilvl w:val="0"/>
          <w:numId w:val="96"/>
        </w:numPr>
        <w:ind w:hanging="360" w:left="7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 user able to recovery password</w:t>
      </w:r>
    </w:p>
    <w:p>
      <w:pPr>
        <w:pStyle w:val="Normal"/>
        <w:numPr>
          <w:ilvl w:val="0"/>
          <w:numId w:val="96"/>
        </w:numPr>
        <w:ind w:hanging="360" w:left="7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Verify login page elements</w:t>
      </w:r>
    </w:p>
    <w:p>
      <w:pPr>
        <w:pStyle w:val="Normal"/>
        <w:ind w:hanging="0" w:left="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Access visualizations</w:t>
      </w:r>
    </w:p>
    <w:p>
      <w:pPr>
        <w:pStyle w:val="Normal"/>
        <w:numPr>
          <w:ilvl w:val="0"/>
          <w:numId w:val="66"/>
        </w:numPr>
        <w:spacing w:after="0"/>
        <w:ind w:hanging="360" w:left="72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able to see dashboard</w:t>
      </w:r>
    </w:p>
    <w:p>
      <w:pPr>
        <w:pStyle w:val="Normal"/>
        <w:numPr>
          <w:ilvl w:val="0"/>
          <w:numId w:val="66"/>
        </w:numPr>
        <w:spacing w:after="0"/>
        <w:ind w:hanging="360" w:left="7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User able to see report </w:t>
      </w:r>
    </w:p>
    <w:p>
      <w:pPr>
        <w:pStyle w:val="Normal"/>
        <w:numPr>
          <w:ilvl w:val="0"/>
          <w:numId w:val="66"/>
        </w:numPr>
        <w:spacing w:after="0"/>
        <w:ind w:hanging="360" w:left="7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able to see stories</w:t>
      </w:r>
    </w:p>
    <w:p>
      <w:pPr>
        <w:pStyle w:val="Subtitle"/>
      </w:pPr>
      <w:r>
        <w:rPr/>
        <w:t xml:space="preserve">8.2 </w:t>
      </w:r>
      <w:r/>
      <w:bookmarkStart w:id="30" w:name="_Toclfbq2uxa0bjr"/>
      <w:r>
        <w:rPr/>
        <w:t>User Acceptance Testing</w:t>
      </w:r>
      <w:bookmarkEnd w:id="30"/>
    </w:p>
    <w:p>
      <w:pPr>
        <w:pStyle w:val="Normal"/>
        <w:rPr>
          <w:b w:val="true"/>
        </w:rPr>
      </w:pPr>
      <w:r>
        <w:rPr>
          <w:b w:val="true"/>
        </w:rPr>
        <w:t>Defect Analysis:</w:t>
      </w:r>
    </w:p>
    <w:p>
      <w:pPr>
        <w:pStyle w:val="Normal"/>
        <w:rPr/>
      </w:pPr>
    </w:p>
    <w:tbl>
      <w:tblPr>
        <w:tblStyle w:val="693721"/>
        <w:tblW w:w="9387" w:type="dxa"/>
        <w:tblInd w:w="-10" w:type="dxa"/>
        <w:tblLayout w:type="fixed"/>
        <w:tblLook w:val="0600"/>
      </w:tblPr>
      <w:tblGrid>
        <w:gridCol w:w="2360"/>
        <w:gridCol w:w="1104"/>
        <w:gridCol w:w="1241"/>
        <w:gridCol w:w="1239"/>
        <w:gridCol w:w="1465"/>
        <w:gridCol w:w="1975"/>
      </w:tblGrid>
      <w:tr>
        <w:trPr>
          <w:trHeight w:val="613"/>
        </w:trPr>
        <w:tc>
          <w:tcPr>
            <w:tcW w:w="2360" w:type="dxa"/>
            <w:tcBorders/>
            <w:tcMar>
              <w:top w:w="0" w:type="dxa"/>
              <w:left w:w="0" w:type="dxa"/>
              <w:bottom w:w="0" w:type="dxa"/>
              <w:right w:w="0" w:type="dxa"/>
            </w:tcMar>
            <w:vAlign w:val="top"/>
          </w:tcPr>
          <w:p>
            <w:pPr>
              <w:pStyle w:val="Normal"/>
              <w:bidi w:val="false"/>
              <w:rPr>
                <w:b w:val="true"/>
              </w:rPr>
            </w:pPr>
            <w:r>
              <w:rPr>
                <w:b w:val="true"/>
              </w:rPr>
              <w:t>Resolution</w:t>
            </w:r>
          </w:p>
        </w:tc>
        <w:tc>
          <w:tcPr>
            <w:tcW w:w="1104" w:type="dxa"/>
            <w:tcBorders/>
            <w:tcMar>
              <w:top w:w="0" w:type="dxa"/>
              <w:left w:w="0" w:type="dxa"/>
              <w:bottom w:w="0" w:type="dxa"/>
              <w:right w:w="0" w:type="dxa"/>
            </w:tcMar>
            <w:vAlign w:val="top"/>
          </w:tcPr>
          <w:p>
            <w:pPr>
              <w:pStyle w:val="Normal"/>
              <w:pBdr/>
              <w:bidi w:val="false"/>
              <w:jc w:val="center"/>
              <w:rPr>
                <w:b w:val="true"/>
              </w:rPr>
            </w:pPr>
            <w:r>
              <w:rPr>
                <w:b w:val="true"/>
              </w:rPr>
              <w:t>Severity 1</w:t>
            </w:r>
          </w:p>
        </w:tc>
        <w:tc>
          <w:tcPr>
            <w:tcW w:w="1241" w:type="dxa"/>
            <w:tcBorders/>
            <w:tcMar>
              <w:top w:w="0" w:type="dxa"/>
              <w:left w:w="0" w:type="dxa"/>
              <w:bottom w:w="0" w:type="dxa"/>
              <w:right w:w="0" w:type="dxa"/>
            </w:tcMar>
            <w:vAlign w:val="top"/>
          </w:tcPr>
          <w:p>
            <w:pPr>
              <w:pStyle w:val="Normal"/>
              <w:pBdr/>
              <w:bidi w:val="false"/>
              <w:jc w:val="center"/>
              <w:rPr>
                <w:b w:val="true"/>
              </w:rPr>
            </w:pPr>
            <w:r>
              <w:rPr>
                <w:b w:val="true"/>
              </w:rPr>
              <w:t>Severity 2</w:t>
            </w:r>
          </w:p>
        </w:tc>
        <w:tc>
          <w:tcPr>
            <w:tcW w:w="1239" w:type="dxa"/>
            <w:tcBorders/>
            <w:tcMar>
              <w:top w:w="0" w:type="dxa"/>
              <w:left w:w="0" w:type="dxa"/>
              <w:bottom w:w="0" w:type="dxa"/>
              <w:right w:w="0" w:type="dxa"/>
            </w:tcMar>
            <w:vAlign w:val="top"/>
          </w:tcPr>
          <w:p>
            <w:pPr>
              <w:pStyle w:val="Normal"/>
              <w:pBdr/>
              <w:bidi w:val="false"/>
              <w:jc w:val="center"/>
              <w:rPr>
                <w:b w:val="true"/>
              </w:rPr>
            </w:pPr>
            <w:r>
              <w:rPr>
                <w:b w:val="true"/>
              </w:rPr>
              <w:t>Severity 3</w:t>
            </w:r>
          </w:p>
        </w:tc>
        <w:tc>
          <w:tcPr>
            <w:tcW w:w="1465" w:type="dxa"/>
            <w:tcBorders/>
            <w:tcMar>
              <w:top w:w="0" w:type="dxa"/>
              <w:left w:w="0" w:type="dxa"/>
              <w:bottom w:w="0" w:type="dxa"/>
              <w:right w:w="0" w:type="dxa"/>
            </w:tcMar>
            <w:vAlign w:val="top"/>
          </w:tcPr>
          <w:p>
            <w:pPr>
              <w:pStyle w:val="Normal"/>
              <w:pBdr/>
              <w:bidi w:val="false"/>
              <w:jc w:val="center"/>
              <w:rPr>
                <w:b w:val="true"/>
              </w:rPr>
            </w:pPr>
            <w:r>
              <w:rPr>
                <w:b w:val="true"/>
              </w:rPr>
              <w:t>Severity 4</w:t>
            </w:r>
          </w:p>
        </w:tc>
        <w:tc>
          <w:tcPr>
            <w:tcW w:w="1975" w:type="dxa"/>
            <w:tcBorders/>
            <w:tcMar>
              <w:top w:w="0" w:type="dxa"/>
              <w:left w:w="0" w:type="dxa"/>
              <w:bottom w:w="0" w:type="dxa"/>
              <w:right w:w="0" w:type="dxa"/>
            </w:tcMar>
            <w:vAlign w:val="top"/>
          </w:tcPr>
          <w:p>
            <w:pPr>
              <w:pStyle w:val="Normal"/>
              <w:pBdr/>
              <w:bidi w:val="false"/>
              <w:jc w:val="center"/>
              <w:rPr>
                <w:b w:val="true"/>
              </w:rPr>
            </w:pPr>
            <w:r>
              <w:rPr>
                <w:b w:val="true"/>
              </w:rPr>
              <w:t>Subtotal</w:t>
            </w:r>
          </w:p>
        </w:tc>
      </w:tr>
      <w:tr>
        <w:trPr>
          <w:trHeight w:val="455"/>
        </w:trPr>
        <w:tc>
          <w:tcPr>
            <w:tcW w:w="2360" w:type="dxa"/>
            <w:tcBorders/>
            <w:tcMar>
              <w:top w:w="0" w:type="dxa"/>
              <w:left w:w="0" w:type="dxa"/>
              <w:bottom w:w="0" w:type="dxa"/>
              <w:right w:w="0" w:type="dxa"/>
            </w:tcMar>
            <w:vAlign w:val="top"/>
          </w:tcPr>
          <w:p>
            <w:pPr>
              <w:pStyle w:val="Normal"/>
              <w:bidi w:val="false"/>
              <w:rPr/>
            </w:pPr>
            <w:r>
              <w:rPr/>
              <w:t>By Design</w:t>
            </w:r>
          </w:p>
        </w:tc>
        <w:tc>
          <w:tcPr>
            <w:tcW w:w="1104" w:type="dxa"/>
            <w:tcBorders/>
            <w:tcMar>
              <w:top w:w="0" w:type="dxa"/>
              <w:left w:w="0" w:type="dxa"/>
              <w:bottom w:w="0" w:type="dxa"/>
              <w:right w:w="0" w:type="dxa"/>
            </w:tcMar>
            <w:vAlign w:val="top"/>
          </w:tcPr>
          <w:p>
            <w:pPr>
              <w:pStyle w:val="Normal"/>
              <w:pBdr/>
              <w:bidi w:val="false"/>
              <w:jc w:val="center"/>
              <w:rPr/>
            </w:pPr>
            <w:r>
              <w:rPr/>
              <w:t>5</w:t>
            </w:r>
          </w:p>
        </w:tc>
        <w:tc>
          <w:tcPr>
            <w:tcW w:w="1241" w:type="dxa"/>
            <w:tcBorders/>
            <w:tcMar>
              <w:top w:w="0" w:type="dxa"/>
              <w:left w:w="0" w:type="dxa"/>
              <w:bottom w:w="0" w:type="dxa"/>
              <w:right w:w="0" w:type="dxa"/>
            </w:tcMar>
            <w:vAlign w:val="top"/>
          </w:tcPr>
          <w:p>
            <w:pPr>
              <w:pStyle w:val="Normal"/>
              <w:pBdr/>
              <w:bidi w:val="false"/>
              <w:jc w:val="center"/>
              <w:rPr/>
            </w:pPr>
            <w:r>
              <w:rPr/>
              <w:t>2</w:t>
            </w:r>
          </w:p>
        </w:tc>
        <w:tc>
          <w:tcPr>
            <w:tcW w:w="1239" w:type="dxa"/>
            <w:tcBorders/>
            <w:tcMar>
              <w:top w:w="0" w:type="dxa"/>
              <w:left w:w="0" w:type="dxa"/>
              <w:bottom w:w="0" w:type="dxa"/>
              <w:right w:w="0" w:type="dxa"/>
            </w:tcMar>
            <w:vAlign w:val="top"/>
          </w:tcPr>
          <w:p>
            <w:pPr>
              <w:pStyle w:val="Normal"/>
              <w:pBdr/>
              <w:bidi w:val="false"/>
              <w:jc w:val="center"/>
              <w:rPr/>
            </w:pPr>
            <w:r>
              <w:rPr/>
              <w:t>1</w:t>
            </w:r>
          </w:p>
        </w:tc>
        <w:tc>
          <w:tcPr>
            <w:tcW w:w="1465" w:type="dxa"/>
            <w:tcBorders/>
            <w:tcMar>
              <w:top w:w="0" w:type="dxa"/>
              <w:left w:w="0" w:type="dxa"/>
              <w:bottom w:w="0" w:type="dxa"/>
              <w:right w:w="0" w:type="dxa"/>
            </w:tcMar>
            <w:vAlign w:val="top"/>
          </w:tcPr>
          <w:p>
            <w:pPr>
              <w:pStyle w:val="Normal"/>
              <w:pBdr/>
              <w:bidi w:val="false"/>
              <w:jc w:val="center"/>
              <w:rPr/>
            </w:pPr>
            <w:r>
              <w:rPr/>
              <w:t>1</w:t>
            </w:r>
          </w:p>
        </w:tc>
        <w:tc>
          <w:tcPr>
            <w:tcW w:w="1975" w:type="dxa"/>
            <w:tcBorders/>
            <w:tcMar>
              <w:top w:w="0" w:type="dxa"/>
              <w:left w:w="0" w:type="dxa"/>
              <w:bottom w:w="0" w:type="dxa"/>
              <w:right w:w="0" w:type="dxa"/>
            </w:tcMar>
            <w:vAlign w:val="top"/>
          </w:tcPr>
          <w:p>
            <w:pPr>
              <w:pStyle w:val="Normal"/>
              <w:pBdr/>
              <w:bidi w:val="false"/>
              <w:jc w:val="center"/>
              <w:rPr/>
            </w:pPr>
            <w:r>
              <w:rPr/>
              <w:t>9</w:t>
            </w:r>
          </w:p>
        </w:tc>
      </w:tr>
      <w:tr>
        <w:trPr>
          <w:trHeight w:val="455"/>
        </w:trPr>
        <w:tc>
          <w:tcPr>
            <w:tcW w:w="2360" w:type="dxa"/>
            <w:tcBorders/>
            <w:tcMar>
              <w:top w:w="0" w:type="dxa"/>
              <w:left w:w="0" w:type="dxa"/>
              <w:bottom w:w="0" w:type="dxa"/>
              <w:right w:w="0" w:type="dxa"/>
            </w:tcMar>
            <w:vAlign w:val="top"/>
          </w:tcPr>
          <w:p>
            <w:pPr>
              <w:pStyle w:val="Normal"/>
              <w:bidi w:val="false"/>
              <w:rPr/>
            </w:pPr>
            <w:r>
              <w:rPr/>
              <w:t>Duplicate</w:t>
            </w:r>
          </w:p>
        </w:tc>
        <w:tc>
          <w:tcPr>
            <w:tcW w:w="1104" w:type="dxa"/>
            <w:tcBorders/>
            <w:tcMar>
              <w:top w:w="0" w:type="dxa"/>
              <w:left w:w="0" w:type="dxa"/>
              <w:bottom w:w="0" w:type="dxa"/>
              <w:right w:w="0" w:type="dxa"/>
            </w:tcMar>
            <w:vAlign w:val="top"/>
          </w:tcPr>
          <w:p>
            <w:pPr>
              <w:pStyle w:val="Normal"/>
              <w:pBdr/>
              <w:bidi w:val="false"/>
              <w:jc w:val="center"/>
              <w:rPr/>
            </w:pPr>
            <w:r>
              <w:rPr/>
              <w:t>0</w:t>
            </w:r>
          </w:p>
        </w:tc>
        <w:tc>
          <w:tcPr>
            <w:tcW w:w="1241" w:type="dxa"/>
            <w:tcBorders/>
            <w:tcMar>
              <w:top w:w="0" w:type="dxa"/>
              <w:left w:w="0" w:type="dxa"/>
              <w:bottom w:w="0" w:type="dxa"/>
              <w:right w:w="0" w:type="dxa"/>
            </w:tcMar>
            <w:vAlign w:val="top"/>
          </w:tcPr>
          <w:p>
            <w:pPr>
              <w:pStyle w:val="Normal"/>
              <w:pBdr/>
              <w:bidi w:val="false"/>
              <w:jc w:val="center"/>
              <w:rPr/>
            </w:pPr>
            <w:r>
              <w:rPr/>
              <w:t>0</w:t>
            </w:r>
          </w:p>
        </w:tc>
        <w:tc>
          <w:tcPr>
            <w:tcW w:w="1239" w:type="dxa"/>
            <w:tcBorders/>
            <w:tcMar>
              <w:top w:w="0" w:type="dxa"/>
              <w:left w:w="0" w:type="dxa"/>
              <w:bottom w:w="0" w:type="dxa"/>
              <w:right w:w="0" w:type="dxa"/>
            </w:tcMar>
            <w:vAlign w:val="top"/>
          </w:tcPr>
          <w:p>
            <w:pPr>
              <w:pStyle w:val="Normal"/>
              <w:pBdr/>
              <w:bidi w:val="false"/>
              <w:jc w:val="center"/>
              <w:rPr/>
            </w:pPr>
            <w:r>
              <w:rPr/>
              <w:t>0</w:t>
            </w:r>
          </w:p>
        </w:tc>
        <w:tc>
          <w:tcPr>
            <w:tcW w:w="1465" w:type="dxa"/>
            <w:tcBorders/>
            <w:tcMar>
              <w:top w:w="0" w:type="dxa"/>
              <w:left w:w="0" w:type="dxa"/>
              <w:bottom w:w="0" w:type="dxa"/>
              <w:right w:w="0" w:type="dxa"/>
            </w:tcMar>
            <w:vAlign w:val="top"/>
          </w:tcPr>
          <w:p>
            <w:pPr>
              <w:pStyle w:val="Normal"/>
              <w:pBdr/>
              <w:bidi w:val="false"/>
              <w:jc w:val="center"/>
              <w:rPr/>
            </w:pPr>
            <w:r>
              <w:rPr/>
              <w:t>0</w:t>
            </w:r>
          </w:p>
        </w:tc>
        <w:tc>
          <w:tcPr>
            <w:tcW w:w="1975" w:type="dxa"/>
            <w:tcBorders/>
            <w:tcMar>
              <w:top w:w="0" w:type="dxa"/>
              <w:left w:w="0" w:type="dxa"/>
              <w:bottom w:w="0" w:type="dxa"/>
              <w:right w:w="0" w:type="dxa"/>
            </w:tcMar>
            <w:vAlign w:val="top"/>
          </w:tcPr>
          <w:p>
            <w:pPr>
              <w:pStyle w:val="Normal"/>
              <w:pBdr/>
              <w:bidi w:val="false"/>
              <w:jc w:val="center"/>
              <w:rPr/>
            </w:pPr>
            <w:r>
              <w:rPr/>
              <w:t>0</w:t>
            </w:r>
          </w:p>
        </w:tc>
      </w:tr>
      <w:tr>
        <w:trPr>
          <w:trHeight w:val="455"/>
        </w:trPr>
        <w:tc>
          <w:tcPr>
            <w:tcW w:w="2360" w:type="dxa"/>
            <w:tcBorders/>
            <w:tcMar>
              <w:top w:w="0" w:type="dxa"/>
              <w:left w:w="0" w:type="dxa"/>
              <w:bottom w:w="0" w:type="dxa"/>
              <w:right w:w="0" w:type="dxa"/>
            </w:tcMar>
            <w:vAlign w:val="top"/>
          </w:tcPr>
          <w:p>
            <w:pPr>
              <w:pStyle w:val="Normal"/>
              <w:bidi w:val="false"/>
              <w:rPr/>
            </w:pPr>
            <w:r>
              <w:rPr/>
              <w:t>External</w:t>
            </w:r>
          </w:p>
        </w:tc>
        <w:tc>
          <w:tcPr>
            <w:tcW w:w="1104" w:type="dxa"/>
            <w:tcBorders/>
            <w:tcMar>
              <w:top w:w="0" w:type="dxa"/>
              <w:left w:w="0" w:type="dxa"/>
              <w:bottom w:w="0" w:type="dxa"/>
              <w:right w:w="0" w:type="dxa"/>
            </w:tcMar>
            <w:vAlign w:val="top"/>
          </w:tcPr>
          <w:p>
            <w:pPr>
              <w:pStyle w:val="Normal"/>
              <w:pBdr/>
              <w:bidi w:val="false"/>
              <w:jc w:val="center"/>
              <w:rPr/>
            </w:pPr>
            <w:r>
              <w:rPr/>
              <w:t>2</w:t>
            </w:r>
          </w:p>
        </w:tc>
        <w:tc>
          <w:tcPr>
            <w:tcW w:w="1241" w:type="dxa"/>
            <w:tcBorders/>
            <w:tcMar>
              <w:top w:w="0" w:type="dxa"/>
              <w:left w:w="0" w:type="dxa"/>
              <w:bottom w:w="0" w:type="dxa"/>
              <w:right w:w="0" w:type="dxa"/>
            </w:tcMar>
            <w:vAlign w:val="top"/>
          </w:tcPr>
          <w:p>
            <w:pPr>
              <w:pStyle w:val="Normal"/>
              <w:pBdr/>
              <w:bidi w:val="false"/>
              <w:jc w:val="center"/>
              <w:rPr/>
            </w:pPr>
            <w:r>
              <w:rPr/>
              <w:t>3</w:t>
            </w:r>
          </w:p>
        </w:tc>
        <w:tc>
          <w:tcPr>
            <w:tcW w:w="1239" w:type="dxa"/>
            <w:tcBorders/>
            <w:tcMar>
              <w:top w:w="0" w:type="dxa"/>
              <w:left w:w="0" w:type="dxa"/>
              <w:bottom w:w="0" w:type="dxa"/>
              <w:right w:w="0" w:type="dxa"/>
            </w:tcMar>
            <w:vAlign w:val="top"/>
          </w:tcPr>
          <w:p>
            <w:pPr>
              <w:pStyle w:val="Normal"/>
              <w:pBdr/>
              <w:bidi w:val="false"/>
              <w:jc w:val="center"/>
              <w:rPr/>
            </w:pPr>
            <w:r>
              <w:rPr/>
              <w:t>0</w:t>
            </w:r>
          </w:p>
        </w:tc>
        <w:tc>
          <w:tcPr>
            <w:tcW w:w="1465" w:type="dxa"/>
            <w:tcBorders/>
            <w:tcMar>
              <w:top w:w="0" w:type="dxa"/>
              <w:left w:w="0" w:type="dxa"/>
              <w:bottom w:w="0" w:type="dxa"/>
              <w:right w:w="0" w:type="dxa"/>
            </w:tcMar>
            <w:vAlign w:val="top"/>
          </w:tcPr>
          <w:p>
            <w:pPr>
              <w:pStyle w:val="Normal"/>
              <w:pBdr/>
              <w:bidi w:val="false"/>
              <w:jc w:val="center"/>
              <w:rPr/>
            </w:pPr>
            <w:r>
              <w:rPr/>
              <w:t>1</w:t>
            </w:r>
          </w:p>
        </w:tc>
        <w:tc>
          <w:tcPr>
            <w:tcW w:w="1975" w:type="dxa"/>
            <w:tcBorders/>
            <w:tcMar>
              <w:top w:w="0" w:type="dxa"/>
              <w:left w:w="0" w:type="dxa"/>
              <w:bottom w:w="0" w:type="dxa"/>
              <w:right w:w="0" w:type="dxa"/>
            </w:tcMar>
            <w:vAlign w:val="top"/>
          </w:tcPr>
          <w:p>
            <w:pPr>
              <w:pStyle w:val="Normal"/>
              <w:pBdr/>
              <w:bidi w:val="false"/>
              <w:jc w:val="center"/>
              <w:rPr/>
            </w:pPr>
            <w:r>
              <w:rPr/>
              <w:t>6</w:t>
            </w:r>
          </w:p>
        </w:tc>
      </w:tr>
      <w:tr>
        <w:trPr>
          <w:trHeight w:val="455"/>
        </w:trPr>
        <w:tc>
          <w:tcPr>
            <w:tcW w:w="2360" w:type="dxa"/>
            <w:tcBorders/>
            <w:tcMar>
              <w:top w:w="0" w:type="dxa"/>
              <w:left w:w="0" w:type="dxa"/>
              <w:bottom w:w="0" w:type="dxa"/>
              <w:right w:w="0" w:type="dxa"/>
            </w:tcMar>
            <w:vAlign w:val="top"/>
          </w:tcPr>
          <w:p>
            <w:pPr>
              <w:pStyle w:val="Normal"/>
              <w:bidi w:val="false"/>
              <w:rPr/>
            </w:pPr>
            <w:r>
              <w:rPr/>
              <w:t>Fixed</w:t>
            </w:r>
          </w:p>
        </w:tc>
        <w:tc>
          <w:tcPr>
            <w:tcW w:w="1104" w:type="dxa"/>
            <w:tcBorders/>
            <w:tcMar>
              <w:top w:w="0" w:type="dxa"/>
              <w:left w:w="0" w:type="dxa"/>
              <w:bottom w:w="0" w:type="dxa"/>
              <w:right w:w="0" w:type="dxa"/>
            </w:tcMar>
            <w:vAlign w:val="top"/>
          </w:tcPr>
          <w:p>
            <w:pPr>
              <w:pStyle w:val="Normal"/>
              <w:pBdr/>
              <w:bidi w:val="false"/>
              <w:jc w:val="center"/>
              <w:rPr/>
            </w:pPr>
            <w:r>
              <w:rPr/>
              <w:t>4</w:t>
            </w:r>
          </w:p>
        </w:tc>
        <w:tc>
          <w:tcPr>
            <w:tcW w:w="1241" w:type="dxa"/>
            <w:tcBorders/>
            <w:tcMar>
              <w:top w:w="0" w:type="dxa"/>
              <w:left w:w="0" w:type="dxa"/>
              <w:bottom w:w="0" w:type="dxa"/>
              <w:right w:w="0" w:type="dxa"/>
            </w:tcMar>
            <w:vAlign w:val="top"/>
          </w:tcPr>
          <w:p>
            <w:pPr>
              <w:pStyle w:val="Normal"/>
              <w:pBdr/>
              <w:bidi w:val="false"/>
              <w:jc w:val="center"/>
              <w:rPr/>
            </w:pPr>
            <w:r>
              <w:rPr/>
              <w:t>1</w:t>
            </w:r>
          </w:p>
        </w:tc>
        <w:tc>
          <w:tcPr>
            <w:tcW w:w="1239" w:type="dxa"/>
            <w:tcBorders/>
            <w:tcMar>
              <w:top w:w="0" w:type="dxa"/>
              <w:left w:w="0" w:type="dxa"/>
              <w:bottom w:w="0" w:type="dxa"/>
              <w:right w:w="0" w:type="dxa"/>
            </w:tcMar>
            <w:vAlign w:val="top"/>
          </w:tcPr>
          <w:p>
            <w:pPr>
              <w:pStyle w:val="Normal"/>
              <w:pBdr/>
              <w:bidi w:val="false"/>
              <w:jc w:val="center"/>
              <w:rPr/>
            </w:pPr>
            <w:r>
              <w:rPr/>
              <w:t>2</w:t>
            </w:r>
          </w:p>
        </w:tc>
        <w:tc>
          <w:tcPr>
            <w:tcW w:w="1465" w:type="dxa"/>
            <w:tcBorders/>
            <w:tcMar>
              <w:top w:w="0" w:type="dxa"/>
              <w:left w:w="0" w:type="dxa"/>
              <w:bottom w:w="0" w:type="dxa"/>
              <w:right w:w="0" w:type="dxa"/>
            </w:tcMar>
            <w:vAlign w:val="top"/>
          </w:tcPr>
          <w:p>
            <w:pPr>
              <w:pStyle w:val="Normal"/>
              <w:pBdr/>
              <w:bidi w:val="false"/>
              <w:jc w:val="center"/>
              <w:rPr/>
            </w:pPr>
            <w:r>
              <w:rPr/>
              <w:t>2</w:t>
            </w:r>
          </w:p>
        </w:tc>
        <w:tc>
          <w:tcPr>
            <w:tcW w:w="1975" w:type="dxa"/>
            <w:tcBorders/>
            <w:tcMar>
              <w:top w:w="0" w:type="dxa"/>
              <w:left w:w="0" w:type="dxa"/>
              <w:bottom w:w="0" w:type="dxa"/>
              <w:right w:w="0" w:type="dxa"/>
            </w:tcMar>
            <w:vAlign w:val="top"/>
          </w:tcPr>
          <w:p>
            <w:pPr>
              <w:pStyle w:val="Normal"/>
              <w:pBdr/>
              <w:bidi w:val="false"/>
              <w:jc w:val="center"/>
              <w:rPr/>
            </w:pPr>
            <w:r>
              <w:rPr/>
              <w:t>9</w:t>
            </w:r>
          </w:p>
        </w:tc>
      </w:tr>
      <w:tr>
        <w:trPr>
          <w:trHeight w:val="640"/>
        </w:trPr>
        <w:tc>
          <w:tcPr>
            <w:tcW w:w="2360" w:type="dxa"/>
            <w:tcBorders/>
            <w:tcMar>
              <w:top w:w="0" w:type="dxa"/>
              <w:left w:w="0" w:type="dxa"/>
              <w:bottom w:w="0" w:type="dxa"/>
              <w:right w:w="0" w:type="dxa"/>
            </w:tcMar>
            <w:vAlign w:val="top"/>
          </w:tcPr>
          <w:p>
            <w:pPr>
              <w:pStyle w:val="Normal"/>
              <w:bidi w:val="false"/>
              <w:rPr/>
            </w:pPr>
            <w:r>
              <w:rPr/>
              <w:t>Not Reproduced</w:t>
            </w:r>
          </w:p>
        </w:tc>
        <w:tc>
          <w:tcPr>
            <w:tcW w:w="1104" w:type="dxa"/>
            <w:tcBorders/>
            <w:tcMar>
              <w:top w:w="0" w:type="dxa"/>
              <w:left w:w="0" w:type="dxa"/>
              <w:bottom w:w="0" w:type="dxa"/>
              <w:right w:w="0" w:type="dxa"/>
            </w:tcMar>
            <w:vAlign w:val="top"/>
          </w:tcPr>
          <w:p>
            <w:pPr>
              <w:pStyle w:val="Normal"/>
              <w:pBdr/>
              <w:bidi w:val="false"/>
              <w:jc w:val="center"/>
              <w:rPr/>
            </w:pPr>
            <w:r>
              <w:rPr/>
              <w:t>0</w:t>
            </w:r>
          </w:p>
        </w:tc>
        <w:tc>
          <w:tcPr>
            <w:tcW w:w="1241" w:type="dxa"/>
            <w:tcBorders/>
            <w:tcMar>
              <w:top w:w="0" w:type="dxa"/>
              <w:left w:w="0" w:type="dxa"/>
              <w:bottom w:w="0" w:type="dxa"/>
              <w:right w:w="0" w:type="dxa"/>
            </w:tcMar>
            <w:vAlign w:val="top"/>
          </w:tcPr>
          <w:p>
            <w:pPr>
              <w:pStyle w:val="Normal"/>
              <w:pBdr/>
              <w:bidi w:val="false"/>
              <w:jc w:val="center"/>
              <w:rPr/>
            </w:pPr>
            <w:r>
              <w:rPr/>
              <w:t>0</w:t>
            </w:r>
          </w:p>
        </w:tc>
        <w:tc>
          <w:tcPr>
            <w:tcW w:w="1239" w:type="dxa"/>
            <w:tcBorders/>
            <w:tcMar>
              <w:top w:w="0" w:type="dxa"/>
              <w:left w:w="0" w:type="dxa"/>
              <w:bottom w:w="0" w:type="dxa"/>
              <w:right w:w="0" w:type="dxa"/>
            </w:tcMar>
            <w:vAlign w:val="top"/>
          </w:tcPr>
          <w:p>
            <w:pPr>
              <w:pStyle w:val="Normal"/>
              <w:pBdr/>
              <w:bidi w:val="false"/>
              <w:jc w:val="center"/>
              <w:rPr/>
            </w:pPr>
            <w:r>
              <w:rPr/>
              <w:t>0</w:t>
            </w:r>
          </w:p>
        </w:tc>
        <w:tc>
          <w:tcPr>
            <w:tcW w:w="1465" w:type="dxa"/>
            <w:tcBorders/>
            <w:tcMar>
              <w:top w:w="0" w:type="dxa"/>
              <w:left w:w="0" w:type="dxa"/>
              <w:bottom w:w="0" w:type="dxa"/>
              <w:right w:w="0" w:type="dxa"/>
            </w:tcMar>
            <w:vAlign w:val="top"/>
          </w:tcPr>
          <w:p>
            <w:pPr>
              <w:pStyle w:val="Normal"/>
              <w:pBdr/>
              <w:bidi w:val="false"/>
              <w:jc w:val="center"/>
              <w:rPr/>
            </w:pPr>
            <w:r>
              <w:rPr/>
              <w:t>0</w:t>
            </w:r>
          </w:p>
        </w:tc>
        <w:tc>
          <w:tcPr>
            <w:tcW w:w="1975" w:type="dxa"/>
            <w:tcBorders/>
            <w:tcMar>
              <w:top w:w="0" w:type="dxa"/>
              <w:left w:w="0" w:type="dxa"/>
              <w:bottom w:w="0" w:type="dxa"/>
              <w:right w:w="0" w:type="dxa"/>
            </w:tcMar>
            <w:vAlign w:val="top"/>
          </w:tcPr>
          <w:p>
            <w:pPr>
              <w:pStyle w:val="Normal"/>
              <w:pBdr/>
              <w:bidi w:val="false"/>
              <w:jc w:val="center"/>
              <w:rPr/>
            </w:pPr>
            <w:r>
              <w:rPr/>
              <w:t>0</w:t>
            </w:r>
          </w:p>
        </w:tc>
      </w:tr>
      <w:tr>
        <w:trPr>
          <w:trHeight w:val="455"/>
        </w:trPr>
        <w:tc>
          <w:tcPr>
            <w:tcW w:w="2360" w:type="dxa"/>
            <w:tcBorders/>
            <w:tcMar>
              <w:top w:w="0" w:type="dxa"/>
              <w:left w:w="0" w:type="dxa"/>
              <w:bottom w:w="0" w:type="dxa"/>
              <w:right w:w="0" w:type="dxa"/>
            </w:tcMar>
            <w:vAlign w:val="top"/>
          </w:tcPr>
          <w:p>
            <w:pPr>
              <w:pStyle w:val="Normal"/>
              <w:bidi w:val="false"/>
              <w:rPr/>
            </w:pPr>
            <w:r>
              <w:rPr/>
              <w:t>Skipped</w:t>
            </w:r>
          </w:p>
        </w:tc>
        <w:tc>
          <w:tcPr>
            <w:tcW w:w="1104" w:type="dxa"/>
            <w:tcBorders/>
            <w:tcMar>
              <w:top w:w="0" w:type="dxa"/>
              <w:left w:w="0" w:type="dxa"/>
              <w:bottom w:w="0" w:type="dxa"/>
              <w:right w:w="0" w:type="dxa"/>
            </w:tcMar>
            <w:vAlign w:val="top"/>
          </w:tcPr>
          <w:p>
            <w:pPr>
              <w:pStyle w:val="Normal"/>
              <w:pBdr/>
              <w:bidi w:val="false"/>
              <w:jc w:val="center"/>
              <w:rPr/>
            </w:pPr>
            <w:r>
              <w:rPr/>
              <w:t>0</w:t>
            </w:r>
          </w:p>
        </w:tc>
        <w:tc>
          <w:tcPr>
            <w:tcW w:w="1241" w:type="dxa"/>
            <w:tcBorders/>
            <w:tcMar>
              <w:top w:w="0" w:type="dxa"/>
              <w:left w:w="0" w:type="dxa"/>
              <w:bottom w:w="0" w:type="dxa"/>
              <w:right w:w="0" w:type="dxa"/>
            </w:tcMar>
            <w:vAlign w:val="top"/>
          </w:tcPr>
          <w:p>
            <w:pPr>
              <w:pStyle w:val="Normal"/>
              <w:pBdr/>
              <w:bidi w:val="false"/>
              <w:jc w:val="center"/>
              <w:rPr/>
            </w:pPr>
            <w:r>
              <w:rPr/>
              <w:t>0</w:t>
            </w:r>
          </w:p>
        </w:tc>
        <w:tc>
          <w:tcPr>
            <w:tcW w:w="1239" w:type="dxa"/>
            <w:tcBorders/>
            <w:tcMar>
              <w:top w:w="0" w:type="dxa"/>
              <w:left w:w="0" w:type="dxa"/>
              <w:bottom w:w="0" w:type="dxa"/>
              <w:right w:w="0" w:type="dxa"/>
            </w:tcMar>
            <w:vAlign w:val="top"/>
          </w:tcPr>
          <w:p>
            <w:pPr>
              <w:pStyle w:val="Normal"/>
              <w:pBdr/>
              <w:bidi w:val="false"/>
              <w:jc w:val="center"/>
              <w:rPr/>
            </w:pPr>
            <w:r>
              <w:rPr/>
              <w:t>0</w:t>
            </w:r>
          </w:p>
        </w:tc>
        <w:tc>
          <w:tcPr>
            <w:tcW w:w="1465" w:type="dxa"/>
            <w:tcBorders/>
            <w:tcMar>
              <w:top w:w="0" w:type="dxa"/>
              <w:left w:w="0" w:type="dxa"/>
              <w:bottom w:w="0" w:type="dxa"/>
              <w:right w:w="0" w:type="dxa"/>
            </w:tcMar>
            <w:vAlign w:val="top"/>
          </w:tcPr>
          <w:p>
            <w:pPr>
              <w:pStyle w:val="Normal"/>
              <w:pBdr/>
              <w:bidi w:val="false"/>
              <w:jc w:val="center"/>
              <w:rPr/>
            </w:pPr>
            <w:r>
              <w:rPr/>
              <w:t>0</w:t>
            </w:r>
          </w:p>
        </w:tc>
        <w:tc>
          <w:tcPr>
            <w:tcW w:w="1975" w:type="dxa"/>
            <w:tcBorders/>
            <w:tcMar>
              <w:top w:w="0" w:type="dxa"/>
              <w:left w:w="0" w:type="dxa"/>
              <w:bottom w:w="0" w:type="dxa"/>
              <w:right w:w="0" w:type="dxa"/>
            </w:tcMar>
            <w:vAlign w:val="top"/>
          </w:tcPr>
          <w:p>
            <w:pPr>
              <w:pStyle w:val="Normal"/>
              <w:pBdr/>
              <w:bidi w:val="false"/>
              <w:jc w:val="center"/>
              <w:rPr/>
            </w:pPr>
            <w:r>
              <w:rPr/>
              <w:t>0</w:t>
            </w:r>
          </w:p>
        </w:tc>
      </w:tr>
      <w:tr>
        <w:trPr>
          <w:trHeight w:val="455"/>
        </w:trPr>
        <w:tc>
          <w:tcPr>
            <w:tcW w:w="2360" w:type="dxa"/>
            <w:tcBorders/>
            <w:tcMar>
              <w:top w:w="0" w:type="dxa"/>
              <w:left w:w="0" w:type="dxa"/>
              <w:bottom w:w="0" w:type="dxa"/>
              <w:right w:w="0" w:type="dxa"/>
            </w:tcMar>
            <w:vAlign w:val="top"/>
          </w:tcPr>
          <w:p>
            <w:pPr>
              <w:pStyle w:val="Normal"/>
              <w:bidi w:val="false"/>
              <w:rPr/>
            </w:pPr>
            <w:r>
              <w:rPr/>
              <w:t>Won't Fix</w:t>
            </w:r>
          </w:p>
        </w:tc>
        <w:tc>
          <w:tcPr>
            <w:tcW w:w="1104" w:type="dxa"/>
            <w:tcBorders/>
            <w:tcMar>
              <w:top w:w="0" w:type="dxa"/>
              <w:left w:w="0" w:type="dxa"/>
              <w:bottom w:w="0" w:type="dxa"/>
              <w:right w:w="0" w:type="dxa"/>
            </w:tcMar>
            <w:vAlign w:val="top"/>
          </w:tcPr>
          <w:p>
            <w:pPr>
              <w:pStyle w:val="Normal"/>
              <w:pBdr/>
              <w:bidi w:val="false"/>
              <w:jc w:val="center"/>
              <w:rPr/>
            </w:pPr>
            <w:r>
              <w:rPr/>
              <w:t>0</w:t>
            </w:r>
          </w:p>
        </w:tc>
        <w:tc>
          <w:tcPr>
            <w:tcW w:w="1241" w:type="dxa"/>
            <w:tcBorders/>
            <w:tcMar>
              <w:top w:w="0" w:type="dxa"/>
              <w:left w:w="0" w:type="dxa"/>
              <w:bottom w:w="0" w:type="dxa"/>
              <w:right w:w="0" w:type="dxa"/>
            </w:tcMar>
            <w:vAlign w:val="top"/>
          </w:tcPr>
          <w:p>
            <w:pPr>
              <w:pStyle w:val="Normal"/>
              <w:pBdr/>
              <w:bidi w:val="false"/>
              <w:jc w:val="center"/>
              <w:rPr/>
            </w:pPr>
            <w:r>
              <w:rPr/>
              <w:t>0</w:t>
            </w:r>
          </w:p>
        </w:tc>
        <w:tc>
          <w:tcPr>
            <w:tcW w:w="1239" w:type="dxa"/>
            <w:tcBorders/>
            <w:tcMar>
              <w:top w:w="0" w:type="dxa"/>
              <w:left w:w="0" w:type="dxa"/>
              <w:bottom w:w="0" w:type="dxa"/>
              <w:right w:w="0" w:type="dxa"/>
            </w:tcMar>
            <w:vAlign w:val="top"/>
          </w:tcPr>
          <w:p>
            <w:pPr>
              <w:pStyle w:val="Normal"/>
              <w:pBdr/>
              <w:bidi w:val="false"/>
              <w:jc w:val="center"/>
              <w:rPr/>
            </w:pPr>
            <w:r>
              <w:rPr/>
              <w:t>0</w:t>
            </w:r>
          </w:p>
        </w:tc>
        <w:tc>
          <w:tcPr>
            <w:tcW w:w="1465" w:type="dxa"/>
            <w:tcBorders/>
            <w:tcMar>
              <w:top w:w="0" w:type="dxa"/>
              <w:left w:w="0" w:type="dxa"/>
              <w:bottom w:w="0" w:type="dxa"/>
              <w:right w:w="0" w:type="dxa"/>
            </w:tcMar>
            <w:vAlign w:val="top"/>
          </w:tcPr>
          <w:p>
            <w:pPr>
              <w:pStyle w:val="Normal"/>
              <w:pBdr/>
              <w:bidi w:val="false"/>
              <w:jc w:val="center"/>
              <w:rPr/>
            </w:pPr>
            <w:r>
              <w:rPr/>
              <w:t>0</w:t>
            </w:r>
          </w:p>
        </w:tc>
        <w:tc>
          <w:tcPr>
            <w:tcW w:w="1975" w:type="dxa"/>
            <w:tcBorders/>
            <w:tcMar>
              <w:top w:w="0" w:type="dxa"/>
              <w:left w:w="0" w:type="dxa"/>
              <w:bottom w:w="0" w:type="dxa"/>
              <w:right w:w="0" w:type="dxa"/>
            </w:tcMar>
            <w:vAlign w:val="top"/>
          </w:tcPr>
          <w:p>
            <w:pPr>
              <w:pStyle w:val="Normal"/>
              <w:pBdr/>
              <w:bidi w:val="false"/>
              <w:jc w:val="center"/>
              <w:rPr/>
            </w:pPr>
            <w:r>
              <w:rPr/>
              <w:t>0</w:t>
            </w:r>
          </w:p>
        </w:tc>
      </w:tr>
      <w:tr>
        <w:trPr>
          <w:trHeight w:val="482"/>
        </w:trPr>
        <w:tc>
          <w:tcPr>
            <w:tcW w:w="2360" w:type="dxa"/>
            <w:tcBorders/>
            <w:tcMar>
              <w:top w:w="0" w:type="dxa"/>
              <w:left w:w="0" w:type="dxa"/>
              <w:bottom w:w="0" w:type="dxa"/>
              <w:right w:w="0" w:type="dxa"/>
            </w:tcMar>
            <w:vAlign w:val="top"/>
          </w:tcPr>
          <w:p>
            <w:pPr>
              <w:pStyle w:val="Normal"/>
              <w:bidi w:val="false"/>
              <w:rPr/>
            </w:pPr>
            <w:r>
              <w:rPr/>
              <w:t>Totals</w:t>
            </w:r>
          </w:p>
        </w:tc>
        <w:tc>
          <w:tcPr>
            <w:tcW w:w="1104" w:type="dxa"/>
            <w:tcBorders/>
            <w:tcMar>
              <w:top w:w="0" w:type="dxa"/>
              <w:left w:w="0" w:type="dxa"/>
              <w:bottom w:w="0" w:type="dxa"/>
              <w:right w:w="0" w:type="dxa"/>
            </w:tcMar>
            <w:vAlign w:val="top"/>
          </w:tcPr>
          <w:p>
            <w:pPr>
              <w:pStyle w:val="Normal"/>
              <w:pBdr/>
              <w:bidi w:val="false"/>
              <w:jc w:val="center"/>
              <w:rPr/>
            </w:pPr>
            <w:r>
              <w:rPr/>
              <w:t>11</w:t>
            </w:r>
          </w:p>
        </w:tc>
        <w:tc>
          <w:tcPr>
            <w:tcW w:w="1241" w:type="dxa"/>
            <w:tcBorders/>
            <w:tcMar>
              <w:top w:w="0" w:type="dxa"/>
              <w:left w:w="0" w:type="dxa"/>
              <w:bottom w:w="0" w:type="dxa"/>
              <w:right w:w="0" w:type="dxa"/>
            </w:tcMar>
            <w:vAlign w:val="top"/>
          </w:tcPr>
          <w:p>
            <w:pPr>
              <w:pStyle w:val="Normal"/>
              <w:pBdr/>
              <w:bidi w:val="false"/>
              <w:jc w:val="center"/>
              <w:rPr/>
            </w:pPr>
            <w:r>
              <w:rPr/>
              <w:t>6</w:t>
            </w:r>
          </w:p>
        </w:tc>
        <w:tc>
          <w:tcPr>
            <w:tcW w:w="1239" w:type="dxa"/>
            <w:tcBorders/>
            <w:tcMar>
              <w:top w:w="0" w:type="dxa"/>
              <w:left w:w="0" w:type="dxa"/>
              <w:bottom w:w="0" w:type="dxa"/>
              <w:right w:w="0" w:type="dxa"/>
            </w:tcMar>
            <w:vAlign w:val="top"/>
          </w:tcPr>
          <w:p>
            <w:pPr>
              <w:pStyle w:val="Normal"/>
              <w:pBdr/>
              <w:bidi w:val="false"/>
              <w:jc w:val="center"/>
              <w:rPr/>
            </w:pPr>
            <w:r>
              <w:rPr/>
              <w:t>3</w:t>
            </w:r>
          </w:p>
        </w:tc>
        <w:tc>
          <w:tcPr>
            <w:tcW w:w="1465" w:type="dxa"/>
            <w:tcBorders/>
            <w:tcMar>
              <w:top w:w="0" w:type="dxa"/>
              <w:left w:w="0" w:type="dxa"/>
              <w:bottom w:w="0" w:type="dxa"/>
              <w:right w:w="0" w:type="dxa"/>
            </w:tcMar>
            <w:vAlign w:val="top"/>
          </w:tcPr>
          <w:p>
            <w:pPr>
              <w:pStyle w:val="Normal"/>
              <w:pBdr/>
              <w:bidi w:val="false"/>
              <w:jc w:val="center"/>
              <w:rPr/>
            </w:pPr>
            <w:r>
              <w:rPr/>
              <w:t>4</w:t>
            </w:r>
          </w:p>
        </w:tc>
        <w:tc>
          <w:tcPr>
            <w:tcW w:w="1975" w:type="dxa"/>
            <w:tcBorders/>
            <w:tcMar>
              <w:top w:w="0" w:type="dxa"/>
              <w:left w:w="0" w:type="dxa"/>
              <w:bottom w:w="0" w:type="dxa"/>
              <w:right w:w="0" w:type="dxa"/>
            </w:tcMar>
            <w:vAlign w:val="top"/>
          </w:tcPr>
          <w:p>
            <w:pPr>
              <w:pStyle w:val="Normal"/>
              <w:pBdr/>
              <w:bidi w:val="false"/>
              <w:jc w:val="center"/>
              <w:rPr/>
            </w:pPr>
            <w:r>
              <w:rPr/>
              <w:t>24</w:t>
            </w:r>
          </w:p>
        </w:tc>
      </w:tr>
    </w:tbl>
    <w:p>
      <w:pPr>
        <w:rPr/>
      </w:pPr>
    </w:p>
    <w:p>
      <w:pPr>
        <w:rPr/>
      </w:pPr>
    </w:p>
    <w:p>
      <w:pPr>
        <w:rPr/>
      </w:pPr>
    </w:p>
    <w:p>
      <w:pPr>
        <w:rPr/>
      </w:pPr>
    </w:p>
    <w:p>
      <w:pPr>
        <w:rPr/>
      </w:pPr>
    </w:p>
    <w:p>
      <w:pPr>
        <w:rPr>
          <w:b w:val="true"/>
        </w:rPr>
      </w:pPr>
      <w:r>
        <w:rPr>
          <w:b w:val="true"/>
        </w:rPr>
        <w:t>Test Case Analysis:</w:t>
      </w:r>
    </w:p>
    <w:p>
      <w:pPr>
        <w:rPr>
          <w:b w:val="true"/>
        </w:rPr>
      </w:pPr>
    </w:p>
    <w:tbl>
      <w:tblPr>
        <w:tblStyle w:val="282147"/>
        <w:tblW w:w="9480" w:type="dxa"/>
        <w:tblInd w:w="-70" w:type="dxa"/>
        <w:tblLayout w:type="fixed"/>
        <w:tblLook w:val="0600"/>
      </w:tblPr>
      <w:tblGrid>
        <w:gridCol w:w="2990"/>
        <w:gridCol w:w="2155"/>
        <w:gridCol w:w="1869"/>
        <w:gridCol w:w="1015"/>
        <w:gridCol w:w="1450"/>
      </w:tblGrid>
      <w:tr>
        <w:trPr>
          <w:trHeight w:val="424"/>
        </w:trPr>
        <w:tc>
          <w:tcPr>
            <w:tcW w:w="2990" w:type="dxa"/>
            <w:tcBorders/>
            <w:tcMar>
              <w:top w:w="0" w:type="dxa"/>
              <w:left w:w="0" w:type="dxa"/>
              <w:bottom w:w="0" w:type="dxa"/>
              <w:right w:w="0" w:type="dxa"/>
            </w:tcMar>
            <w:vAlign w:val="top"/>
          </w:tcPr>
          <w:p>
            <w:pPr>
              <w:pStyle w:val="Normal"/>
              <w:pBdr/>
              <w:bidi w:val="false"/>
              <w:spacing w:before="110"/>
              <w:ind w:left="87"/>
              <w:jc w:val="left"/>
              <w:rPr>
                <w:rFonts w:ascii="Liberation Serif Regular" w:eastAsia="Liberation Serif Regular" w:hAnsi="Liberation Serif Regular" w:cs="Liberation Serif Regular"/>
                <w:color w:themeColor="text1" w:val="000000"/>
                <w:sz w:val="22"/>
              </w:rPr>
            </w:pPr>
            <w:r>
              <w:rPr>
                <w:rFonts w:ascii="Liberation Serif Bold" w:eastAsia="Liberation Serif Bold" w:hAnsi="Liberation Serif Bold" w:cs="Liberation Serif Bold"/>
                <w:b w:val="true"/>
                <w:i w:val="false"/>
                <w:strike w:val="false"/>
                <w:color w:themeColor="text1" w:val="000000"/>
                <w:spacing w:val="-2"/>
                <w:sz w:val="24"/>
                <w:u w:val="none"/>
                <w:shd w:fill="auto" w:val="clear" w:color="auto"/>
              </w:rPr>
              <w:t>Section</w:t>
            </w:r>
          </w:p>
        </w:tc>
        <w:tc>
          <w:tcPr>
            <w:tcW w:w="2155" w:type="dxa"/>
            <w:tcBorders/>
            <w:tcMar>
              <w:top w:w="0" w:type="dxa"/>
              <w:left w:w="0" w:type="dxa"/>
              <w:bottom w:w="0" w:type="dxa"/>
              <w:right w:w="0" w:type="dxa"/>
            </w:tcMar>
            <w:vAlign w:val="top"/>
          </w:tcPr>
          <w:p>
            <w:pPr>
              <w:pStyle w:val="Normal"/>
              <w:pBdr/>
              <w:bidi w:val="false"/>
              <w:spacing w:before="110"/>
              <w:ind w:right="164" w:left="152"/>
              <w:jc w:val="center"/>
              <w:rPr>
                <w:rFonts w:ascii="Liberation Serif Regular" w:eastAsia="Liberation Serif Regular" w:hAnsi="Liberation Serif Regular" w:cs="Liberation Serif Regular"/>
                <w:color w:themeColor="text1" w:val="000000"/>
                <w:sz w:val="22"/>
              </w:rPr>
            </w:pPr>
            <w:r>
              <w:rPr>
                <w:rFonts w:ascii="Liberation Serif Bold" w:eastAsia="Liberation Serif Bold" w:hAnsi="Liberation Serif Bold" w:cs="Liberation Serif Bold"/>
                <w:b w:val="true"/>
                <w:i w:val="false"/>
                <w:strike w:val="false"/>
                <w:color w:themeColor="text1" w:val="000000"/>
                <w:spacing w:val="0"/>
                <w:sz w:val="24"/>
                <w:u w:val="none"/>
                <w:shd w:fill="auto" w:val="clear" w:color="auto"/>
              </w:rPr>
              <w:t>Total</w:t>
            </w:r>
            <w:r>
              <w:rPr>
                <w:rFonts w:ascii="Liberation Serif Bold" w:eastAsia="Liberation Serif Bold" w:hAnsi="Liberation Serif Bold" w:cs="Liberation Serif Bold"/>
                <w:b w:val="true"/>
                <w:i w:val="false"/>
                <w:strike w:val="false"/>
                <w:color w:themeColor="text1" w:val="000000"/>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2"/>
                <w:sz w:val="24"/>
                <w:u w:val="none"/>
                <w:shd w:fill="auto" w:val="clear" w:color="auto"/>
              </w:rPr>
              <w:t>Cases</w:t>
            </w:r>
          </w:p>
        </w:tc>
        <w:tc>
          <w:tcPr>
            <w:tcW w:w="1869" w:type="dxa"/>
            <w:tcBorders/>
            <w:tcMar>
              <w:top w:w="0" w:type="dxa"/>
              <w:left w:w="0" w:type="dxa"/>
              <w:bottom w:w="0" w:type="dxa"/>
              <w:right w:w="0" w:type="dxa"/>
            </w:tcMar>
            <w:vAlign w:val="top"/>
          </w:tcPr>
          <w:p>
            <w:pPr>
              <w:pStyle w:val="Normal"/>
              <w:pBdr/>
              <w:bidi w:val="false"/>
              <w:spacing w:before="110"/>
              <w:ind w:right="192" w:left="167"/>
              <w:jc w:val="center"/>
              <w:rPr>
                <w:rFonts w:ascii="Liberation Serif Regular" w:eastAsia="Liberation Serif Regular" w:hAnsi="Liberation Serif Regular" w:cs="Liberation Serif Regular"/>
                <w:color w:themeColor="text1" w:val="000000"/>
                <w:sz w:val="22"/>
              </w:rPr>
            </w:pPr>
            <w:r>
              <w:rPr>
                <w:rFonts w:ascii="Liberation Serif Bold" w:eastAsia="Liberation Serif Bold" w:hAnsi="Liberation Serif Bold" w:cs="Liberation Serif Bold"/>
                <w:b w:val="true"/>
                <w:i w:val="false"/>
                <w:strike w:val="false"/>
                <w:color w:themeColor="text1" w:val="000000"/>
                <w:spacing w:val="0"/>
                <w:sz w:val="24"/>
                <w:u w:val="none"/>
                <w:shd w:fill="auto" w:val="clear" w:color="auto"/>
              </w:rPr>
              <w:t>Not</w:t>
            </w:r>
            <w:r>
              <w:rPr>
                <w:rFonts w:ascii="Liberation Serif Bold" w:eastAsia="Liberation Serif Bold" w:hAnsi="Liberation Serif Bold" w:cs="Liberation Serif Bold"/>
                <w:b w:val="true"/>
                <w:i w:val="false"/>
                <w:strike w:val="false"/>
                <w:color w:themeColor="text1" w:val="000000"/>
                <w:spacing w:val="-2"/>
                <w:sz w:val="24"/>
                <w:u w:val="none"/>
                <w:shd w:fill="auto" w:val="clear" w:color="auto"/>
              </w:rPr>
              <w:t xml:space="preserve"> Tested</w:t>
            </w:r>
          </w:p>
        </w:tc>
        <w:tc>
          <w:tcPr>
            <w:tcW w:w="1015" w:type="dxa"/>
            <w:tcBorders/>
            <w:tcMar>
              <w:top w:w="0" w:type="dxa"/>
              <w:left w:w="0" w:type="dxa"/>
              <w:bottom w:w="0" w:type="dxa"/>
              <w:right w:w="0" w:type="dxa"/>
            </w:tcMar>
            <w:vAlign w:val="top"/>
          </w:tcPr>
          <w:p>
            <w:pPr>
              <w:pStyle w:val="Normal"/>
              <w:pBdr/>
              <w:bidi w:val="false"/>
              <w:spacing w:before="110"/>
              <w:ind w:right="253" w:left="243"/>
              <w:jc w:val="center"/>
              <w:rPr>
                <w:rFonts w:ascii="Liberation Serif Regular" w:eastAsia="Liberation Serif Regular" w:hAnsi="Liberation Serif Regular" w:cs="Liberation Serif Regular"/>
                <w:color w:themeColor="text1" w:val="000000"/>
                <w:sz w:val="22"/>
              </w:rPr>
            </w:pPr>
            <w:r>
              <w:rPr>
                <w:rFonts w:ascii="Liberation Serif Bold" w:eastAsia="Liberation Serif Bold" w:hAnsi="Liberation Serif Bold" w:cs="Liberation Serif Bold"/>
                <w:b w:val="true"/>
                <w:i w:val="false"/>
                <w:strike w:val="false"/>
                <w:color w:themeColor="text1" w:val="000000"/>
                <w:spacing w:val="-4"/>
                <w:sz w:val="24"/>
                <w:u w:val="none"/>
                <w:shd w:fill="auto" w:val="clear" w:color="auto"/>
              </w:rPr>
              <w:t>Fail</w:t>
            </w:r>
          </w:p>
        </w:tc>
        <w:tc>
          <w:tcPr>
            <w:tcW w:w="1450" w:type="dxa"/>
            <w:tcBorders/>
            <w:tcMar>
              <w:top w:w="0" w:type="dxa"/>
              <w:left w:w="0" w:type="dxa"/>
              <w:bottom w:w="0" w:type="dxa"/>
              <w:right w:w="0" w:type="dxa"/>
            </w:tcMar>
            <w:vAlign w:val="top"/>
          </w:tcPr>
          <w:p>
            <w:pPr>
              <w:pStyle w:val="Normal"/>
              <w:pBdr/>
              <w:bidi w:val="false"/>
              <w:spacing w:before="110"/>
              <w:ind w:right="131" w:left="107"/>
              <w:jc w:val="center"/>
              <w:rPr>
                <w:rFonts w:ascii="Liberation Serif Regular" w:eastAsia="Liberation Serif Regular" w:hAnsi="Liberation Serif Regular" w:cs="Liberation Serif Regular"/>
                <w:color w:themeColor="text1" w:val="000000"/>
                <w:sz w:val="22"/>
              </w:rPr>
            </w:pPr>
            <w:r>
              <w:rPr>
                <w:rFonts w:ascii="Liberation Serif Bold" w:eastAsia="Liberation Serif Bold" w:hAnsi="Liberation Serif Bold" w:cs="Liberation Serif Bold"/>
                <w:b w:val="true"/>
                <w:i w:val="false"/>
                <w:strike w:val="false"/>
                <w:color w:themeColor="text1" w:val="000000"/>
                <w:spacing w:val="-4"/>
                <w:sz w:val="24"/>
                <w:u w:val="none"/>
                <w:shd w:fill="auto" w:val="clear" w:color="auto"/>
              </w:rPr>
              <w:t>Pass</w:t>
            </w:r>
          </w:p>
        </w:tc>
      </w:tr>
      <w:tr>
        <w:trPr>
          <w:trHeight w:val="455"/>
        </w:trPr>
        <w:tc>
          <w:tcPr>
            <w:tcW w:w="2990" w:type="dxa"/>
            <w:tcBorders/>
            <w:tcMar>
              <w:top w:w="0" w:type="dxa"/>
              <w:left w:w="0" w:type="dxa"/>
              <w:bottom w:w="0" w:type="dxa"/>
              <w:right w:w="0" w:type="dxa"/>
            </w:tcMar>
            <w:vAlign w:val="top"/>
          </w:tcPr>
          <w:p>
            <w:pPr>
              <w:pStyle w:val="Normal"/>
              <w:pBdr/>
              <w:bidi w:val="false"/>
              <w:spacing w:before="106"/>
              <w:ind w:left="87"/>
              <w:jc w:val="left"/>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Print</w:t>
            </w:r>
            <w:r>
              <w:rPr>
                <w:rFonts w:ascii="Liberation Serif Regular" w:eastAsia="Liberation Serif Regular" w:hAnsi="Liberation Serif Regular" w:cs="Liberation Serif Regular"/>
                <w:b w:val="false"/>
                <w:i w:val="false"/>
                <w:strike w:val="false"/>
                <w:color w:themeColor="text1"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themeColor="text1" w:val="000000"/>
                <w:spacing w:val="-2"/>
                <w:sz w:val="24"/>
                <w:u w:val="none"/>
                <w:shd w:fill="auto" w:val="clear" w:color="auto"/>
              </w:rPr>
              <w:t>Engine</w:t>
            </w:r>
          </w:p>
        </w:tc>
        <w:tc>
          <w:tcPr>
            <w:tcW w:w="215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86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01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450"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r>
      <w:tr>
        <w:trPr>
          <w:trHeight w:val="455"/>
        </w:trPr>
        <w:tc>
          <w:tcPr>
            <w:tcW w:w="2990" w:type="dxa"/>
            <w:tcBorders/>
            <w:tcMar>
              <w:top w:w="0" w:type="dxa"/>
              <w:left w:w="0" w:type="dxa"/>
              <w:bottom w:w="0" w:type="dxa"/>
              <w:right w:w="0" w:type="dxa"/>
            </w:tcMar>
            <w:vAlign w:val="top"/>
          </w:tcPr>
          <w:p>
            <w:pPr>
              <w:pStyle w:val="Normal"/>
              <w:pBdr/>
              <w:bidi w:val="false"/>
              <w:spacing w:before="106"/>
              <w:ind w:left="87"/>
              <w:jc w:val="left"/>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Client</w:t>
            </w:r>
            <w:r>
              <w:rPr>
                <w:rFonts w:ascii="Liberation Serif Regular" w:eastAsia="Liberation Serif Regular" w:hAnsi="Liberation Serif Regular" w:cs="Liberation Serif Regular"/>
                <w:b w:val="false"/>
                <w:i w:val="false"/>
                <w:strike w:val="false"/>
                <w:color w:themeColor="text1"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themeColor="text1" w:val="000000"/>
                <w:spacing w:val="-2"/>
                <w:sz w:val="24"/>
                <w:u w:val="none"/>
                <w:shd w:fill="auto" w:val="clear" w:color="auto"/>
              </w:rPr>
              <w:t>Application</w:t>
            </w:r>
          </w:p>
        </w:tc>
        <w:tc>
          <w:tcPr>
            <w:tcW w:w="2155" w:type="dxa"/>
            <w:tcBorders/>
            <w:tcMar>
              <w:top w:w="0" w:type="dxa"/>
              <w:left w:w="0" w:type="dxa"/>
              <w:bottom w:w="0" w:type="dxa"/>
              <w:right w:w="0" w:type="dxa"/>
            </w:tcMar>
            <w:vAlign w:val="top"/>
          </w:tcPr>
          <w:p>
            <w:pPr>
              <w:pStyle w:val="Normal"/>
              <w:pBdr/>
              <w:bidi w:val="false"/>
              <w:spacing w:before="106"/>
              <w:ind w:right="164" w:left="144"/>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5"/>
                <w:sz w:val="24"/>
                <w:u w:val="none"/>
                <w:shd w:fill="auto" w:val="clear" w:color="auto"/>
              </w:rPr>
              <w:t>6</w:t>
            </w:r>
          </w:p>
        </w:tc>
        <w:tc>
          <w:tcPr>
            <w:tcW w:w="186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01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450" w:type="dxa"/>
            <w:tcBorders/>
            <w:tcMar>
              <w:top w:w="0" w:type="dxa"/>
              <w:left w:w="0" w:type="dxa"/>
              <w:bottom w:w="0" w:type="dxa"/>
              <w:right w:w="0" w:type="dxa"/>
            </w:tcMar>
            <w:vAlign w:val="top"/>
          </w:tcPr>
          <w:p>
            <w:pPr>
              <w:pStyle w:val="Normal"/>
              <w:pBdr/>
              <w:bidi w:val="false"/>
              <w:spacing w:before="106"/>
              <w:ind w:right="131" w:left="96"/>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6</w:t>
            </w:r>
          </w:p>
        </w:tc>
      </w:tr>
      <w:tr>
        <w:trPr>
          <w:trHeight w:val="455"/>
        </w:trPr>
        <w:tc>
          <w:tcPr>
            <w:tcW w:w="2990" w:type="dxa"/>
            <w:tcBorders/>
            <w:tcMar>
              <w:top w:w="0" w:type="dxa"/>
              <w:left w:w="0" w:type="dxa"/>
              <w:bottom w:w="0" w:type="dxa"/>
              <w:right w:w="0" w:type="dxa"/>
            </w:tcMar>
            <w:vAlign w:val="top"/>
          </w:tcPr>
          <w:p>
            <w:pPr>
              <w:pStyle w:val="Normal"/>
              <w:pBdr/>
              <w:bidi w:val="false"/>
              <w:spacing w:before="106"/>
              <w:ind w:left="87"/>
              <w:jc w:val="left"/>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2"/>
                <w:sz w:val="24"/>
                <w:u w:val="none"/>
                <w:shd w:fill="auto" w:val="clear" w:color="auto"/>
              </w:rPr>
              <w:t>Security</w:t>
            </w:r>
          </w:p>
        </w:tc>
        <w:tc>
          <w:tcPr>
            <w:tcW w:w="215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86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01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450"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r>
      <w:tr>
        <w:trPr>
          <w:trHeight w:val="455"/>
        </w:trPr>
        <w:tc>
          <w:tcPr>
            <w:tcW w:w="2990" w:type="dxa"/>
            <w:tcBorders/>
            <w:tcMar>
              <w:top w:w="0" w:type="dxa"/>
              <w:left w:w="0" w:type="dxa"/>
              <w:bottom w:w="0" w:type="dxa"/>
              <w:right w:w="0" w:type="dxa"/>
            </w:tcMar>
            <w:vAlign w:val="top"/>
          </w:tcPr>
          <w:p>
            <w:pPr>
              <w:pStyle w:val="Normal"/>
              <w:pBdr/>
              <w:bidi w:val="false"/>
              <w:spacing w:before="106"/>
              <w:ind w:left="87"/>
              <w:jc w:val="left"/>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Outsource</w:t>
            </w:r>
            <w:r>
              <w:rPr>
                <w:rFonts w:ascii="Liberation Serif Regular" w:eastAsia="Liberation Serif Regular" w:hAnsi="Liberation Serif Regular" w:cs="Liberation Serif Regular"/>
                <w:b w:val="false"/>
                <w:i w:val="false"/>
                <w:strike w:val="false"/>
                <w:color w:themeColor="text1"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themeColor="text1" w:val="000000"/>
                <w:spacing w:val="-2"/>
                <w:sz w:val="24"/>
                <w:u w:val="none"/>
                <w:shd w:fill="auto" w:val="clear" w:color="auto"/>
              </w:rPr>
              <w:t>Shipping</w:t>
            </w:r>
          </w:p>
        </w:tc>
        <w:tc>
          <w:tcPr>
            <w:tcW w:w="215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86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01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450"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r>
      <w:tr>
        <w:trPr>
          <w:trHeight w:val="455"/>
        </w:trPr>
        <w:tc>
          <w:tcPr>
            <w:tcW w:w="2990" w:type="dxa"/>
            <w:tcBorders/>
            <w:tcMar>
              <w:top w:w="0" w:type="dxa"/>
              <w:left w:w="0" w:type="dxa"/>
              <w:bottom w:w="0" w:type="dxa"/>
              <w:right w:w="0" w:type="dxa"/>
            </w:tcMar>
            <w:vAlign w:val="top"/>
          </w:tcPr>
          <w:p>
            <w:pPr>
              <w:pStyle w:val="Normal"/>
              <w:pBdr/>
              <w:bidi w:val="false"/>
              <w:spacing w:before="106"/>
              <w:ind w:left="87"/>
              <w:jc w:val="left"/>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Exception</w:t>
            </w:r>
            <w:r>
              <w:rPr>
                <w:rFonts w:ascii="Liberation Serif Regular" w:eastAsia="Liberation Serif Regular" w:hAnsi="Liberation Serif Regular" w:cs="Liberation Serif Regular"/>
                <w:b w:val="false"/>
                <w:i w:val="false"/>
                <w:strike w:val="false"/>
                <w:color w:themeColor="text1"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themeColor="text1" w:val="000000"/>
                <w:spacing w:val="-2"/>
                <w:sz w:val="24"/>
                <w:u w:val="none"/>
                <w:shd w:fill="auto" w:val="clear" w:color="auto"/>
              </w:rPr>
              <w:t>Reporting</w:t>
            </w:r>
          </w:p>
        </w:tc>
        <w:tc>
          <w:tcPr>
            <w:tcW w:w="215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7</w:t>
            </w:r>
          </w:p>
        </w:tc>
        <w:tc>
          <w:tcPr>
            <w:tcW w:w="186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01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450"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7</w:t>
            </w:r>
          </w:p>
        </w:tc>
      </w:tr>
      <w:tr>
        <w:trPr>
          <w:trHeight w:val="455"/>
        </w:trPr>
        <w:tc>
          <w:tcPr>
            <w:tcW w:w="2990" w:type="dxa"/>
            <w:tcBorders/>
            <w:tcMar>
              <w:top w:w="0" w:type="dxa"/>
              <w:left w:w="0" w:type="dxa"/>
              <w:bottom w:w="0" w:type="dxa"/>
              <w:right w:w="0" w:type="dxa"/>
            </w:tcMar>
            <w:vAlign w:val="top"/>
          </w:tcPr>
          <w:p>
            <w:pPr>
              <w:pStyle w:val="Normal"/>
              <w:pBdr/>
              <w:bidi w:val="false"/>
              <w:spacing w:before="106"/>
              <w:ind w:left="87"/>
              <w:jc w:val="left"/>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Final</w:t>
            </w:r>
            <w:r>
              <w:rPr>
                <w:rFonts w:ascii="Liberation Serif Regular" w:eastAsia="Liberation Serif Regular" w:hAnsi="Liberation Serif Regular" w:cs="Liberation Serif Regular"/>
                <w:b w:val="false"/>
                <w:i w:val="false"/>
                <w:strike w:val="false"/>
                <w:color w:themeColor="text1"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Report</w:t>
            </w:r>
            <w:r>
              <w:rPr>
                <w:rFonts w:ascii="Liberation Serif Regular" w:eastAsia="Liberation Serif Regular" w:hAnsi="Liberation Serif Regular" w:cs="Liberation Serif Regular"/>
                <w:b w:val="false"/>
                <w:i w:val="false"/>
                <w:strike w:val="false"/>
                <w:color w:themeColor="text1" w:val="000000"/>
                <w:spacing w:val="-2"/>
                <w:sz w:val="24"/>
                <w:u w:val="none"/>
                <w:shd w:fill="auto" w:val="clear" w:color="auto"/>
              </w:rPr>
              <w:t>Output</w:t>
            </w:r>
          </w:p>
        </w:tc>
        <w:tc>
          <w:tcPr>
            <w:tcW w:w="215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86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01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450"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r>
      <w:tr>
        <w:trPr>
          <w:trHeight w:val="482"/>
        </w:trPr>
        <w:tc>
          <w:tcPr>
            <w:tcW w:w="2990" w:type="dxa"/>
            <w:tcBorders/>
            <w:tcMar>
              <w:top w:w="0" w:type="dxa"/>
              <w:left w:w="0" w:type="dxa"/>
              <w:bottom w:w="0" w:type="dxa"/>
              <w:right w:w="0" w:type="dxa"/>
            </w:tcMar>
            <w:vAlign w:val="top"/>
          </w:tcPr>
          <w:p>
            <w:pPr>
              <w:pStyle w:val="Normal"/>
              <w:pBdr/>
              <w:bidi w:val="false"/>
              <w:spacing w:before="106"/>
              <w:ind w:left="87"/>
              <w:jc w:val="left"/>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Version</w:t>
            </w:r>
            <w:r>
              <w:rPr>
                <w:rFonts w:ascii="Liberation Serif Regular" w:eastAsia="Liberation Serif Regular" w:hAnsi="Liberation Serif Regular" w:cs="Liberation Serif Regular"/>
                <w:b w:val="false"/>
                <w:i w:val="false"/>
                <w:strike w:val="false"/>
                <w:color w:themeColor="text1"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themeColor="text1" w:val="000000"/>
                <w:spacing w:val="-2"/>
                <w:sz w:val="24"/>
                <w:u w:val="none"/>
                <w:shd w:fill="auto" w:val="clear" w:color="auto"/>
              </w:rPr>
              <w:t>Control</w:t>
            </w:r>
          </w:p>
        </w:tc>
        <w:tc>
          <w:tcPr>
            <w:tcW w:w="215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86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01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c>
          <w:tcPr>
            <w:tcW w:w="1450"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themeColor="text1" w:val="000000"/>
                <w:sz w:val="22"/>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0</w:t>
            </w:r>
          </w:p>
        </w:tc>
      </w:tr>
    </w:tbl>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spacing w:line="288" w:after="0"/>
        <w:jc w:val="both"/>
        <w:rPr/>
      </w:pPr>
    </w:p>
    <w:p>
      <w:pPr/>
    </w:p>
    <w:p>
      <w:pPr/>
    </w:p>
    <w:p>
      <w:pPr/>
    </w:p>
    <w:p>
      <w:pPr/>
    </w:p>
    <w:p>
      <w:pPr/>
    </w:p>
    <w:p>
      <w:pPr/>
    </w:p>
    <w:p>
      <w:pPr/>
    </w:p>
    <w:p>
      <w:pPr/>
    </w:p>
    <w:p>
      <w:pPr/>
    </w:p>
    <w:p>
      <w:pPr/>
    </w:p>
    <w:p>
      <w:pPr/>
    </w:p>
    <w:p>
      <w:pPr/>
    </w:p>
    <w:p>
      <w:pPr/>
    </w:p>
    <w:p>
      <w:pPr/>
    </w:p>
    <w:p>
      <w:pPr/>
    </w:p>
    <w:p>
      <w:pPr/>
    </w:p>
    <w:p>
      <w:pPr>
        <w:rPr/>
      </w:pPr>
    </w:p>
    <w:p>
      <w:pPr>
        <w:rPr/>
      </w:pPr>
    </w:p>
    <w:p>
      <w:pPr>
        <w:rPr/>
      </w:pPr>
    </w:p>
    <w:p>
      <w:pPr/>
    </w:p>
    <w:p>
      <w:pPr>
        <w:pStyle w:val="Subtitle"/>
      </w:pPr>
      <w:r/>
      <w:bookmarkStart w:id="31" w:name="_Toc0dykl92e6fgt"/>
      <w:r>
        <w:rPr/>
        <w:t>9. RESULTS</w:t>
      </w:r>
      <w:bookmarkEnd w:id="31"/>
    </w:p>
    <w:p>
      <w:pPr>
        <w:pStyle w:val="Normal"/>
        <w:rPr>
          <w:b w:val="true"/>
        </w:rPr>
      </w:pPr>
      <w:r>
        <w:rPr>
          <w:b w:val="true"/>
        </w:rPr>
        <w:t>Screenshots of web application:</w:t>
      </w:r>
    </w:p>
    <w:p>
      <w:pPr>
        <w:pStyle w:val="Subtitle"/>
      </w:pPr>
      <w:r>
        <w:drawing>
          <wp:inline distT="0" distR="0" distB="0" distL="0">
            <wp:extent cx="5943600" cy="3341643"/>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3341643"/>
                    </a:xfrm>
                    <a:prstGeom prst="rect">
                      <a:avLst/>
                    </a:prstGeom>
                  </pic:spPr>
                </pic:pic>
              </a:graphicData>
            </a:graphic>
          </wp:inline>
        </w:drawing>
      </w:r>
    </w:p>
    <w:p>
      <w:pPr>
        <w:rPr/>
      </w:pPr>
      <w:r>
        <w:drawing>
          <wp:inline distT="0" distR="0" distB="0" distL="0">
            <wp:extent cx="5943600" cy="3341643"/>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3341643"/>
                    </a:xfrm>
                    <a:prstGeom prst="rect">
                      <a:avLst/>
                    </a:prstGeom>
                  </pic:spPr>
                </pic:pic>
              </a:graphicData>
            </a:graphic>
          </wp:inline>
        </w:drawing>
      </w:r>
    </w:p>
    <w:p>
      <w:pPr>
        <w:rPr/>
      </w:pPr>
      <w:r>
        <w:drawing>
          <wp:inline distT="0" distR="0" distB="0" distL="0">
            <wp:extent cx="5943600" cy="3341643"/>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3341643"/>
                    </a:xfrm>
                    <a:prstGeom prst="rect">
                      <a:avLst/>
                    </a:prstGeom>
                  </pic:spPr>
                </pic:pic>
              </a:graphicData>
            </a:graphic>
          </wp:inline>
        </w:drawing>
      </w:r>
    </w:p>
    <w:p>
      <w:pPr>
        <w:rPr/>
      </w:pPr>
      <w:r>
        <w:drawing>
          <wp:inline distT="0" distR="0" distB="0" distL="0">
            <wp:extent cx="5943600" cy="3341643"/>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3341643"/>
                    </a:xfrm>
                    <a:prstGeom prst="rect">
                      <a:avLst/>
                    </a:prstGeom>
                  </pic:spPr>
                </pic:pic>
              </a:graphicData>
            </a:graphic>
          </wp:inline>
        </w:drawing>
      </w:r>
    </w:p>
    <w:p>
      <w:pPr>
        <w:rPr/>
      </w:pPr>
      <w:r>
        <w:drawing>
          <wp:inline distT="0" distR="0" distB="0" distL="0">
            <wp:extent cx="5943600" cy="3341643"/>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3341643"/>
                    </a:xfrm>
                    <a:prstGeom prst="rect">
                      <a:avLst/>
                    </a:prstGeom>
                  </pic:spPr>
                </pic:pic>
              </a:graphicData>
            </a:graphic>
          </wp:inline>
        </w:drawing>
      </w:r>
    </w:p>
    <w:p>
      <w:pPr>
        <w:pStyle w:val="Normal"/>
        <w:rPr/>
      </w:pPr>
      <w:r>
        <w:drawing>
          <wp:inline distT="0" distR="0" distB="0" distL="0">
            <wp:extent cx="5943600" cy="3341643"/>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3341643"/>
                    </a:xfrm>
                    <a:prstGeom prst="rect">
                      <a:avLst/>
                    </a:prstGeom>
                  </pic:spPr>
                </pic:pic>
              </a:graphicData>
            </a:graphic>
          </wp:inline>
        </w:drawing>
      </w:r>
    </w:p>
    <w:p>
      <w:pPr>
        <w:rPr/>
      </w:pPr>
    </w:p>
    <w:p>
      <w:pPr>
        <w:rPr/>
      </w:pPr>
    </w:p>
    <w:p>
      <w:pPr>
        <w:rPr/>
      </w:pPr>
    </w:p>
    <w:p>
      <w:pPr>
        <w:rPr/>
      </w:pPr>
    </w:p>
    <w:p>
      <w:pPr>
        <w:pStyle w:val="Normal"/>
        <w:rPr/>
      </w:pPr>
    </w:p>
    <w:p>
      <w:pPr>
        <w:pStyle w:val="Subtitle"/>
      </w:pPr>
      <w:r/>
      <w:bookmarkStart w:id="32" w:name="_Tocc8ybxqeqj555"/>
      <w:r>
        <w:rPr/>
        <w:t>10. ADVANTAGES &amp; DISADVANTAGES</w:t>
      </w:r>
      <w:bookmarkEnd w:id="32"/>
    </w:p>
    <w:p>
      <w:pPr>
        <w:rPr/>
      </w:pPr>
      <w:r>
        <w:rPr>
          <w:b w:val="true"/>
        </w:rPr>
        <w:t>Advantages:</w:t>
      </w:r>
    </w:p>
    <w:p>
      <w:pPr>
        <w:pStyle w:val="Normal"/>
        <w:numPr>
          <w:ilvl w:val="0"/>
          <w:numId w:val="95"/>
        </w:numPr>
        <w:spacing w:after="0"/>
        <w:ind w:hanging="360" w:left="720"/>
        <w:rPr>
          <w:b w:val="tru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It is used to identify, optimize, and forecast sales.</w:t>
      </w:r>
    </w:p>
    <w:p>
      <w:pPr>
        <w:pStyle w:val="Normal"/>
        <w:numPr>
          <w:ilvl w:val="0"/>
          <w:numId w:val="95"/>
        </w:numPr>
        <w:spacing w:after="0"/>
        <w:ind w:hanging="360" w:left="720"/>
        <w:rPr>
          <w:b w:val="true"/>
        </w:rPr>
      </w:pPr>
      <w:r>
        <w:rPr>
          <w:b w:val="false"/>
          <w:color w:themeColor="text1" w:val="000000"/>
        </w:rPr>
        <w:t>Sales data will help a company to take a future decision in terms of inventory management, marketing activities, schemes or offers to be rolled and changes in manufacturing processes if applicable.</w:t>
      </w:r>
    </w:p>
    <w:p>
      <w:pPr>
        <w:pStyle w:val="Normal"/>
        <w:numPr>
          <w:ilvl w:val="0"/>
          <w:numId w:val="95"/>
        </w:numPr>
        <w:spacing w:after="0"/>
        <w:ind w:hanging="360" w:left="720"/>
        <w:rPr>
          <w:b w:val="tru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An efficient sales model that generates higher revenue for the business.</w:t>
      </w:r>
    </w:p>
    <w:p>
      <w:pPr>
        <w:pStyle w:val="Normal"/>
        <w:numPr>
          <w:ilvl w:val="0"/>
          <w:numId w:val="95"/>
        </w:numPr>
        <w:spacing w:after="0"/>
        <w:ind w:hanging="360" w:left="720"/>
        <w:rPr>
          <w:b w:val="tru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Better prediction, Profit function performance.</w:t>
      </w:r>
    </w:p>
    <w:p>
      <w:pPr>
        <w:pStyle w:val="Normal"/>
        <w:numPr>
          <w:ilvl w:val="0"/>
          <w:numId w:val="95"/>
        </w:numPr>
        <w:spacing w:after="0"/>
        <w:ind w:hanging="360" w:left="720"/>
        <w:rPr>
          <w:b w:val="true"/>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Helps to review their strategies and performance in order to make improvements.</w:t>
      </w:r>
    </w:p>
    <w:p>
      <w:pPr>
        <w:pStyle w:val="Normal"/>
        <w:ind w:hanging="0" w:left="0"/>
        <w:rPr>
          <w:b w:val="true"/>
        </w:rPr>
      </w:pPr>
    </w:p>
    <w:p>
      <w:pPr>
        <w:ind w:hanging="0" w:left="0"/>
        <w:rPr>
          <w:b w:val="true"/>
        </w:rPr>
      </w:pPr>
      <w:r>
        <w:rPr>
          <w:b w:val="true"/>
        </w:rPr>
        <w:t>Disadvantages:</w:t>
      </w:r>
    </w:p>
    <w:p>
      <w:pPr>
        <w:pStyle w:val="Normal"/>
        <w:numPr>
          <w:ilvl w:val="0"/>
          <w:numId w:val="37"/>
        </w:numPr>
        <w:spacing w:after="0"/>
        <w:ind w:hanging="360" w:left="720"/>
        <w:rPr>
          <w:b w:val="false"/>
        </w:rPr>
      </w:pPr>
      <w:r>
        <w:rPr>
          <w:b w:val="false"/>
        </w:rPr>
        <w:t>Sales pattern can be changed</w:t>
      </w:r>
    </w:p>
    <w:p>
      <w:pPr>
        <w:pStyle w:val="Normal"/>
        <w:numPr>
          <w:ilvl w:val="0"/>
          <w:numId w:val="37"/>
        </w:numPr>
        <w:spacing w:after="0"/>
        <w:ind w:hanging="360" w:left="720"/>
        <w:rPr>
          <w:b w:val="false"/>
        </w:rPr>
      </w:pPr>
      <w:r>
        <w:rPr>
          <w:b w:val="false"/>
        </w:rPr>
        <w:t>insufficient data may lead to wrong path.</w:t>
      </w:r>
    </w:p>
    <w:p>
      <w:pPr>
        <w:pStyle w:val="Normal"/>
        <w:numPr>
          <w:ilvl w:val="0"/>
          <w:numId w:val="37"/>
        </w:numPr>
        <w:spacing w:after="0"/>
        <w:ind w:hanging="360" w:left="720"/>
        <w:rPr>
          <w:b w:val="false"/>
        </w:rPr>
      </w:pPr>
      <w:r>
        <w:rPr>
          <w:b w:val="false"/>
        </w:rPr>
        <w:t>data may have been collected for historical reasons may not be suitable to answer the questions that we ask today.</w:t>
      </w:r>
    </w:p>
    <w:p>
      <w:pPr>
        <w:pStyle w:val="Normal"/>
        <w:numPr>
          <w:ilvl w:val="0"/>
          <w:numId w:val="37"/>
        </w:numPr>
        <w:spacing w:after="0"/>
        <w:ind w:hanging="360" w:left="720"/>
        <w:rPr>
          <w:b w:val="false"/>
        </w:rPr>
      </w:pPr>
      <w:r>
        <w:rPr>
          <w:b w:val="false"/>
        </w:rPr>
        <w:t>business users do not see results immediately</w:t>
      </w:r>
    </w:p>
    <w:p>
      <w:pPr>
        <w:pStyle w:val="Subtitle"/>
      </w:pPr>
      <w:r/>
      <w:bookmarkStart w:id="33" w:name="_Toc9vx7vd9p5er3"/>
      <w:r>
        <w:rPr/>
        <w:t>11. CONCLUTION</w:t>
      </w:r>
      <w:bookmarkEnd w:id="33"/>
    </w:p>
    <w:p>
      <w:pPr>
        <w:pStyle w:val="Normal"/>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Analyzing sales helps businesses in understanding their most profitable products and the ones that are not moving, most profitable customers, and potential sales opportunities thereby providing sales which match customer needs and meets their satisfaction. </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An efficient sales model that generates higher revenue for the business. It helps in the perception of profit about particular product and perception of sales in different locations and times. </w:t>
      </w:r>
    </w:p>
    <w:p>
      <w:pPr>
        <w:rPr/>
      </w:pPr>
    </w:p>
    <w:p>
      <w:pPr>
        <w:pStyle w:val="Normal"/>
        <w:rPr/>
      </w:pPr>
    </w:p>
    <w:p>
      <w:pPr>
        <w:pStyle w:val="Subtitle"/>
      </w:pPr>
      <w:r/>
      <w:bookmarkStart w:id="34" w:name="_Tocem2qag6l7klk"/>
      <w:r>
        <w:rPr/>
        <w:t>12. FUTURE SCOPE</w:t>
      </w:r>
      <w:bookmarkEnd w:id="34"/>
    </w:p>
    <w:p>
      <w:pPr>
        <w:pStyle w:val="Normal"/>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Use the technology to collect and use sales data to derive actionable insights. It is used to identify, optimize, and forecast sales.</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An efficient sales model that generates higher revenue for the business. An efficient sales model that generates higher revenue for the business.</w:t>
      </w: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Subtitle"/>
      </w:pPr>
      <w:r/>
      <w:bookmarkStart w:id="35" w:name="_Tocretsc9u0utl7"/>
      <w:r>
        <w:rPr/>
        <w:t>13. APPENDIX</w:t>
      </w:r>
      <w:bookmarkEnd w:id="35"/>
    </w:p>
    <w:p>
      <w:pPr>
        <w:pStyle w:val="Subtitle"/>
      </w:pPr>
      <w:r/>
      <w:bookmarkStart w:id="36" w:name="_Toc6r2i3n5pab0g"/>
      <w:r>
        <w:rPr/>
        <w:t>13.1 Source Code</w:t>
      </w:r>
      <w:bookmarkEnd w:id="36"/>
    </w:p>
    <w:p>
      <w:pPr>
        <w:rPr/>
      </w:pPr>
      <w:r>
        <w:rPr>
          <w:b w:val="true"/>
        </w:rPr>
        <w:t>kaggle api to gather the dataset</w:t>
      </w:r>
    </w:p>
    <w:p>
      <w:pPr>
        <w:pStyle w:val="Normal"/>
        <w:numPr>
          <w:ilvl w:val="0"/>
          <w:numId w:val="50"/>
        </w:numPr>
        <w:pBdr>
          <w:top w:color="E1E1E1" w:val="single" w:sz="6" w:space="7"/>
          <w:left w:color="37AEF3" w:val="single" w:sz="30" w:space="14"/>
          <w:bottom w:color="E1E1E1" w:val="single" w:sz="6" w:space="7"/>
          <w:right w:color="E1E1E1" w:val="single" w:sz="6" w:space="7"/>
        </w:pBdr>
        <w:shd w:fill="FFFFFF" w:val="clear" w:color="auto"/>
        <w:spacing w:after="0"/>
        <w:ind w:right="180" w:hanging="360" w:left="540"/>
        <w:rPr>
          <w:rFonts w:ascii="Source Code Pro Regular" w:eastAsia="Source Code Pro Regular" w:hAnsi="Source Code Pro Regular" w:cs="Source Code Pro Regular"/>
          <w:b w:val="false"/>
        </w:rPr>
      </w:pPr>
      <w:r>
        <w:rPr>
          <w:rFonts w:ascii="Source Code Pro Regular" w:eastAsia="Source Code Pro Regular" w:hAnsi="Source Code Pro Regular" w:cs="Source Code Pro Regular"/>
          <w:b w:val="false"/>
        </w:rPr>
        <w:t>!pip install -q kaggle</w:t>
      </w:r>
    </w:p>
    <w:p>
      <w:pPr>
        <w:pStyle w:val="Normal"/>
        <w:numPr>
          <w:ilvl w:val="0"/>
          <w:numId w:val="5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rPr>
      </w:pPr>
      <w:r>
        <w:rPr>
          <w:rFonts w:ascii="Source Code Pro Regular" w:eastAsia="Source Code Pro Regular" w:hAnsi="Source Code Pro Regular" w:cs="Source Code Pro Regular"/>
          <w:b w:val="false"/>
        </w:rPr>
        <w:t>!mkdir ~/.kaggle</w:t>
      </w:r>
    </w:p>
    <w:p>
      <w:pPr>
        <w:pStyle w:val="Normal"/>
        <w:numPr>
          <w:ilvl w:val="0"/>
          <w:numId w:val="5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rPr>
      </w:pPr>
      <w:r>
        <w:rPr>
          <w:rFonts w:ascii="Source Code Pro Regular" w:eastAsia="Source Code Pro Regular" w:hAnsi="Source Code Pro Regular" w:cs="Source Code Pro Regular"/>
          <w:b w:val="false"/>
        </w:rPr>
        <w:t>!cp kaggle.json ~/.kaggle/</w:t>
      </w:r>
    </w:p>
    <w:p>
      <w:pPr>
        <w:pStyle w:val="Normal"/>
        <w:numPr>
          <w:ilvl w:val="0"/>
          <w:numId w:val="5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rPr>
      </w:pPr>
      <w:r>
        <w:rPr>
          <w:rFonts w:ascii="Source Code Pro Regular" w:eastAsia="Source Code Pro Regular" w:hAnsi="Source Code Pro Regular" w:cs="Source Code Pro Regular"/>
          <w:b w:val="false"/>
        </w:rPr>
        <w:t>!kaggle datasets download -d mrhatrider/glabalsales</w:t>
      </w:r>
    </w:p>
    <w:p>
      <w:pPr>
        <w:pStyle w:val="Normal"/>
        <w:numPr>
          <w:ilvl w:val="0"/>
          <w:numId w:val="5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rPr>
      </w:pPr>
      <w:r>
        <w:rPr>
          <w:rFonts w:ascii="Source Code Pro Regular" w:eastAsia="Source Code Pro Regular" w:hAnsi="Source Code Pro Regular" w:cs="Source Code Pro Regular"/>
          <w:b w:val="false"/>
        </w:rPr>
        <w:t>!unzip /content/glabalsales.zip</w:t>
      </w:r>
    </w:p>
    <w:p>
      <w:pPr>
        <w:tabs>
          <w:tab w:pos="15" w:val="left" w:leader="none"/>
        </w:tabs>
        <w:rPr>
          <w:rFonts w:ascii="Liberation Serif Bold" w:eastAsia="Liberation Serif Bold" w:hAnsi="Liberation Serif Bold" w:cs="Liberation Serif Bold"/>
          <w:b w:val="true"/>
          <w:i w:val="false"/>
          <w:strike w:val="false"/>
          <w:color w:val="000000"/>
          <w:spacing w:val="0"/>
          <w:sz w:val="24"/>
          <w:u w:val="none"/>
          <w:shd w:fill="FFFFFF" w:val="clear" w:color="auto"/>
        </w:rPr>
      </w:pPr>
      <w:r>
        <w:rPr/>
        <w:tab/>
      </w:r>
    </w:p>
    <w:p>
      <w:pPr>
        <w:rPr>
          <w:rFonts w:ascii="Liberation Serif Bold" w:eastAsia="Liberation Serif Bold" w:hAnsi="Liberation Serif Bold" w:cs="Liberation Serif Bold"/>
          <w:b w:val="true"/>
          <w:i w:val="false"/>
          <w:strike w:val="false"/>
          <w:color w:val="000000"/>
          <w:spacing w:val="0"/>
          <w:sz w:val="24"/>
          <w:u w:val="none"/>
          <w:shd w:fill="FFFFFF" w:val="clear" w:color="auto"/>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index.html</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&lt;!DOCTYPE html&gt;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&lt;html lang="en"&gt;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&lt;meta charset="utf-8"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&lt;meta content="width=device-width, initial-scale=1.0" name="viewport"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&lt;title&gt;Global Sales Data Analytics&lt;/title&gt;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&lt;meta content="" name="description"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&lt;meta content="" name="keywords"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Favicons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&lt;link href="assets/img/favicon.png" rel="icon"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&lt;link href="assets/img/apple-touch-icon.png" rel="apple-touch-icon"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Google Fonts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&lt;link</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href="https://fonts.googleapis.com/css?family=Open+Sans:300,300i,400,400i,600,600i,700,700i|Nunito:300,300i,400,400i,600,600i,700,700i|Poppins:300,300i,400,400i,500,500i,600,600i,700,700i"</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rel="stylesheet"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Vendor CSS Files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&lt;link href="assets/vendor/aos/aos.css" rel="stylesheet"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&lt;link</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href="assets/vendor/bootstrap/css/bootstrap.min.css"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rel="stylesheet"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&lt;link</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href="assets/vendor/bootstrap-icons/bootstrap-icons.css"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rel="stylesheet"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&lt;link</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href="assets/vendor/glightbox/css/glightbox.min.css"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rel="stylesheet"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&lt;link href="assets/vendor/remixicon/remixicon.css" rel="stylesheet"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&lt;link href="assets/vendor/swiper/swiper-bundle.min.css" rel="stylesheet"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Main CSS File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&lt;link href="assets/css/style.css" rel="stylesheet"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&lt;body&gt;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 Header =======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&lt;header id="header" class="header fixed-top"&gt;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class="container-fluid container-xl d-flex align-items-center justify-content-between"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&lt;a href="index.html" class="logo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&lt;img src="assets/img/logo.png" alt=""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&lt;span&gt;Global Sales&lt;/span&gt;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&lt;/a&gt;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&lt;nav id="navbar" class="navbar"&gt;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&lt;ul&gt;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&lt;li&gt;&lt;a class="nav-link scrollto active" href="#hero"&gt;Home&lt;/a&gt;&lt;/li&gt;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&lt;li&gt;&lt;a class="nav-link scrollto" href="#about"&gt;About&lt;/a&gt;&lt;/li&gt;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&lt;li&gt;&lt;a class="nav-link scrollto" href="#values"&gt;Report&lt;/a&gt;&lt;/li&gt;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&lt;li&gt;&lt;a class="nav-link scrollto" href="#features"&gt;Dashboard&lt;/a&gt;&lt;/li&gt;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&lt;li&gt;&lt;a class="nav-link scrollto" href="#services"&gt;Story&lt;/a&gt;&lt;/li&gt;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&lt;li&gt;&lt;a class="nav-link scrollto" href="#contact"&gt;Contact&lt;/a&gt;&lt;/li&gt;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&lt;/ul&gt;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bi-list mobile-nav-toggle"&gt;&lt;/i&gt;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&lt;/nav&gt;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.navbar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End Header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 Hero Section =======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 id="hero" class="hero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class="container"&gt;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class="row"&gt;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class="col-lg-6 d-flex flex-column justify-content-center"&gt;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&lt;h1 data-aos="fade-up"&gt;Global Sales Data Analytics&lt;/h1&gt;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 data-aos="fade-up" data-aos-delay="400"&gt;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We offer modern solutions for growing your Sales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data-aos="fade-up" data-aos-delay="600"&gt;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class="text-center text-lg-start"&gt;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&lt;a</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href="#about"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class="btn-get-started scrollto d-inline-flex align-items-center justify-content-center align-self-center"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&lt;span&gt;Get Started&lt;/span&gt;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bi-arrow-right"&gt;&lt;/i&gt;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&lt;/a&gt;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class="col-lg-6 hero-img"</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data-aos="zoom-out"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data-aos-delay="200"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&lt;img src="assets/img/hero-img.png" class="img-fluid" alt=""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End Hero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&lt;main id="main"&gt;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 About Section =======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 id="about" class="about"&gt;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class="container" data-aos="fade-up"&gt;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class="row gx-0"&gt;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class="col-lg-6 d-flex flex-column justify-content-center"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data-aos="fade-up"</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data-aos-delay="200"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class="content"&gt;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&lt;h3&gt;Global Sales Data Analytics&lt;/h3&gt;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&lt;h2&gt;One way to measure performance is with sales analytics.&lt;/h2&gt;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Global Sales covers all activities involved in selling a</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product or service to a consumer or business.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It is important for sales and marketing teams to review their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strategies and performance in order to make improvements.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Sales data analytics refers to the use of technology to</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collect and use sales data to identify actionable insights. It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is used to identify, optimize, and increase sales. An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efficient sales model that generates higher revenue for the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business.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class="col-lg-6 d-flex align-items-center"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data-aos="zoom-out"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data-aos-delay="200"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&lt;img src="assets/img/32-512.webp" class="img-fluid" alt=""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End About Section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 Counts Section =======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 id="counts" class="counts"&gt;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class="container" data-aos="fade-up"&gt;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class="row gy-4"&gt;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class="col-lg-3 col-md-6"&gt;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class="count-box"&gt;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bi-star-fill"&gt;&lt;/i&gt;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&lt;span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data-purecounter-start="0"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data-purecounter-end="12.6"</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data-purecounter-duration="1"</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class="purecounter"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&gt;&lt;/span&gt;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&lt;p&gt;Sales(millions)&lt;/p&gt;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class="col-lg-3 col-md-6"&gt;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class="count-box"&gt;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bi-star-fill"&gt;&lt;/i&gt;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&lt;span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data-purecounter-start="0"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data-purecounter-end="1.6"</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data-purecounter-duration="1"</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class="purecounter"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&gt;&lt;/span&gt;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&lt;p&gt;Profit (millions)&lt;/p&gt;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class="col-lg-3 col-md-6"&gt;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class="count-box"&gt;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bi-star-fill"&gt;&lt;/i&gt;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&lt;span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data-purecounter-start="0"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data-purecounter-end="17.86"</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data-purecounter-duration="1"</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class="purecounter"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&gt;&lt;/span&gt;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&lt;p&gt;Quantity (millions)&lt;/p&gt;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class="col-lg-3 col-md-6"&gt;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class="count-box"&gt;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bi-star-fill"&gt;&lt;/i&gt;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&lt;span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data-purecounter-start="0"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data-purecounter-end="1.6"</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data-purecounter-duration="1"</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class="purecounter"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&gt;&lt;/span&gt;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&lt;p&gt;Sales cost (millions)&lt;/p&gt;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End Counts Section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 Values Section =======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 id="values" class="values"&gt;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class="container" data-aos="fade-up"&gt;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&lt;header class="section-header"&gt;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&lt;h2&gt;Sales&lt;/h2&gt;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&lt;p&gt;Report&lt;/p&gt;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&lt;iframe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src="https://us1.ca.analytics.ibm.com/bi/?pathRef=.my_folders%2Fglobalsale%2FGlobalsales_Report&amp;amp;closeWindowOnLastView=true&amp;amp;ui_appbar=false&amp;amp;ui_navbar=false&amp;amp;shareMode=embedded&amp;amp;action=edit"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width="1300"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height="1000"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frameborder="0"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gesture="media"</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allow="encrypted-media"</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allowfullscreen=""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&gt;&lt;/iframe&gt;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class="row"&gt;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class="col-lg-4" data-aos="fade-up" data-aos-delay="200"&gt;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class="box"&gt;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&lt;img src="assets/img/values-1.png" class="img-fluid" alt=""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&lt;h3&gt;Report&lt;/h3&gt;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sorting and organization of data, while analytics derive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insights from that data and often influence business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decisions.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class="col-lg-4 mt-4 mt-lg-0"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data-aos="fade-up"</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data-aos-delay="400"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class="box"&gt;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&lt;img src="assets/img/values-2.png" class="img-fluid" alt=""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&lt;h3&gt;Stroy&lt;/h3&gt;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a methodology for communicating information, tailored to a</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specific audience, with a compelling narrative.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class="col-lg-4 mt-4 mt-lg-0"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data-aos="fade-up"</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data-aos-delay="600"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class="box"&gt;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&lt;img src="assets/img/values-3.png" class="img-fluid" alt=""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&lt;h3&gt;Dashboard&lt;/h3&gt;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a tool used to multi-task, organize, visualize, analyze, and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track data.View automatically updated data with interactive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charts, graphs and tables.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End Values Section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 Features Section =======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 id="features" class="features"&gt;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class="container" data-aos="fade-up"&gt;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&lt;header class="section-header"&gt;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&lt;h2&gt;Sales&lt;/h2&gt;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&lt;p&gt;Dashboard&lt;/p&gt;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&lt;iframe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CDATA[            src="https://us1.ca.analytics.ibm.com/bi/?perspective=dashboard&amp;pathRef=.my_folders%2Fglobalsale%2FGlobalsales_Dashboard&amp;closeWindowOnLastView=true&amp;ui_appbar=false&amp;ui_navbar=false&amp;shareMode=embedded&amp;action=view&amp;mode=dashboard&amp;subView=model000001847746ca80_000000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width="1200"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height="1000"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frameborder="0"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gesture="media"</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allow="encrypted-media"</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allowfullscreen=""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&gt;&lt;/iframe&gt;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class="row"&gt;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class="col-lg-6 mt-5 mt-lg-0 d-flex"&gt;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class="row align-self-center gy-4"&gt;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data-aos-delay="200"&gt;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&lt;h3&gt;Segment Wise Sales , Profit And Quantity&lt;/h3&gt;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data-aos-delay="300"&gt;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&lt;h3&gt;Sales By Market&lt;/h3&gt;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data-aos-delay="400"&gt;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&lt;h3&gt;Sales By Sub Category And Sales By Region&lt;/h3&gt;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data-aos-delay="500"&gt;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&lt;h3&gt;Country Wise Sales Using Map Points&lt;/h3&gt;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data-aos-delay="600"&gt;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Sub Category Wise Sales And Profits Using Line And Bar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Chart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data-aos-delay="700"&gt;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Sales Vs Profit Scatter Plot With Sub Categories And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Regions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data-aos-delay="700"&gt;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&lt;h3&gt;Sales Dashboard&lt;/h3&gt;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class="col-lg-6 mt-5 mt-lg-0 d-flex"&gt;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class="row align-self-center gy-4"&gt;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data-aos-delay="200"&gt;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&lt;h3&gt;Regional Sales And Profit Forecast&lt;/h3&gt;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data-aos-delay="300"&gt;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&lt;h3&gt;Sales Forecast By Order Priority&lt;/h3&gt;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data-aos-delay="400"&gt;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&lt;h3&gt;Sales By Sub Category Analytics&lt;/h3&gt;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data-aos-delay="500"&gt;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&lt;h3&gt;Regional Quantity using Radar Chart&lt;/h3&gt;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data-aos-delay="500"&gt;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&lt;h3&gt;profit Forecast using Radar Chart&lt;/h3&gt;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data-aos-delay="600"&gt;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&lt;h3&gt;Sales Vs Profit By Countries&lt;/h3&gt;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 data-aos="zoom-out" data-aos-delay="700"&gt;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class="feature-box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bi-check"&gt;&lt;/i&gt;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&lt;h3&gt;Country Wise Sales Vs Profit Using Word Cloud&lt;/h3&gt;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 row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End Features Section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 Services Section =======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 id="services" class="services"&gt;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class="container" data-aos="fade-up"&gt;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&lt;header class="section-header"&gt;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&lt;h2&gt;Sales&lt;/h2&gt;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&lt;p&gt;Story&lt;/p&gt;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&lt;iframe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CDATA[            src="https://us1.ca.analytics.ibm.com/bi/?perspective=story&amp;pathRef=.my_folders%2Fglobalsale%2FNew%2Bstory&amp;closeWindowOnLastView=true&amp;ui_appbar=false&amp;ui_navbar=false&amp;shareMode=embedded&amp;action=view&amp;sceneId=model000001847a103dc5_00000000&amp;sceneTime=6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width="1300"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height="1000"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frameborder="0"</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gesture="media"</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allow="encrypted-media"</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allowfullscreen=""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&gt;&lt;/iframe&gt;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End Services Section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 F.A.Q Section =======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 id="faq" class="faq"&gt;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class="container" data-aos="fade-up"&gt;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&lt;header class="section-header"&gt;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&lt;h2&gt;F.A.Q&lt;/h2&gt;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&lt;p&gt;Frequently Asked Questions&lt;/p&gt;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class="row"&gt;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class="col-lg-6"&gt;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F.A.Q List 1--&gt;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 accordion-flush" id="faqlist1"&gt;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class="accordion-item"&gt;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 class="accordion-header"&gt;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class="accordion-button collapsed"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type="button"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data-bs-toggle="collapse"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data-bs-target="#faq-content-1"</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When does the issue occur?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id="faq-content-1"</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class="accordion-collapse collapse"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data-bs-parent="#faqlist1"</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class="accordion-body"&gt;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Consumers shopping patterns have changed since the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pandemic, with more emphasis on e-commerce and contactless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payments.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class="accordion-item"&gt;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 class="accordion-header"&gt;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class="accordion-button collapsed"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type="button"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data-bs-toggle="collapse"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data-bs-target="#faq-content-2"</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Where does the issue occur?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id="faq-content-2"</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class="accordion-collapse collapse"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data-bs-parent="#faqlist1"</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class="accordion-body"&gt;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The issue occurs on online shopping.</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class="accordion-item"&gt;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 class="accordion-header"&gt;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class="accordion-button collapsed"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type="button"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data-bs-toggle="collapse"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data-bs-target="#faq-content-3"</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Why is it important that we fix the problem?</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id="faq-content-3"</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class="accordion-collapse collapse"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data-bs-parent="#faqlist1"</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class="accordion-body"&gt;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Data-driven sales organizations now operate more like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scientists and strategists, and the results speak for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themselves.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class="col-lg-6"&gt;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F.A.Q List 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 accordion-flush" id="faqlist2"&gt;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class="accordion-item"&gt;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 class="accordion-header"&gt;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class="accordion-button collapsed"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type="button"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data-bs-toggle="collapse"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data-bs-target="#faq2-content-1"</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Who does the problem affect??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id="faq2-content-1"</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class="accordion-collapse collapse"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data-bs-parent="#faqlist2"</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class="accordion-body"&gt;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It will affect both the customer and the store.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class="accordion-item"&gt;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 class="accordion-header"&gt;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class="accordion-button collapsed"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type="button"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data-bs-toggle="collapse"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data-bs-target="#faq2-content-2"</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What are the boundaries of the problem?</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id="faq2-content-2"</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class="accordion-collapse collapse"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data-bs-parent="#faqlist2"</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class="accordion-body"&gt;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Low data proficiency among sales will greatly limits the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value of analytical insights and inhibits data-driven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decision making.</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class="accordion-item"&gt;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 class="accordion-header"&gt;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class="accordion-button collapsed"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type="button"</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data-bs-toggle="collapse"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data-bs-target="#faq2-content-3"</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What is the issue?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id="faq2-content-3"</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class="accordion-collapse collapse"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data-bs-parent="#faqlist2"</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class="accordion-body"&gt;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Cannot identify most profitable products and the ones that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aren't moving, most profitable customers, and potential</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sales opportunities.</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End F.A.Q Section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 Contact Section =======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 id="contact" class="contact"&gt;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class="container" data-aos="fade-up"&gt;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&lt;header class="section-header"&gt;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&lt;h2&gt;Contact&lt;/h2&gt;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&lt;p&gt;Contact Us&lt;/p&gt;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&lt;/header&gt;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class="row gy-4"&gt;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class="col-lg-6"&gt;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&lt;form</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action="forms/contact.php"</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method="post"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class="php-email-form"</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class="row gy-4"&gt;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&lt;input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type="text"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name="name"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class="form-control"</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placeholder="Your Name"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required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class="col-md-6"&gt;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&lt;input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type="email"</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class="form-control"</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name="email"</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placeholder="Your Email"</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required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class="col-md-12"&gt;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&lt;input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type="text"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class="form-control"</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name="subject"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placeholder="Subject"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required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class="col-md-12"&gt;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&lt;textarea</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class="form-control"</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name="message"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rows="6"</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placeholder="Message"</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required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&gt;&lt;/textarea&gt;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class="col-md-12 text-center"&gt;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class="loading"&gt;Loading&lt;/div&gt;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class="error-message"&gt;&lt;/div&gt;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class="sent-message"&gt;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Your message has been sent. Thank you!</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&lt;button type="submit"&gt;Send Message&lt;/button&gt;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&lt;/form&gt;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&lt;/section&gt;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End Contact Section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&lt;/main&gt;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End #main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 Footer =======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&lt;footer id="footer" class="footer"&gt;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class="footer-top"&gt;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class="container"&gt;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class="row gy-4"&gt;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class="col-lg-5 col-md-12 footer-info"&gt;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&lt;a href="index.html" class="logo d-flex align-items-center"&gt;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&lt;img src="assets/img/logo.png" alt=""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&lt;span&gt;Global Sales&lt;/span&gt;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&lt;/a&gt;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&lt;p&gt;We offer modern solutions for growing your Sales.&lt;/p&gt;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class="social-links mt-3"&gt;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&lt;a</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href="https://github.com/IBM-EPBL/IBM-Project-41948-1660646436"</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class="github"</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&gt;&lt;i class="bi bi-github"&gt;&lt;/i</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&gt;&lt;/a&gt;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class="col-lg-2 col-6 footer-links"&gt;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&lt;h4&gt;Useful Links&lt;/h4&gt;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&lt;ul&gt;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bi-chevron-right"&gt;&lt;/i&gt; &lt;a href="#home"&gt;Home&lt;/a&gt;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bi-chevron-right"&gt;&lt;/i&gt;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&lt;a href="#about"&gt;About us&lt;/a&gt;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bi-chevron-right"&gt;&lt;/i&gt;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&lt;a href="#values"&gt;Report&lt;/a&gt;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bi-chevron-right"&gt;&lt;/i&gt;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&lt;a href="#features"&gt;Dashboard&lt;/a&gt;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&lt;i class="bi bi-chevron-right"&gt;&lt;/i&gt;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&lt;a href="#services"&gt;Story&lt;/a&gt;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&lt;/li&gt;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&lt;/ul&gt;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class="col-lg-3 col-md-12 footer-contact text-center text-md-start"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&lt;h4&gt;Team Details&lt;/h4&gt;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Team Id: PNT2022TMID41225 &lt;br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Dharmeshprasad R&lt;br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Suriya prakash G&lt;br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Aravindhan T&lt;br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Tamilvanan N&lt;br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Muthamil selvan MS&lt;br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&lt;/p&gt;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class="container"&gt;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 class="copyright"&gt;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&amp;copy; Copyright &lt;strong&gt;&lt;span&gt;PNT2022TMID41225&lt;/span&gt;&lt;/strong</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 All Rights Reserved</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&lt;/div&gt;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&lt;/footer&gt;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End Footer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&lt;a</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href="#"</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class="back-to-top d-flex align-items-center justify-content-center"</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&gt;&lt;i class="bi bi-arrow-up-short"&gt;&lt;/i</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&gt;&lt;/a&gt;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Vendor JS Files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&lt;script src="assets/vendor/purecounter/purecounter_vanilla.js"&gt;&lt;/script&gt;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&lt;script src="assets/vendor/aos/aos.js"&gt;&lt;/script&gt;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&lt;script src="assets/vendor/bootstrap/js/bootstrap.bundle.min.js"&gt;&lt;/script&gt;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&lt;script src="assets/vendor/glightbox/js/glightbox.min.js"&gt;&lt;/script&gt;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&lt;script src="assets/vendor/isotope-layout/isotope.pkgd.min.js"&gt;&lt;/script&gt;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&lt;script src="assets/vendor/swiper/swiper-bundle.min.js"&gt;&lt;/script&gt;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&lt;script src="assets/vendor/php-email-form/validate.js"&gt;&lt;/script&gt;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 Main JS File --&gt;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&lt;script src="assets/js/main.js"&gt;&lt;/script&gt;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 xml:space="preserve">  &lt;/body&gt;</w:t>
      </w:r>
    </w:p>
    <w:p>
      <w:pPr>
        <w:pStyle w:val="Normal"/>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r>
        <w:rPr>
          <w:rFonts w:ascii="Source Code Pro Regular" w:eastAsia="Source Code Pro Regular" w:hAnsi="Source Code Pro Regular" w:cs="Source Code Pro Regular"/>
          <w:b w:val="false"/>
          <w:i w:val="false"/>
          <w:strike w:val="false"/>
          <w:spacing w:val="0"/>
          <w:sz w:val="24"/>
          <w:u w:val="none"/>
        </w:rPr>
        <w:t>&lt;/html&gt;</w:t>
      </w:r>
    </w:p>
    <w:p>
      <w:pPr>
        <w:numPr>
          <w:ilvl w:val="0"/>
          <w:numId w:val="70"/>
        </w:numPr>
        <w:pBdr>
          <w:top w:color="E1E1E1" w:val="single" w:sz="6" w:space="7"/>
          <w:left w:color="37AEF3" w:val="single" w:sz="30" w:space="14"/>
          <w:bottom w:color="E1E1E1" w:val="single" w:sz="6" w:space="7"/>
          <w:right w:color="E1E1E1" w:val="single" w:sz="6" w:space="7"/>
        </w:pBdr>
        <w:shd w:fill="FFFFFF" w:val="clear" w:color="auto"/>
        <w:spacing w:after="0"/>
        <w:ind w:hanging="360" w:right="180" w:left="540"/>
        <w:rPr>
          <w:rFonts w:ascii="Source Code Pro Regular" w:eastAsia="Source Code Pro Regular" w:hAnsi="Source Code Pro Regular" w:cs="Source Code Pro Regular"/>
          <w:b w:val="false"/>
          <w:i w:val="false"/>
          <w:strike w:val="false"/>
          <w:spacing w:val="0"/>
          <w:sz w:val="24"/>
          <w:u w:val="none"/>
        </w:rPr>
      </w:pPr>
    </w:p>
    <w:p>
      <w:pPr>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Subtitle"/>
      </w:pPr>
      <w:r>
        <w:rPr/>
        <w:t xml:space="preserve">13.2 </w:t>
      </w:r>
      <w:r/>
      <w:bookmarkStart w:id="37" w:name="_Tocw9i3svv1jlzq"/>
      <w:r>
        <w:rPr/>
        <w:t>Github &amp; Project Demo Link</w:t>
      </w:r>
      <w:bookmarkEnd w:id="37"/>
      <w:r>
        <w:rPr/>
        <w:t>:</w:t>
      </w:r>
    </w:p>
    <w:p>
      <w:pPr>
        <w:pStyle w:val="Subtitle"/>
      </w:pPr>
      <w:r/>
      <w:bookmarkStart w:id="38" w:name="_Toc9imepslly3g5"/>
      <w:r>
        <w:rPr/>
        <w:t>GitHub:</w:t>
      </w:r>
      <w:bookmarkEnd w:id="38"/>
    </w:p>
    <w:p>
      <w:pPr>
        <w:rPr/>
      </w:pPr>
      <w:r>
        <w:rPr/>
        <w:t xml:space="preserve">Link: </w:t>
      </w:r>
      <w:r>
        <w:rPr>
          <w:rFonts w:ascii="Liberation Serif Regular" w:eastAsia="Liberation Serif Regular" w:hAnsi="Liberation Serif Regular" w:cs="Liberation Serif Regular"/>
          <w:b w:val="false"/>
          <w:i w:val="false"/>
          <w:color w:val="0000FF"/>
          <w:spacing w:val="0"/>
          <w:sz w:val="24"/>
          <w:u w:val="single" w:color="0000ff"/>
          <w:shd w:fill="auto" w:val="clear" w:color="auto"/>
        </w:rPr>
        <w:fldChar w:fldCharType="begin"/>
        <w:instrText>HYPERLINK "https://github.com/IBM-EPBL/IBM-Project-41948-1660646436"</w:instrText>
        <w:fldChar w:fldCharType="separate"/>
        <w:t/>
      </w:r>
      <w:r>
        <w:rPr>
          <w:rFonts w:ascii="Liberation Serif Regular" w:eastAsia="Liberation Serif Regular" w:hAnsi="Liberation Serif Regular" w:cs="Liberation Serif Regular"/>
          <w:b w:val="false"/>
          <w:i w:val="false"/>
          <w:color w:val="0000FF"/>
          <w:spacing w:val="0"/>
          <w:sz w:val="24"/>
          <w:u w:val="single" w:color="0000ff"/>
          <w:shd w:fill="auto" w:val="clear" w:color="auto"/>
        </w:rPr>
        <w:t>https://github.com/IBM-EPBL/IBM-Project-41948-1660646436</w:t>
      </w:r>
      <w:r>
        <w:fldChar w:fldCharType="end"/>
      </w:r>
    </w:p>
    <w:p>
      <w:pPr>
        <w:rPr>
          <w:rFonts w:ascii="Liberation Serif Regular" w:eastAsia="Liberation Serif Regular" w:hAnsi="Liberation Serif Regular" w:cs="Liberation Serif Regular"/>
          <w:b w:val="false"/>
          <w:i w:val="false"/>
          <w:spacing w:val="0"/>
          <w:sz w:val="24"/>
          <w:shd w:fill="auto" w:val="clear" w:color="auto"/>
        </w:rPr>
      </w:pPr>
      <w:r>
        <w:rPr>
          <w:rFonts w:ascii="Liberation Serif Regular" w:eastAsia="Liberation Serif Regular" w:hAnsi="Liberation Serif Regular" w:cs="Liberation Serif Regular"/>
          <w:b w:val="false"/>
          <w:i w:val="false"/>
          <w:spacing w:val="0"/>
          <w:sz w:val="24"/>
          <w:shd w:fill="auto" w:val="clear" w:color="auto"/>
        </w:rPr>
        <w:t xml:space="preserve">Demo link: </w:t>
      </w:r>
      <w:r>
        <w:rPr>
          <w:rFonts w:ascii="Liberation Serif Regular" w:eastAsia="Liberation Serif Regular" w:hAnsi="Liberation Serif Regular" w:cs="Liberation Serif Regular"/>
          <w:b w:val="false"/>
          <w:i w:val="false"/>
          <w:strike w:val="false"/>
          <w:color w:val="0000FF"/>
          <w:spacing w:val="0"/>
          <w:sz w:val="24"/>
          <w:u w:val="none"/>
          <w:shd w:fill="auto" w:val="clear" w:color="auto"/>
        </w:rPr>
        <w:fldChar w:fldCharType="begin"/>
        <w:instrText>HYPERLINK "https://github.com/IBM-EPBL/IBM-Project-41948-1660646436"</w:instrText>
        <w:fldChar w:fldCharType="separate"/>
        <w:t/>
      </w:r>
      <w:r>
        <w:rPr>
          <w:rFonts w:ascii="Liberation Serif Regular" w:eastAsia="Liberation Serif Regular" w:hAnsi="Liberation Serif Regular" w:cs="Liberation Serif Regular"/>
          <w:b w:val="false"/>
          <w:i w:val="false"/>
          <w:strike w:val="false"/>
          <w:color w:val="0000FF"/>
          <w:spacing w:val="0"/>
          <w:sz w:val="24"/>
          <w:u w:val="none"/>
          <w:shd w:fill="auto" w:val="clear" w:color="auto"/>
        </w:rPr>
        <w:t>https://github.com/IBM-EPBL/IBM-Project-41948-1660646436</w:t>
      </w:r>
      <w:r>
        <w:fldChar w:fldCharType="end"/>
      </w:r>
    </w:p>
    <w:p>
      <w:pPr>
        <w:rPr>
          <w:b w:val="true"/>
        </w:rPr>
      </w:pPr>
      <w:r>
        <w:rPr/>
        <w:tab/>
      </w:r>
    </w:p>
    <w:p>
      <w:pPr>
        <w:pStyle w:val="Normal"/>
        <w:rPr>
          <w:b w:val="true"/>
        </w:rPr>
      </w:pPr>
    </w:p>
    <w:sectPr>
      <w:headerReference r:id="rId28" w:type="default"/>
      <w:footerReference r:id="rId29" w:type="default"/>
      <w:type w:val="nextPage"/>
      <w:pgSz w:w="12240" w:orient="portrait" w:h="15840"/>
      <w:pgMar w:header="720" w:bottom="1440" w:left="1440" w:right="1440" w:top="1440" w:footer="720" w:gutter="0"/>
      <w:pgNumType w:start="1" w:fmt="decimal"/>
      <w:cols w:equalWidth="on" w:space="720" w:num="1"/>
      <w:titlePg w:val="0"/>
    </w:sectPr>
  </w:body>
</w:document>
</file>

<file path=word/fontTable.xml><?xml version="1.0" encoding="utf-8"?>
<w:fonts xmlns:w="http://schemas.openxmlformats.org/wordprocessingml/2006/main" xmlns:r="http://schemas.openxmlformats.org/officeDocument/2006/relationships">
  <w:font w:name="Liberation Serif Regular">
    <w:embedRegular r:id="rIdf950c406-395f-4a6b-8740-bb6216c7f7ad" w:fontKey="{00000000-0000-0000-0000-000000000000}" w:subsetted="0"/>
  </w:font>
  <w:font w:name="Roboto Regular">
    <w:embedRegular r:id="rIdfa2470b4-6b2d-407b-b01f-f7e961ff0ae4" w:fontKey="{00000000-0000-0000-0000-000000000000}" w:subsetted="0"/>
  </w:font>
  <w:font w:name="Liberation Serif Bold">
    <w:embedBold r:id="rId98fa781d-e9ee-4276-af7e-4bb01df4b41a" w:fontKey="{00000000-0000-0000-0000-000000000000}" w:subsetted="0"/>
  </w:font>
  <w:font w:name="Carlito Bold">
    <w:embedBold r:id="rId34b6ffb0-fdbd-4459-9e02-42ca151e645a" w:fontKey="{00000000-0000-0000-0000-000000000000}" w:subsetted="0"/>
  </w:font>
  <w:font w:name="Carlito Regular">
    <w:embedRegular r:id="rId69259cde-7d31-441e-ad56-9d34ea0fe529" w:fontKey="{00000000-0000-0000-0000-000000000000}" w:subsetted="0"/>
  </w:font>
  <w:font w:name="Source Code Pro Regular">
    <w:embedRegular r:id="rId113c2c4a-1a48-4996-90a8-e2dcb9f8c439" w:fontKey="{00000000-0000-0000-0000-000000000000}" w:subsetted="0"/>
  </w:font>
  <w:font w:name="Source Code Pro Bold">
    <w:embedBold r:id="rId14726940-9a50-4421-acfe-a5119e79bdf6" w:fontKey="{00000000-0000-0000-0000-000000000000}" w:subsetted="0"/>
  </w:font>
</w:fonts>
</file>

<file path=word/footer1.xml><?xml version="1.0" encoding="utf-8"?>
<w:ftr xmlns:w="http://schemas.openxmlformats.org/wordprocessingml/2006/main">
  <w:p>
    <w:pPr>
      <w:pStyle w:val="Footer"/>
      <w:pBdr/>
      <w:jc w:val="center"/>
    </w:pPr>
    <w:r>
      <w:rPr>
        <w:b w:val="true"/>
        <w:i w:val="false"/>
        <w:strike w:val="false"/>
        <w:color w:val="000000"/>
        <w:spacing w:val="0"/>
        <w:u w:val="none"/>
        <w:shd w:fill="auto" w:val="clear" w:color="auto"/>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Bdr/>
      <w:tabs>
        <w:tab w:pos="4860" w:val="left" w:leader="none"/>
      </w:tabs>
      <w:jc w:val="left"/>
      <w:rPr>
        <w:b w:val="true"/>
      </w:rPr>
    </w:pPr>
  </w:p>
</w:hdr>
</file>

<file path=word/numbering.xml><?xml version="1.0" encoding="utf-8"?>
<w:numbering xmlns:w="http://schemas.openxmlformats.org/wordprocessingml/2006/main">
  <w:abstractNum w:abstractNumId="269338">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1819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73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03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57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11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01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40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08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5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07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3577">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3814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76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10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6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4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44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8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81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96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22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09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17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10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93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60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44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99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00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2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2587">
    <w:lvl w:ilvl="5">
      <w:start w:val="1"/>
      <w:numFmt w:val="lowerLetter"/>
      <w:lvlText w:val="%6)"/>
      <w:lvlJc w:val="left"/>
      <w:pPr>
        <w:ind w:left="4320" w:hanging="360"/>
      </w:pPr>
    </w:lvl>
    <w:lvl w:ilvl="4">
      <w:start w:val="1"/>
      <w:numFmt w:val="decimal"/>
      <w:lvlText w:val="%5)"/>
      <w:lvlJc w:val="left"/>
      <w:pPr>
        <w:ind w:left="3600" w:hanging="360"/>
      </w:pPr>
    </w:lvl>
    <w:lvl w:ilvl="7">
      <w:start w:val="1"/>
      <w:numFmt w:val="upperRoman"/>
      <w:lvlText w:val="%8."/>
      <w:lvlJc w:val="left"/>
      <w:pPr>
        <w:ind w:left="5760" w:hanging="360"/>
      </w:pPr>
    </w:lvl>
    <w:lvl w:ilvl="6">
      <w:start w:val="1"/>
      <w:numFmt w:val="upperRoman"/>
      <w:lvlText w:val="%7)"/>
      <w:lvlJc w:val="left"/>
      <w:pPr>
        <w:ind w:left="5040" w:hanging="360"/>
      </w:pPr>
    </w:lvl>
    <w:lvl w:ilvl="8">
      <w:start w:val="1"/>
      <w:numFmt w:val="upperRoman"/>
      <w:lvlText w:val="%9."/>
      <w:lvlJc w:val="left"/>
      <w:pPr>
        <w:ind w:left="6480" w:hanging="360"/>
      </w:pPr>
    </w:lvl>
    <w:lvl w:ilvl="1">
      <w:start w:val="1"/>
      <w:numFmt w:val="decimalZero"/>
      <w:lvlText w:val="Section %1.%2"/>
      <w:lvlJc w:val="left"/>
      <w:pPr>
        <w:ind w:left="1440" w:hanging="360"/>
      </w:pPr>
    </w:lvl>
    <w:lvl w:ilvl="0">
      <w:start w:val="1"/>
      <w:numFmt w:val="decimal"/>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876674">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3988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73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08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4593">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8520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48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43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4209">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2375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32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35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79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61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35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49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27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42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497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9695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48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0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41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17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21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90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9166">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77714">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9842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79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8525">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9828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39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59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54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86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5092">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3480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10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24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21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79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27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62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4879">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4775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37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19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53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40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71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lowerLetter"/>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79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9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66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1.%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01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79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61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10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97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43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09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2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69338"/>
  </w:num>
  <w:num w:numId="2">
    <w:abstractNumId w:val="181929"/>
  </w:num>
  <w:num w:numId="3">
    <w:abstractNumId w:val="597351"/>
  </w:num>
  <w:num w:numId="4">
    <w:abstractNumId w:val="320326"/>
  </w:num>
  <w:num w:numId="5">
    <w:abstractNumId w:val="135749"/>
  </w:num>
  <w:num w:numId="6">
    <w:abstractNumId w:val="851131"/>
  </w:num>
  <w:num w:numId="7">
    <w:abstractNumId w:val="580148"/>
  </w:num>
  <w:num w:numId="8">
    <w:abstractNumId w:val="324054"/>
  </w:num>
  <w:num w:numId="9">
    <w:abstractNumId w:val="560890"/>
  </w:num>
  <w:num w:numId="10">
    <w:abstractNumId w:val="79531"/>
  </w:num>
  <w:num w:numId="11">
    <w:abstractNumId w:val="730756"/>
  </w:num>
  <w:num w:numId="13">
    <w:abstractNumId w:val="573577"/>
  </w:num>
  <w:num w:numId="14">
    <w:abstractNumId w:val="381494"/>
  </w:num>
  <w:num w:numId="15">
    <w:abstractNumId w:val="787675"/>
  </w:num>
  <w:num w:numId="16">
    <w:abstractNumId w:val="181037"/>
  </w:num>
  <w:num w:numId="17">
    <w:abstractNumId w:val="76654"/>
  </w:num>
  <w:num w:numId="18">
    <w:abstractNumId w:val="53498"/>
  </w:num>
  <w:num w:numId="19">
    <w:abstractNumId w:val="184487"/>
  </w:num>
  <w:num w:numId="20">
    <w:abstractNumId w:val="78826"/>
  </w:num>
  <w:num w:numId="21">
    <w:abstractNumId w:val="398198"/>
  </w:num>
  <w:num w:numId="22">
    <w:abstractNumId w:val="259612"/>
  </w:num>
  <w:num w:numId="23">
    <w:abstractNumId w:val="692241"/>
  </w:num>
  <w:num w:numId="24">
    <w:abstractNumId w:val="110957"/>
  </w:num>
  <w:num w:numId="25">
    <w:abstractNumId w:val="341768"/>
  </w:num>
  <w:num w:numId="26">
    <w:abstractNumId w:val="321011"/>
  </w:num>
  <w:num w:numId="27">
    <w:abstractNumId w:val="159325"/>
  </w:num>
  <w:num w:numId="28">
    <w:abstractNumId w:val="756040"/>
  </w:num>
  <w:num w:numId="29">
    <w:abstractNumId w:val="5270"/>
  </w:num>
  <w:num w:numId="30">
    <w:abstractNumId w:val="774444"/>
  </w:num>
  <w:num w:numId="31">
    <w:abstractNumId w:val="629981"/>
  </w:num>
  <w:num w:numId="32">
    <w:abstractNumId w:val="830094"/>
  </w:num>
  <w:num w:numId="33">
    <w:abstractNumId w:val="87217"/>
  </w:num>
  <w:num w:numId="34">
    <w:abstractNumId w:val="442587"/>
  </w:num>
  <w:num w:numId="35">
    <w:abstractNumId w:val="876674"/>
  </w:num>
  <w:num w:numId="36">
    <w:abstractNumId w:val="398862"/>
  </w:num>
  <w:num w:numId="37">
    <w:abstractNumId w:val="987316"/>
  </w:num>
  <w:num w:numId="38">
    <w:abstractNumId w:val="670802"/>
  </w:num>
  <w:num w:numId="39">
    <w:abstractNumId w:val="624593"/>
  </w:num>
  <w:num w:numId="40">
    <w:abstractNumId w:val="852074"/>
  </w:num>
  <w:num w:numId="41">
    <w:abstractNumId w:val="134849"/>
  </w:num>
  <w:num w:numId="42">
    <w:abstractNumId w:val="624386"/>
  </w:num>
  <w:num w:numId="43">
    <w:abstractNumId w:val="264209"/>
  </w:num>
  <w:num w:numId="44">
    <w:abstractNumId w:val="237545"/>
  </w:num>
  <w:num w:numId="45">
    <w:abstractNumId w:val="313207"/>
  </w:num>
  <w:num w:numId="46">
    <w:abstractNumId w:val="263529"/>
  </w:num>
  <w:num w:numId="47">
    <w:abstractNumId w:val="457984"/>
  </w:num>
  <w:num w:numId="48">
    <w:abstractNumId w:val="786168"/>
  </w:num>
  <w:num w:numId="49">
    <w:abstractNumId w:val="233510"/>
  </w:num>
  <w:num w:numId="50">
    <w:abstractNumId w:val="934928"/>
  </w:num>
  <w:num w:numId="51">
    <w:abstractNumId w:val="552730"/>
  </w:num>
  <w:num w:numId="52">
    <w:abstractNumId w:val="214258"/>
  </w:num>
  <w:num w:numId="53">
    <w:abstractNumId w:val="584975"/>
  </w:num>
  <w:num w:numId="54">
    <w:abstractNumId w:val="969565"/>
  </w:num>
  <w:num w:numId="55">
    <w:abstractNumId w:val="574874"/>
  </w:num>
  <w:num w:numId="56">
    <w:abstractNumId w:val="52054"/>
  </w:num>
  <w:num w:numId="57">
    <w:abstractNumId w:val="854139"/>
  </w:num>
  <w:num w:numId="58">
    <w:abstractNumId w:val="691781"/>
  </w:num>
  <w:num w:numId="59">
    <w:abstractNumId w:val="202184"/>
  </w:num>
  <w:num w:numId="60">
    <w:abstractNumId w:val="599062"/>
  </w:num>
  <w:num w:numId="61">
    <w:abstractNumId w:val="629166"/>
  </w:num>
  <w:num w:numId="62">
    <w:abstractNumId w:val="677714"/>
  </w:num>
  <w:num w:numId="63">
    <w:abstractNumId w:val="984234"/>
  </w:num>
  <w:num w:numId="64">
    <w:abstractNumId w:val="687945"/>
  </w:num>
  <w:num w:numId="65">
    <w:abstractNumId w:val="588525"/>
  </w:num>
  <w:num w:numId="66">
    <w:abstractNumId w:val="982861"/>
  </w:num>
  <w:num w:numId="67">
    <w:abstractNumId w:val="633965"/>
  </w:num>
  <w:num w:numId="68">
    <w:abstractNumId w:val="895958"/>
  </w:num>
  <w:num w:numId="69">
    <w:abstractNumId w:val="665426"/>
  </w:num>
  <w:num w:numId="70">
    <w:abstractNumId w:val="478636"/>
  </w:num>
  <w:num w:numId="71">
    <w:abstractNumId w:val="785092"/>
  </w:num>
  <w:num w:numId="72">
    <w:abstractNumId w:val="348093"/>
  </w:num>
  <w:num w:numId="73">
    <w:abstractNumId w:val="531032"/>
  </w:num>
  <w:num w:numId="74">
    <w:abstractNumId w:val="292408"/>
  </w:num>
  <w:num w:numId="75">
    <w:abstractNumId w:val="192106"/>
  </w:num>
  <w:num w:numId="76">
    <w:abstractNumId w:val="437968"/>
  </w:num>
  <w:num w:numId="77">
    <w:abstractNumId w:val="942764"/>
  </w:num>
  <w:num w:numId="78">
    <w:abstractNumId w:val="906283"/>
  </w:num>
  <w:num w:numId="79">
    <w:abstractNumId w:val="364879"/>
  </w:num>
  <w:num w:numId="80">
    <w:abstractNumId w:val="477587"/>
  </w:num>
  <w:num w:numId="81">
    <w:abstractNumId w:val="603757"/>
  </w:num>
  <w:num w:numId="82">
    <w:abstractNumId w:val="561927"/>
  </w:num>
  <w:num w:numId="83">
    <w:abstractNumId w:val="125374"/>
  </w:num>
  <w:num w:numId="84">
    <w:abstractNumId w:val="804096"/>
  </w:num>
  <w:num w:numId="85">
    <w:abstractNumId w:val="467156"/>
  </w:num>
  <w:num w:numId="86">
    <w:abstractNumId w:val="277914"/>
  </w:num>
  <w:num w:numId="87">
    <w:abstractNumId w:val="51963"/>
  </w:num>
  <w:num w:numId="88">
    <w:abstractNumId w:val="616612"/>
  </w:num>
  <w:num w:numId="89">
    <w:abstractNumId w:val="810165"/>
  </w:num>
  <w:num w:numId="90">
    <w:abstractNumId w:val="207904"/>
  </w:num>
  <w:num w:numId="91">
    <w:abstractNumId w:val="126124"/>
  </w:num>
  <w:num w:numId="92">
    <w:abstractNumId w:val="641058"/>
  </w:num>
  <w:num w:numId="93">
    <w:abstractNumId w:val="649766"/>
  </w:num>
  <w:num w:numId="94">
    <w:abstractNumId w:val="904388"/>
  </w:num>
  <w:num w:numId="95">
    <w:abstractNumId w:val="550952"/>
  </w:num>
  <w:num w:numId="96">
    <w:abstractNumId w:val="2625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Liberation Serif Regular" w:eastAsia="Liberation Serif Regular" w:hAnsi="Liberation Serif Regular" w:cs="Liberation Serif Regular"/>
        <w:b w:val="false"/>
        <w:i w:val="false"/>
        <w:strike w:val="false"/>
        <w:color w:themeColor="text1" w:val="000000"/>
        <w:spacing w:val="0"/>
        <w:sz w:val="24"/>
        <w:u w:val="none"/>
        <w:shd w:fill="FFFFFF" w:val="clear" w:color="auto"/>
      </w:rPr>
    </w:rPrDefault>
    <w:pPrDefault>
      <w:pPr>
        <w:pBdr/>
        <w:spacing w:line="288" w:after="0"/>
        <w:jc w:val="both"/>
      </w:pPr>
    </w:pPrDefault>
  </w:docDefaults>
  <w:style w:type="paragraph" w:styleId="Normal" w:default="1">
    <w:name w:val="Normal"/>
    <w:next w:val="Normal"/>
    <w:uiPriority w:val="1"/>
    <w:unhideWhenUsed/>
    <w:qFormat/>
    <w:pPr>
      <w:pBdr/>
      <w:spacing w:line="288" w:after="0"/>
      <w:jc w:val="both"/>
    </w:pPr>
    <w:rPr>
      <w:rFonts w:ascii="Liberation Serif Regular" w:eastAsia="Liberation Serif Regular" w:hAnsi="Liberation Serif Regular" w:cs="Liberation Serif Regular"/>
      <w:b w:val="false"/>
      <w:i w:val="false"/>
      <w:strike w:val="false"/>
      <w:color w:themeColor="text1" w:val="000000"/>
      <w:spacing w:val="0"/>
      <w:sz w:val="24"/>
      <w:u w:val="none"/>
      <w:shd w:fill="FFFFFF" w:val="clear" w:color="auto"/>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keepNext w:val="false"/>
      <w:keepLines w:val="false"/>
      <w:pageBreakBefore w:val="false"/>
      <w:widowControl w:val="false"/>
      <w:pBdr/>
      <w:spacing w:line="168" w:lineRule="auto" w:after="480" w:before="240"/>
      <w:ind w:right="0" w:hanging="0" w:left="0"/>
      <w:jc w:val="left"/>
    </w:pPr>
    <w:rPr>
      <w:rFonts w:ascii="Liberation Serif Bold" w:eastAsia="Liberation Serif Bold" w:hAnsi="Liberation Serif Bold" w:cs="Liberation Serif Bold"/>
      <w:b w:val="true"/>
      <w:i w:val="false"/>
      <w:color w:val="0D0D0D"/>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92480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4490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545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6732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7637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7766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1419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8565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9372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8214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header1.xml" Type="http://schemas.openxmlformats.org/officeDocument/2006/relationships/header"/>
<Relationship Id="rId29"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13c2c4a-1a48-4996-90a8-e2dcb9f8c439" Target="fonts/sourcecodeproregular.ttf" Type="http://schemas.openxmlformats.org/officeDocument/2006/relationships/font"/>
<Relationship Id="rId14726940-9a50-4421-acfe-a5119e79bdf6" Target="fonts/sourcecodeprobold.ttf" Type="http://schemas.openxmlformats.org/officeDocument/2006/relationships/font"/>
<Relationship Id="rId34b6ffb0-fdbd-4459-9e02-42ca151e645a" Target="fonts/carlitobold.ttf" Type="http://schemas.openxmlformats.org/officeDocument/2006/relationships/font"/>
<Relationship Id="rId69259cde-7d31-441e-ad56-9d34ea0fe529" Target="fonts/carlitoregular.ttf" Type="http://schemas.openxmlformats.org/officeDocument/2006/relationships/font"/>
<Relationship Id="rId98fa781d-e9ee-4276-af7e-4bb01df4b41a" Target="fonts/liberationserifbold.ttf" Type="http://schemas.openxmlformats.org/officeDocument/2006/relationships/font"/>
<Relationship Id="rIdf950c406-395f-4a6b-8740-bb6216c7f7ad" Target="fonts/liberationserifregular.ttf" Type="http://schemas.openxmlformats.org/officeDocument/2006/relationships/font"/>
<Relationship Id="rIdfa2470b4-6b2d-407b-b01f-f7e961ff0ae4" Target="fonts/robotoregular.ttf" Type="http://schemas.openxmlformats.org/officeDocument/2006/relationships/font"/>
</Relationships>

</file>

<file path=word/theme/theme1.xml><?xml version="1.0" encoding="utf-8"?>
<a:theme xmlns:a="http://schemas.openxmlformats.org/drawingml/2006/main" name="166879601172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2022-11-18T18:26:51Z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