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FB4B" w14:textId="77777777" w:rsidR="007E41DD" w:rsidRDefault="00143AB3">
      <w:pPr>
        <w:spacing w:after="147" w:line="259" w:lineRule="auto"/>
        <w:ind w:left="0" w:firstLine="0"/>
        <w:jc w:val="center"/>
      </w:pPr>
      <w:r>
        <w:rPr>
          <w:b/>
          <w:sz w:val="36"/>
        </w:rPr>
        <w:t>Gas Leakage Monitoring and Alerting System</w:t>
      </w:r>
      <w:r>
        <w:rPr>
          <w:sz w:val="36"/>
        </w:rPr>
        <w:t xml:space="preserve"> </w:t>
      </w:r>
    </w:p>
    <w:p w14:paraId="5EBCFC1B" w14:textId="2CF9B1AD" w:rsidR="00143AB3" w:rsidRDefault="00583A27" w:rsidP="00143AB3">
      <w:pPr>
        <w:spacing w:after="4" w:line="259" w:lineRule="auto"/>
        <w:ind w:left="0" w:right="63" w:firstLine="0"/>
        <w:jc w:val="right"/>
        <w:rPr>
          <w:i/>
          <w:sz w:val="24"/>
        </w:rPr>
      </w:pPr>
      <w:r>
        <w:rPr>
          <w:i/>
          <w:sz w:val="24"/>
        </w:rPr>
        <w:t xml:space="preserve">MANOJ A S </w:t>
      </w:r>
    </w:p>
    <w:p w14:paraId="61A2FD39" w14:textId="080F1E37" w:rsidR="00143AB3" w:rsidRDefault="00143AB3" w:rsidP="00143AB3">
      <w:pPr>
        <w:spacing w:after="4" w:line="259" w:lineRule="auto"/>
        <w:ind w:left="0" w:right="63" w:firstLine="0"/>
        <w:jc w:val="right"/>
        <w:rPr>
          <w:i/>
          <w:sz w:val="24"/>
        </w:rPr>
      </w:pPr>
      <w:r>
        <w:rPr>
          <w:i/>
          <w:sz w:val="24"/>
        </w:rPr>
        <w:t xml:space="preserve"> </w:t>
      </w:r>
      <w:r w:rsidR="00583A27">
        <w:rPr>
          <w:i/>
          <w:sz w:val="24"/>
        </w:rPr>
        <w:t>MEERA SAHIB MARAIKAR S S</w:t>
      </w:r>
      <w:r>
        <w:rPr>
          <w:i/>
          <w:sz w:val="24"/>
        </w:rPr>
        <w:t xml:space="preserve"> </w:t>
      </w:r>
    </w:p>
    <w:p w14:paraId="5F38E8C3" w14:textId="05E28DD9" w:rsidR="00143AB3" w:rsidRDefault="00583A27" w:rsidP="00143AB3">
      <w:pPr>
        <w:spacing w:after="4" w:line="259" w:lineRule="auto"/>
        <w:ind w:left="0" w:right="63" w:firstLine="0"/>
        <w:jc w:val="right"/>
        <w:rPr>
          <w:i/>
          <w:sz w:val="24"/>
        </w:rPr>
      </w:pPr>
      <w:r>
        <w:rPr>
          <w:i/>
          <w:sz w:val="24"/>
        </w:rPr>
        <w:t>NARENDRA KUMAR R</w:t>
      </w:r>
    </w:p>
    <w:p w14:paraId="472AD705" w14:textId="00C9D18F" w:rsidR="00143AB3" w:rsidRPr="00583A27" w:rsidRDefault="00583A27" w:rsidP="00583A27">
      <w:pPr>
        <w:spacing w:after="4" w:line="259" w:lineRule="auto"/>
        <w:ind w:left="0" w:right="63" w:firstLine="0"/>
        <w:jc w:val="right"/>
        <w:rPr>
          <w:i/>
          <w:sz w:val="24"/>
        </w:rPr>
      </w:pPr>
      <w:r>
        <w:rPr>
          <w:i/>
          <w:sz w:val="24"/>
        </w:rPr>
        <w:t>MANOJ KUMAR C</w:t>
      </w:r>
    </w:p>
    <w:p w14:paraId="5D821E72" w14:textId="05E89864" w:rsidR="007E41DD" w:rsidRDefault="007E41DD">
      <w:pPr>
        <w:spacing w:after="14" w:line="259" w:lineRule="auto"/>
        <w:ind w:left="0" w:firstLine="0"/>
        <w:jc w:val="right"/>
      </w:pPr>
    </w:p>
    <w:p w14:paraId="63D6F013" w14:textId="77777777" w:rsidR="007E41DD" w:rsidRDefault="00143AB3">
      <w:pPr>
        <w:spacing w:after="29" w:line="259" w:lineRule="auto"/>
        <w:ind w:left="0" w:right="293" w:firstLine="0"/>
        <w:jc w:val="right"/>
      </w:pPr>
      <w:r>
        <w:rPr>
          <w:sz w:val="24"/>
        </w:rPr>
        <w:t xml:space="preserve"> </w:t>
      </w:r>
    </w:p>
    <w:p w14:paraId="47C501FC" w14:textId="77777777" w:rsidR="007E41DD" w:rsidRDefault="00143AB3">
      <w:pPr>
        <w:spacing w:after="29" w:line="259" w:lineRule="auto"/>
        <w:ind w:left="0" w:right="293" w:firstLine="0"/>
        <w:jc w:val="right"/>
      </w:pPr>
      <w:r>
        <w:rPr>
          <w:sz w:val="24"/>
        </w:rPr>
        <w:t xml:space="preserve"> </w:t>
      </w:r>
    </w:p>
    <w:p w14:paraId="6BEA0EC4" w14:textId="77777777" w:rsidR="007E41DD" w:rsidRDefault="00143AB3">
      <w:pPr>
        <w:spacing w:after="131" w:line="259" w:lineRule="auto"/>
        <w:ind w:left="0" w:right="293" w:firstLine="0"/>
        <w:jc w:val="right"/>
      </w:pPr>
      <w:r>
        <w:rPr>
          <w:sz w:val="24"/>
        </w:rPr>
        <w:t xml:space="preserve"> </w:t>
      </w:r>
    </w:p>
    <w:p w14:paraId="0D455677" w14:textId="77777777" w:rsidR="007E41DD" w:rsidRDefault="00143AB3">
      <w:pPr>
        <w:pStyle w:val="Heading1"/>
        <w:ind w:left="11"/>
      </w:pPr>
      <w:r>
        <w:rPr>
          <w:b w:val="0"/>
          <w:sz w:val="22"/>
        </w:rPr>
        <w:t xml:space="preserve">            </w:t>
      </w:r>
      <w:r>
        <w:t xml:space="preserve">Abstract </w:t>
      </w:r>
      <w:r>
        <w:rPr>
          <w:b w:val="0"/>
        </w:rPr>
        <w:t xml:space="preserve"> </w:t>
      </w:r>
    </w:p>
    <w:p w14:paraId="3812BE04" w14:textId="77777777" w:rsidR="007E41DD" w:rsidRDefault="00143AB3">
      <w:pPr>
        <w:spacing w:after="40" w:line="259" w:lineRule="auto"/>
        <w:ind w:left="0" w:firstLine="0"/>
      </w:pPr>
      <w:r>
        <w:t xml:space="preserve"> </w:t>
      </w:r>
    </w:p>
    <w:p w14:paraId="42106E6E" w14:textId="77777777" w:rsidR="007E41DD" w:rsidRDefault="00143AB3">
      <w:pPr>
        <w:ind w:left="-5"/>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0B6936AC" w14:textId="77777777" w:rsidR="007E41DD" w:rsidRDefault="00143AB3">
      <w:pPr>
        <w:spacing w:after="25" w:line="259" w:lineRule="auto"/>
        <w:ind w:left="0" w:firstLine="0"/>
      </w:pPr>
      <w:r>
        <w:t xml:space="preserve"> </w:t>
      </w:r>
    </w:p>
    <w:p w14:paraId="5E632D9D" w14:textId="77777777" w:rsidR="007E41DD" w:rsidRDefault="00143AB3">
      <w:pPr>
        <w:spacing w:after="126" w:line="259" w:lineRule="auto"/>
        <w:ind w:left="0" w:firstLine="0"/>
      </w:pPr>
      <w:r>
        <w:t xml:space="preserve"> </w:t>
      </w:r>
    </w:p>
    <w:p w14:paraId="1DD9C4AB" w14:textId="77777777" w:rsidR="007E41DD" w:rsidRDefault="00143AB3">
      <w:pPr>
        <w:pStyle w:val="Heading1"/>
        <w:ind w:left="11" w:right="0"/>
      </w:pPr>
      <w:r>
        <w:t>Introduction</w:t>
      </w:r>
      <w:r>
        <w:rPr>
          <w:b w:val="0"/>
        </w:rPr>
        <w:t xml:space="preserve"> </w:t>
      </w:r>
    </w:p>
    <w:p w14:paraId="465A856D" w14:textId="77777777" w:rsidR="007E41DD" w:rsidRDefault="00143AB3">
      <w:pPr>
        <w:spacing w:after="40" w:line="259" w:lineRule="auto"/>
        <w:ind w:left="0" w:firstLine="0"/>
      </w:pPr>
      <w:r>
        <w:t xml:space="preserve"> </w:t>
      </w:r>
    </w:p>
    <w:p w14:paraId="19BD6E02" w14:textId="77777777" w:rsidR="007E41DD" w:rsidRDefault="00143AB3">
      <w:pPr>
        <w:ind w:left="-5"/>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w:t>
      </w:r>
      <w:r>
        <w:lastRenderedPageBreak/>
        <w:t xml:space="preserve">Presence of excess amounts of harmful gases in environment then this system can notify the user. System can notify to society admin about the condition before mishap takes place through a message. </w:t>
      </w:r>
    </w:p>
    <w:p w14:paraId="1331FA2D" w14:textId="77777777" w:rsidR="007E41DD" w:rsidRDefault="00143AB3">
      <w:pPr>
        <w:spacing w:line="259" w:lineRule="auto"/>
        <w:ind w:left="0" w:firstLine="0"/>
      </w:pPr>
      <w:r>
        <w:t xml:space="preserve"> </w:t>
      </w:r>
    </w:p>
    <w:p w14:paraId="7F5753B4" w14:textId="77777777" w:rsidR="007E41DD" w:rsidRDefault="00143AB3">
      <w:pPr>
        <w:spacing w:after="40" w:line="259" w:lineRule="auto"/>
        <w:ind w:left="0" w:firstLine="0"/>
      </w:pPr>
      <w:r>
        <w:t xml:space="preserve"> </w:t>
      </w:r>
    </w:p>
    <w:p w14:paraId="54332BE8" w14:textId="77777777" w:rsidR="007E41DD" w:rsidRDefault="00143AB3">
      <w:pPr>
        <w:ind w:left="-5"/>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alarm.[3] Server also sends the notification message to user.  </w:t>
      </w:r>
    </w:p>
    <w:p w14:paraId="4A284583" w14:textId="77777777" w:rsidR="007E41DD" w:rsidRDefault="00143AB3">
      <w:pPr>
        <w:spacing w:after="25" w:line="259" w:lineRule="auto"/>
        <w:ind w:left="0" w:firstLine="0"/>
      </w:pPr>
      <w:r>
        <w:t xml:space="preserve"> </w:t>
      </w:r>
    </w:p>
    <w:p w14:paraId="05FF9174" w14:textId="77777777" w:rsidR="007E41DD" w:rsidRDefault="00143AB3">
      <w:pPr>
        <w:spacing w:after="127" w:line="259" w:lineRule="auto"/>
        <w:ind w:left="0" w:firstLine="0"/>
      </w:pPr>
      <w:r>
        <w:t xml:space="preserve"> </w:t>
      </w:r>
    </w:p>
    <w:p w14:paraId="387BC0F8" w14:textId="77777777" w:rsidR="007E41DD" w:rsidRDefault="00143AB3">
      <w:pPr>
        <w:pStyle w:val="Heading1"/>
        <w:spacing w:after="36"/>
        <w:ind w:left="11"/>
      </w:pPr>
      <w:r>
        <w:t xml:space="preserve">literature survey </w:t>
      </w:r>
      <w:r>
        <w:rPr>
          <w:b w:val="0"/>
        </w:rPr>
        <w:t xml:space="preserve"> </w:t>
      </w:r>
    </w:p>
    <w:p w14:paraId="7EA6BBE9" w14:textId="77777777" w:rsidR="007E41DD" w:rsidRDefault="00143AB3">
      <w:pPr>
        <w:spacing w:after="6" w:line="259" w:lineRule="auto"/>
        <w:ind w:left="0" w:right="281" w:firstLine="0"/>
        <w:jc w:val="center"/>
      </w:pPr>
      <w:r>
        <w:rPr>
          <w:sz w:val="28"/>
        </w:rPr>
        <w:t xml:space="preserve"> </w:t>
      </w:r>
    </w:p>
    <w:p w14:paraId="5D83E755" w14:textId="77777777" w:rsidR="007E41DD" w:rsidRDefault="00143AB3">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14:paraId="284E944D" w14:textId="77777777" w:rsidR="007E41DD" w:rsidRDefault="00143AB3">
      <w:pPr>
        <w:spacing w:after="303" w:line="290" w:lineRule="auto"/>
        <w:ind w:left="-5"/>
      </w:pPr>
      <w:r>
        <w:rPr>
          <w:sz w:val="24"/>
        </w:rPr>
        <w:t xml:space="preserve">Arduino UNO microcontroller that transmits measured data to the database on Raspberry Pi 3. </w:t>
      </w:r>
    </w:p>
    <w:p w14:paraId="699C2171" w14:textId="77777777" w:rsidR="007E41DD" w:rsidRDefault="00143AB3">
      <w:pPr>
        <w:spacing w:after="303" w:line="290" w:lineRule="auto"/>
        <w:ind w:left="-5"/>
      </w:pPr>
      <w:r>
        <w:rPr>
          <w:sz w:val="24"/>
        </w:rPr>
        <w:t xml:space="preserve">Different advancements in pipeline leakage detection were put forward. This includes acoustic emission, optic fiber sensor, ground penetrating radar, Vapour sampling and infrared thermography. A system with sensors are connected to arduino for data collection and it uses LabVIEW as the GUI (graphical user interface). </w:t>
      </w:r>
    </w:p>
    <w:p w14:paraId="25BBD33B" w14:textId="77777777" w:rsidR="007E41DD" w:rsidRDefault="00143AB3">
      <w:pPr>
        <w:spacing w:after="277" w:line="290" w:lineRule="auto"/>
        <w:ind w:left="-5"/>
      </w:pPr>
      <w:r>
        <w:rPr>
          <w:sz w:val="24"/>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p>
    <w:p w14:paraId="31A3367B" w14:textId="77777777" w:rsidR="007E41DD" w:rsidRDefault="00143AB3">
      <w:pPr>
        <w:spacing w:line="259" w:lineRule="auto"/>
        <w:ind w:left="0" w:firstLine="0"/>
      </w:pPr>
      <w:r>
        <w:rPr>
          <w:sz w:val="24"/>
        </w:rPr>
        <w:t xml:space="preserve"> </w:t>
      </w:r>
    </w:p>
    <w:p w14:paraId="5D6DE16D" w14:textId="77777777" w:rsidR="007E41DD" w:rsidRDefault="00143AB3">
      <w:pPr>
        <w:spacing w:after="303" w:line="290" w:lineRule="auto"/>
        <w:ind w:left="-5"/>
      </w:pPr>
      <w:r>
        <w:rPr>
          <w:sz w:val="24"/>
        </w:rPr>
        <w:lastRenderedPageBreak/>
        <w:t xml:space="preserve">On the other hand, ultrasonic sensors are free from the above disadvantages for the measurement of gas concentration with fast response time and the device is compact and inexpensive too. </w:t>
      </w:r>
    </w:p>
    <w:p w14:paraId="5B6DFD25" w14:textId="77777777" w:rsidR="007E41DD" w:rsidRDefault="00143AB3">
      <w:pPr>
        <w:spacing w:after="303" w:line="290" w:lineRule="auto"/>
        <w:ind w:left="-5"/>
      </w:pPr>
      <w:r>
        <w:rPr>
          <w:sz w:val="24"/>
        </w:rPr>
        <w:t xml:space="preserve">A detailed study of health issues related to gases like hydrogen sulphide, Carbon monoxide and methane has been done. Activation of optical alarms and buzzers when the sensed values of SB-95 sensor goes above the threshold along with the working of the sensor is explained in detail. Table gives a reference about the sources and flammable limits of Hydrocarbons and Hydrogen Sulphide gas.Even though the sources of leaks of both the types of gases are common, the lower range of flammability of hydrocarbons are less than hydrogen sulphide which makes their leaks vulnerable to explosions. At the same time the toxicity of hydrogen sulphide is seen as 50ppm which can really cause lots of health issues in humans and continuous exposure may even lead to death. </w:t>
      </w:r>
    </w:p>
    <w:p w14:paraId="25955986" w14:textId="77777777" w:rsidR="007E41DD" w:rsidRDefault="00143AB3">
      <w:pPr>
        <w:spacing w:after="375" w:line="259" w:lineRule="auto"/>
        <w:ind w:left="0" w:firstLine="0"/>
      </w:pPr>
      <w:r>
        <w:rPr>
          <w:sz w:val="24"/>
        </w:rPr>
        <w:t xml:space="preserve"> </w:t>
      </w:r>
    </w:p>
    <w:p w14:paraId="6D981E6D" w14:textId="77777777" w:rsidR="007E41DD" w:rsidRDefault="00143AB3">
      <w:pPr>
        <w:pStyle w:val="Heading1"/>
        <w:spacing w:after="307"/>
        <w:ind w:left="11" w:right="55"/>
      </w:pPr>
      <w:r>
        <w:t>CONCLUSION</w:t>
      </w:r>
      <w:r>
        <w:rPr>
          <w:b w:val="0"/>
          <w:sz w:val="22"/>
        </w:rPr>
        <w:t xml:space="preserve">  </w:t>
      </w:r>
    </w:p>
    <w:p w14:paraId="7FD43700" w14:textId="77777777" w:rsidR="007E41DD" w:rsidRDefault="00143AB3">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0B4F0180" w14:textId="77777777" w:rsidR="007E41DD" w:rsidRDefault="00143AB3">
      <w:pPr>
        <w:spacing w:after="492" w:line="259" w:lineRule="auto"/>
        <w:ind w:left="0" w:firstLine="0"/>
      </w:pPr>
      <w:r>
        <w:t xml:space="preserve"> </w:t>
      </w:r>
    </w:p>
    <w:p w14:paraId="70F940C5" w14:textId="77777777" w:rsidR="007E41DD" w:rsidRDefault="00143AB3">
      <w:pPr>
        <w:pStyle w:val="Heading1"/>
        <w:spacing w:after="314"/>
        <w:ind w:left="1" w:right="0" w:firstLine="0"/>
      </w:pPr>
      <w:r>
        <w:rPr>
          <w:sz w:val="32"/>
        </w:rPr>
        <w:t>**********</w:t>
      </w:r>
      <w:r>
        <w:rPr>
          <w:b w:val="0"/>
          <w:sz w:val="32"/>
        </w:rPr>
        <w:t xml:space="preserve"> </w:t>
      </w:r>
    </w:p>
    <w:p w14:paraId="2536CB64" w14:textId="77777777" w:rsidR="007E41DD" w:rsidRDefault="00143AB3">
      <w:pPr>
        <w:spacing w:line="259" w:lineRule="auto"/>
        <w:ind w:left="0" w:right="281" w:firstLine="0"/>
        <w:jc w:val="center"/>
      </w:pPr>
      <w:r>
        <w:rPr>
          <w:sz w:val="28"/>
        </w:rPr>
        <w:t xml:space="preserve"> </w:t>
      </w:r>
    </w:p>
    <w:sectPr w:rsidR="007E41DD">
      <w:pgSz w:w="12240" w:h="15840"/>
      <w:pgMar w:top="1436" w:right="1441"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1DD"/>
    <w:rsid w:val="00143AB3"/>
    <w:rsid w:val="002F3B6D"/>
    <w:rsid w:val="00583A27"/>
    <w:rsid w:val="007E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0B17"/>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Elitebook 840 G8</cp:lastModifiedBy>
  <cp:revision>5</cp:revision>
  <dcterms:created xsi:type="dcterms:W3CDTF">2022-10-19T04:49:00Z</dcterms:created>
  <dcterms:modified xsi:type="dcterms:W3CDTF">2022-11-16T17:28:00Z</dcterms:modified>
</cp:coreProperties>
</file>