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rFonts w:ascii="Times New Roman"/>
          <w:sz w:val="20"/>
        </w:rPr>
      </w:pPr>
    </w:p>
    <w:p>
      <w:pPr>
        <w:pStyle w:val="6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>
      <w:pPr>
        <w:pStyle w:val="6"/>
        <w:ind w:left="5416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>
      <w:pPr>
        <w:pStyle w:val="5"/>
        <w:spacing w:before="8"/>
        <w:rPr>
          <w:rFonts w:ascii="Arial"/>
          <w:b/>
          <w:sz w:val="24"/>
        </w:rPr>
      </w:pPr>
    </w:p>
    <w:tbl>
      <w:tblPr>
        <w:tblStyle w:val="4"/>
        <w:tblW w:w="0" w:type="auto"/>
        <w:tblInd w:w="27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12" w:type="dxa"/>
          </w:tcPr>
          <w:p>
            <w:pPr>
              <w:pStyle w:val="8"/>
              <w:spacing w:before="73"/>
              <w:ind w:left="105"/>
            </w:pPr>
            <w:r>
              <w:t>Date</w:t>
            </w:r>
          </w:p>
        </w:tc>
        <w:tc>
          <w:tcPr>
            <w:tcW w:w="4842" w:type="dxa"/>
          </w:tcPr>
          <w:p>
            <w:pPr>
              <w:pStyle w:val="8"/>
              <w:spacing w:line="247" w:lineRule="exact"/>
              <w:ind w:left="104"/>
            </w:pPr>
            <w:r>
              <w:t>14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4512" w:type="dxa"/>
          </w:tcPr>
          <w:p>
            <w:pPr>
              <w:pStyle w:val="8"/>
              <w:spacing w:before="89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>
            <w:pPr>
              <w:pStyle w:val="8"/>
              <w:spacing w:line="247" w:lineRule="exact"/>
              <w:rPr>
                <w:rFonts w:hint="default"/>
                <w:lang w:val="en-US"/>
              </w:rPr>
            </w:pPr>
            <w:r>
              <w:t xml:space="preserve">  PNT2022TMID3</w:t>
            </w:r>
            <w:r>
              <w:rPr>
                <w:rFonts w:hint="default"/>
                <w:lang w:val="en-US"/>
              </w:rPr>
              <w:t>3664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4512" w:type="dxa"/>
          </w:tcPr>
          <w:p>
            <w:pPr>
              <w:pStyle w:val="8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8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>
            <w:pPr>
              <w:pStyle w:val="8"/>
              <w:spacing w:before="104" w:line="230" w:lineRule="auto"/>
              <w:ind w:left="795" w:right="202" w:hanging="591"/>
              <w:rPr>
                <w:sz w:val="24"/>
              </w:rPr>
            </w:pPr>
            <w:r>
              <w:rPr>
                <w:color w:val="1F3762"/>
                <w:sz w:val="24"/>
              </w:rPr>
              <w:t>Project</w:t>
            </w:r>
            <w:r>
              <w:rPr>
                <w:color w:val="1F3762"/>
                <w:spacing w:val="-4"/>
                <w:sz w:val="24"/>
              </w:rPr>
              <w:t xml:space="preserve"> </w:t>
            </w:r>
            <w:r>
              <w:rPr>
                <w:color w:val="1F3762"/>
                <w:sz w:val="24"/>
              </w:rPr>
              <w:t>-</w:t>
            </w:r>
            <w:r>
              <w:rPr>
                <w:color w:val="1F3762"/>
                <w:spacing w:val="-1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Gesture-Based</w:t>
            </w:r>
            <w:r>
              <w:rPr>
                <w:color w:val="2C2828"/>
                <w:spacing w:val="-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Tool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for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Sterile</w:t>
            </w:r>
            <w:r>
              <w:rPr>
                <w:color w:val="2C2828"/>
                <w:spacing w:val="-63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Browsing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of</w:t>
            </w:r>
            <w:r>
              <w:rPr>
                <w:color w:val="2C2828"/>
                <w:spacing w:val="-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Radiology</w:t>
            </w:r>
            <w:r>
              <w:rPr>
                <w:color w:val="2C2828"/>
                <w:spacing w:val="-2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Images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12" w:type="dxa"/>
          </w:tcPr>
          <w:p>
            <w:pPr>
              <w:pStyle w:val="8"/>
              <w:spacing w:before="74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>
            <w:pPr>
              <w:pStyle w:val="8"/>
              <w:spacing w:line="247" w:lineRule="exact"/>
              <w:ind w:left="104"/>
            </w:pPr>
            <w:r>
              <w:t>4 Marks</w:t>
            </w:r>
          </w:p>
        </w:tc>
      </w:tr>
    </w:tbl>
    <w:p>
      <w:pPr>
        <w:pStyle w:val="5"/>
        <w:spacing w:before="4"/>
        <w:rPr>
          <w:rFonts w:ascii="Arial"/>
          <w:b/>
          <w:sz w:val="36"/>
        </w:rPr>
      </w:pPr>
    </w:p>
    <w:p>
      <w:pPr>
        <w:pStyle w:val="2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>
      <w:pPr>
        <w:pStyle w:val="5"/>
        <w:spacing w:before="173" w:line="252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>
      <w:pPr>
        <w:spacing w:line="252" w:lineRule="auto"/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 w:after="1"/>
        <w:rPr>
          <w:sz w:val="12"/>
        </w:rPr>
      </w:pPr>
    </w:p>
    <w:p>
      <w:pPr>
        <w:pStyle w:val="5"/>
        <w:ind w:left="3845"/>
        <w:rPr>
          <w:sz w:val="20"/>
        </w:rPr>
      </w:pPr>
      <w:r>
        <w:rPr>
          <w:sz w:val="20"/>
        </w:rPr>
        <w:drawing>
          <wp:inline distT="0" distB="0" distL="0" distR="0">
            <wp:extent cx="3982085" cy="3017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57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</w:pPr>
    </w:p>
    <w:p>
      <w:pPr>
        <w:pStyle w:val="2"/>
      </w:pPr>
      <w:r>
        <w:t>User</w:t>
      </w:r>
      <w:r>
        <w:rPr>
          <w:spacing w:val="-3"/>
        </w:rPr>
        <w:t xml:space="preserve"> </w:t>
      </w:r>
      <w:r>
        <w:t>Stories</w:t>
      </w:r>
    </w:p>
    <w:p>
      <w:pPr>
        <w:pStyle w:val="5"/>
        <w:spacing w:before="172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 to list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product.</w:t>
      </w:r>
    </w:p>
    <w:p>
      <w:pPr>
        <w:pStyle w:val="5"/>
        <w:spacing w:before="7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1666" w:type="dxa"/>
          </w:tcPr>
          <w:p>
            <w:pPr>
              <w:pStyle w:val="8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>
            <w:pPr>
              <w:pStyle w:val="8"/>
              <w:spacing w:before="3" w:line="232" w:lineRule="auto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8"/>
              <w:spacing w:before="1" w:line="235" w:lineRule="auto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>
            <w:pPr>
              <w:pStyle w:val="8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8"/>
              <w:spacing w:line="227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>
            <w:pPr>
              <w:pStyle w:val="8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>
            <w:pPr>
              <w:pStyle w:val="8"/>
              <w:spacing w:line="227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666" w:type="dxa"/>
          </w:tcPr>
          <w:p>
            <w:pPr>
              <w:pStyle w:val="8"/>
              <w:spacing w:before="88"/>
              <w:ind w:left="40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>
            <w:pPr>
              <w:pStyle w:val="8"/>
              <w:spacing w:before="88"/>
              <w:ind w:left="412" w:right="409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8"/>
              <w:spacing w:before="88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>
            <w:pPr>
              <w:pStyle w:val="8"/>
              <w:spacing w:before="88"/>
              <w:ind w:left="1334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</w:p>
        </w:tc>
        <w:tc>
          <w:tcPr>
            <w:tcW w:w="2597" w:type="dxa"/>
          </w:tcPr>
          <w:p>
            <w:pPr>
              <w:pStyle w:val="8"/>
              <w:spacing w:before="88"/>
              <w:ind w:left="14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7" w:type="dxa"/>
          </w:tcPr>
          <w:p>
            <w:pPr>
              <w:pStyle w:val="8"/>
              <w:spacing w:before="88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88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spacing w:before="107"/>
              <w:ind w:left="412" w:right="409"/>
              <w:jc w:val="center"/>
              <w:rPr>
                <w:sz w:val="20"/>
              </w:rPr>
            </w:pPr>
            <w:r>
              <w:rPr>
                <w:sz w:val="20"/>
              </w:rPr>
              <w:t>Homepage</w:t>
            </w:r>
          </w:p>
        </w:tc>
        <w:tc>
          <w:tcPr>
            <w:tcW w:w="1311" w:type="dxa"/>
          </w:tcPr>
          <w:p>
            <w:pPr>
              <w:pStyle w:val="8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>
            <w:pPr>
              <w:pStyle w:val="8"/>
              <w:spacing w:line="220" w:lineRule="exact"/>
              <w:ind w:left="1569" w:right="642" w:hanging="916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“Homepage”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UI(Webpage)</w:t>
            </w:r>
          </w:p>
        </w:tc>
        <w:tc>
          <w:tcPr>
            <w:tcW w:w="2597" w:type="dxa"/>
          </w:tcPr>
          <w:p>
            <w:pPr>
              <w:pStyle w:val="8"/>
              <w:spacing w:before="107"/>
              <w:ind w:left="1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spacing w:before="107"/>
              <w:ind w:left="412" w:right="404"/>
              <w:jc w:val="center"/>
              <w:rPr>
                <w:sz w:val="20"/>
              </w:rPr>
            </w:pPr>
            <w:r>
              <w:rPr>
                <w:sz w:val="20"/>
              </w:rPr>
              <w:t>About</w:t>
            </w:r>
          </w:p>
        </w:tc>
        <w:tc>
          <w:tcPr>
            <w:tcW w:w="1311" w:type="dxa"/>
          </w:tcPr>
          <w:p>
            <w:pPr>
              <w:pStyle w:val="8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>
            <w:pPr>
              <w:pStyle w:val="8"/>
              <w:spacing w:line="226" w:lineRule="exact"/>
              <w:ind w:left="1674" w:hanging="148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“About”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>
            <w:pPr>
              <w:pStyle w:val="8"/>
              <w:spacing w:line="226" w:lineRule="exact"/>
              <w:ind w:left="102" w:right="3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500"/>
              <w:jc w:val="righ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spacing w:before="106"/>
              <w:ind w:left="412" w:right="404"/>
              <w:jc w:val="center"/>
              <w:rPr>
                <w:sz w:val="20"/>
              </w:rPr>
            </w:pPr>
            <w:r>
              <w:rPr>
                <w:sz w:val="20"/>
              </w:rPr>
              <w:t>Begin</w:t>
            </w:r>
          </w:p>
        </w:tc>
        <w:tc>
          <w:tcPr>
            <w:tcW w:w="1311" w:type="dxa"/>
          </w:tcPr>
          <w:p>
            <w:pPr>
              <w:pStyle w:val="8"/>
              <w:spacing w:before="106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>
            <w:pPr>
              <w:pStyle w:val="8"/>
              <w:spacing w:line="218" w:lineRule="exact"/>
              <w:ind w:left="261" w:right="26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radiology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>
            <w:pPr>
              <w:pStyle w:val="8"/>
              <w:spacing w:line="205" w:lineRule="exact"/>
              <w:ind w:left="261" w:right="260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computer.</w:t>
            </w:r>
          </w:p>
        </w:tc>
        <w:tc>
          <w:tcPr>
            <w:tcW w:w="2597" w:type="dxa"/>
          </w:tcPr>
          <w:p>
            <w:pPr>
              <w:pStyle w:val="8"/>
              <w:spacing w:line="218" w:lineRule="exact"/>
              <w:ind w:left="142" w:right="145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>
            <w:pPr>
              <w:pStyle w:val="8"/>
              <w:spacing w:line="205" w:lineRule="exact"/>
              <w:ind w:left="138" w:right="146"/>
              <w:jc w:val="center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 device</w:t>
            </w:r>
          </w:p>
        </w:tc>
        <w:tc>
          <w:tcPr>
            <w:tcW w:w="1377" w:type="dxa"/>
          </w:tcPr>
          <w:p>
            <w:pPr>
              <w:pStyle w:val="8"/>
              <w:spacing w:before="106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106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spacing w:before="107"/>
              <w:ind w:left="412" w:right="404"/>
              <w:jc w:val="center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311" w:type="dxa"/>
          </w:tcPr>
          <w:p>
            <w:pPr>
              <w:pStyle w:val="8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>
            <w:pPr>
              <w:pStyle w:val="8"/>
              <w:spacing w:line="220" w:lineRule="exact"/>
              <w:ind w:left="1559" w:hanging="11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</w:p>
        </w:tc>
        <w:tc>
          <w:tcPr>
            <w:tcW w:w="2597" w:type="dxa"/>
          </w:tcPr>
          <w:p>
            <w:pPr>
              <w:pStyle w:val="8"/>
              <w:spacing w:line="220" w:lineRule="exact"/>
              <w:ind w:left="857" w:right="209" w:hanging="64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8"/>
              <w:spacing w:before="4"/>
              <w:rPr>
                <w:sz w:val="19"/>
              </w:rPr>
            </w:pPr>
          </w:p>
          <w:p>
            <w:pPr>
              <w:pStyle w:val="8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2" w:type="dxa"/>
          </w:tcPr>
          <w:p>
            <w:pPr>
              <w:pStyle w:val="8"/>
              <w:spacing w:before="4"/>
              <w:rPr>
                <w:sz w:val="19"/>
              </w:rPr>
            </w:pPr>
          </w:p>
          <w:p>
            <w:pPr>
              <w:pStyle w:val="8"/>
              <w:ind w:left="283"/>
              <w:rPr>
                <w:sz w:val="20"/>
              </w:rPr>
            </w:pPr>
            <w:r>
              <w:rPr>
                <w:sz w:val="20"/>
              </w:rPr>
              <w:t>Predicting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 Hand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</w:p>
        </w:tc>
        <w:tc>
          <w:tcPr>
            <w:tcW w:w="2597" w:type="dxa"/>
          </w:tcPr>
          <w:p>
            <w:pPr>
              <w:pStyle w:val="8"/>
              <w:spacing w:line="225" w:lineRule="exact"/>
              <w:ind w:left="1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resize,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flip</w:t>
            </w:r>
          </w:p>
          <w:p>
            <w:pPr>
              <w:pStyle w:val="8"/>
              <w:spacing w:line="226" w:lineRule="exact"/>
              <w:ind w:left="958" w:right="171" w:hanging="776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 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</w:p>
        </w:tc>
        <w:tc>
          <w:tcPr>
            <w:tcW w:w="1377" w:type="dxa"/>
          </w:tcPr>
          <w:p>
            <w:pPr>
              <w:pStyle w:val="8"/>
              <w:spacing w:before="4"/>
              <w:rPr>
                <w:sz w:val="19"/>
              </w:rPr>
            </w:pPr>
          </w:p>
          <w:p>
            <w:pPr>
              <w:pStyle w:val="8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4"/>
              <w:rPr>
                <w:sz w:val="19"/>
              </w:rPr>
            </w:pPr>
          </w:p>
          <w:p>
            <w:pPr>
              <w:pStyle w:val="8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8"/>
              <w:spacing w:before="106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2" w:type="dxa"/>
          </w:tcPr>
          <w:p>
            <w:pPr>
              <w:pStyle w:val="8"/>
              <w:spacing w:line="218" w:lineRule="exact"/>
              <w:ind w:left="261" w:right="257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gesture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>
            <w:pPr>
              <w:pStyle w:val="8"/>
              <w:spacing w:line="205" w:lineRule="exact"/>
              <w:ind w:left="258" w:right="261"/>
              <w:jc w:val="center"/>
              <w:rPr>
                <w:sz w:val="20"/>
              </w:rPr>
            </w:pPr>
            <w:r>
              <w:rPr>
                <w:sz w:val="20"/>
              </w:rPr>
              <w:t>recognizes</w:t>
            </w:r>
          </w:p>
        </w:tc>
        <w:tc>
          <w:tcPr>
            <w:tcW w:w="2597" w:type="dxa"/>
          </w:tcPr>
          <w:p>
            <w:pPr>
              <w:pStyle w:val="8"/>
              <w:spacing w:line="218" w:lineRule="exact"/>
              <w:ind w:left="142" w:right="146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resized</w:t>
            </w:r>
          </w:p>
          <w:p>
            <w:pPr>
              <w:pStyle w:val="8"/>
              <w:spacing w:line="205" w:lineRule="exact"/>
              <w:ind w:left="137" w:right="146"/>
              <w:jc w:val="center"/>
              <w:rPr>
                <w:sz w:val="20"/>
              </w:rPr>
            </w:pPr>
            <w:r>
              <w:rPr>
                <w:sz w:val="20"/>
              </w:rPr>
              <w:t>image</w:t>
            </w:r>
          </w:p>
        </w:tc>
        <w:tc>
          <w:tcPr>
            <w:tcW w:w="1377" w:type="dxa"/>
          </w:tcPr>
          <w:p>
            <w:pPr>
              <w:pStyle w:val="8"/>
              <w:spacing w:before="106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106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8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2" w:type="dxa"/>
          </w:tcPr>
          <w:p>
            <w:pPr>
              <w:pStyle w:val="8"/>
              <w:spacing w:before="107"/>
              <w:ind w:left="9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finger</w:t>
            </w:r>
          </w:p>
        </w:tc>
        <w:tc>
          <w:tcPr>
            <w:tcW w:w="2597" w:type="dxa"/>
          </w:tcPr>
          <w:p>
            <w:pPr>
              <w:pStyle w:val="8"/>
              <w:spacing w:line="220" w:lineRule="exact"/>
              <w:ind w:left="1017" w:right="292" w:hanging="7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rectangular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6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8"/>
              <w:spacing w:before="107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2" w:type="dxa"/>
          </w:tcPr>
          <w:p>
            <w:pPr>
              <w:pStyle w:val="8"/>
              <w:spacing w:line="226" w:lineRule="exact"/>
              <w:ind w:left="1364" w:hanging="12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finger,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middle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</w:tc>
        <w:tc>
          <w:tcPr>
            <w:tcW w:w="2597" w:type="dxa"/>
          </w:tcPr>
          <w:p>
            <w:pPr>
              <w:pStyle w:val="8"/>
              <w:spacing w:before="107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blurred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472"/>
              <w:jc w:val="righ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>
            <w:pPr>
              <w:pStyle w:val="8"/>
              <w:spacing w:before="107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/>
    <w:sectPr>
      <w:pgSz w:w="16840" w:h="11910" w:orient="landscape"/>
      <w:pgMar w:top="1100" w:right="7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274A"/>
    <w:rsid w:val="0008274A"/>
    <w:rsid w:val="006E2B73"/>
    <w:rsid w:val="00881636"/>
    <w:rsid w:val="0BDB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15"/>
      <w:ind w:left="5410" w:right="5389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305</Words>
  <Characters>1446</Characters>
  <Lines>144</Lines>
  <Paragraphs>92</Paragraphs>
  <TotalTime>5</TotalTime>
  <ScaleCrop>false</ScaleCrop>
  <LinksUpToDate>false</LinksUpToDate>
  <CharactersWithSpaces>1659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2022-11-18T03:55:00Z</dcterms:created>
  <dc:creator>Amarender Katkam</dc:creator>
  <cp:lastModifiedBy>IT LAB-I</cp:lastModifiedBy>
  <dcterms:modified xsi:type="dcterms:W3CDTF">2022-11-18T04:32:23Z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  <property fmtid="{D5CDD505-2E9C-101B-9397-08002B2CF9AE}" pid="5" name="GrammarlyDocumentId">
    <vt:lpwstr>a334f5becf85f5f4894b5d4ab51580ddcea0388e5a939e63dec72e30d234aa76</vt:lpwstr>
  </property>
  <property fmtid="{D5CDD505-2E9C-101B-9397-08002B2CF9AE}" pid="6" name="KSOProductBuildVer">
    <vt:lpwstr>1033-11.2.0.11380</vt:lpwstr>
  </property>
  <property fmtid="{D5CDD505-2E9C-101B-9397-08002B2CF9AE}" pid="7" name="ICV">
    <vt:lpwstr>C05DA88BC01242FABB8AC1EDBC2F144B</vt:lpwstr>
  </property>
</Properties>
</file>