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689F" w14:textId="2CC53720" w:rsidR="00E63ACE" w:rsidRPr="00C33E70" w:rsidRDefault="00E63ACE" w:rsidP="00E63AC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C33E70">
        <w:rPr>
          <w:rFonts w:ascii="Times New Roman" w:hAnsi="Times New Roman" w:cs="Times New Roman"/>
          <w:b/>
          <w:sz w:val="28"/>
          <w:szCs w:val="28"/>
        </w:rPr>
        <w:t>DEPARTMENT OF ELECTRONICS AND COMMUNICATION</w:t>
      </w:r>
    </w:p>
    <w:p w14:paraId="389351DC" w14:textId="77777777" w:rsidR="00E63ACE" w:rsidRPr="00C33E70" w:rsidRDefault="00E63ACE" w:rsidP="00E63AC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ENGINEERING                            </w:t>
      </w:r>
    </w:p>
    <w:p w14:paraId="06B8444F" w14:textId="77777777" w:rsidR="00E63ACE" w:rsidRPr="00C33E70" w:rsidRDefault="00E63ACE" w:rsidP="00E63AC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C33E70">
        <w:rPr>
          <w:rFonts w:ascii="Times New Roman" w:hAnsi="Times New Roman" w:cs="Times New Roman"/>
          <w:b/>
          <w:bCs/>
          <w:sz w:val="28"/>
          <w:szCs w:val="28"/>
        </w:rPr>
        <w:t xml:space="preserve">  IBM – LITERATURE SURVEY             </w:t>
      </w:r>
    </w:p>
    <w:p w14:paraId="662146F1" w14:textId="77777777" w:rsidR="00E63ACE" w:rsidRDefault="00E63ACE" w:rsidP="00E63ACE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TITLE</w:t>
      </w:r>
    </w:p>
    <w:p w14:paraId="77AED09E" w14:textId="33182975" w:rsidR="00E63ACE" w:rsidRDefault="00AC197E" w:rsidP="00E63ACE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AI- POWERED NUTRITION ANALYZER FOR FITNESS ENTHUSIASTS</w:t>
      </w:r>
    </w:p>
    <w:p w14:paraId="3B96FC6A" w14:textId="75EBF1F9" w:rsidR="00E63ACE" w:rsidRDefault="00E63ACE" w:rsidP="00E63ACE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(2022-2023)</w:t>
      </w:r>
    </w:p>
    <w:p w14:paraId="48AFD900" w14:textId="77777777" w:rsidR="00014B48" w:rsidRDefault="00E63ACE" w:rsidP="00014B48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BA96F" wp14:editId="758FB7A6">
            <wp:extent cx="1906905" cy="1906905"/>
            <wp:effectExtent l="19050" t="0" r="0" b="0"/>
            <wp:docPr id="2" name="Picture 1" descr="Image result for paavai engineering college autonom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paavai engineering college autonomou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E9A9B" w14:textId="15B630DC" w:rsidR="00E63ACE" w:rsidRDefault="00B30DF9" w:rsidP="00014B48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GUIDE NAME</w:t>
      </w:r>
      <w:r w:rsidR="00E63AC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E7253">
        <w:rPr>
          <w:rFonts w:ascii="Times New Roman" w:hAnsi="Times New Roman" w:cs="Times New Roman"/>
          <w:b/>
          <w:sz w:val="28"/>
          <w:szCs w:val="28"/>
        </w:rPr>
        <w:t>Mr.</w:t>
      </w:r>
      <w:r w:rsidR="00E63ACE">
        <w:rPr>
          <w:rFonts w:ascii="Times New Roman" w:hAnsi="Times New Roman" w:cs="Times New Roman"/>
          <w:b/>
          <w:sz w:val="28"/>
          <w:szCs w:val="28"/>
        </w:rPr>
        <w:t xml:space="preserve">S. </w:t>
      </w:r>
      <w:r w:rsidR="005E7253">
        <w:rPr>
          <w:rFonts w:ascii="Times New Roman" w:hAnsi="Times New Roman" w:cs="Times New Roman"/>
          <w:b/>
          <w:sz w:val="28"/>
          <w:szCs w:val="28"/>
        </w:rPr>
        <w:t>VIJAYAKUMAR</w:t>
      </w:r>
    </w:p>
    <w:p w14:paraId="2507F7EE" w14:textId="77777777" w:rsidR="003A2F57" w:rsidRDefault="003A2F57" w:rsidP="00014B48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1B5E6" w14:textId="42DB5AB4" w:rsidR="003A2F57" w:rsidRPr="00014B48" w:rsidRDefault="003A2F57" w:rsidP="00014B48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TEAM </w:t>
      </w:r>
      <w:r w:rsidR="005E7253">
        <w:rPr>
          <w:rFonts w:ascii="Times New Roman" w:hAnsi="Times New Roman" w:cs="Times New Roman"/>
          <w:b/>
          <w:sz w:val="28"/>
          <w:szCs w:val="28"/>
        </w:rPr>
        <w:t>ID:</w:t>
      </w:r>
      <w:r>
        <w:rPr>
          <w:rFonts w:ascii="Times New Roman" w:hAnsi="Times New Roman" w:cs="Times New Roman"/>
          <w:b/>
          <w:sz w:val="28"/>
          <w:szCs w:val="28"/>
        </w:rPr>
        <w:t xml:space="preserve"> PNT2022TMID13897</w:t>
      </w:r>
    </w:p>
    <w:p w14:paraId="1A1E24B9" w14:textId="77777777" w:rsidR="00E63ACE" w:rsidRDefault="00E63ACE" w:rsidP="00014B48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2615CE11" w14:textId="3BC78FDF" w:rsidR="00E63ACE" w:rsidRDefault="00AC197E" w:rsidP="00014B48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BHARATH.S (19105010)</w:t>
      </w:r>
    </w:p>
    <w:p w14:paraId="71E72D0F" w14:textId="322B4AE2" w:rsidR="00AC197E" w:rsidRDefault="00AC197E" w:rsidP="00014B48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BHARATHIRAJA.R (19105011)</w:t>
      </w:r>
    </w:p>
    <w:p w14:paraId="41E497B1" w14:textId="21A0DA6E" w:rsidR="00AC197E" w:rsidRDefault="00AC197E" w:rsidP="00014B48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DEVADHARSHINI.M (19105013)</w:t>
      </w:r>
    </w:p>
    <w:p w14:paraId="32E881F5" w14:textId="16EF30EC" w:rsidR="00AC197E" w:rsidRDefault="00AC197E" w:rsidP="00014B48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DHARSHINI.K (19105014)</w:t>
      </w:r>
    </w:p>
    <w:p w14:paraId="2F82E8A5" w14:textId="77777777" w:rsidR="00AA3C36" w:rsidRDefault="00AA3C36" w:rsidP="00E63ACE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F703E3" w14:textId="21B1DA22" w:rsidR="00E63ACE" w:rsidRDefault="00E63ACE" w:rsidP="00E63AC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AC197E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014B4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FINAL YEAR B.E. (ECE)</w:t>
      </w:r>
    </w:p>
    <w:p w14:paraId="49396A32" w14:textId="77777777" w:rsidR="00632724" w:rsidRDefault="00E63ACE" w:rsidP="00836D76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ENGINEERING COLLEGE,</w:t>
      </w:r>
    </w:p>
    <w:p w14:paraId="0FE3150F" w14:textId="1B897333" w:rsidR="00E63ACE" w:rsidRDefault="00E63ACE" w:rsidP="00836D76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Paavai Nagar, NH-7, Pachal, Namakkal-637018, Tamil Nadu</w:t>
      </w:r>
    </w:p>
    <w:p w14:paraId="077DF9DA" w14:textId="77777777" w:rsidR="00632724" w:rsidRDefault="00632724" w:rsidP="00836D76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09DC" w14:textId="74B723ED" w:rsidR="00AC197E" w:rsidRDefault="00632724" w:rsidP="00632724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LITERATURE SURVE</w:t>
      </w:r>
      <w:r w:rsidR="001B74B1">
        <w:rPr>
          <w:rFonts w:ascii="Times New Roman" w:hAnsi="Times New Roman" w:cs="Times New Roman"/>
          <w:b/>
          <w:bCs/>
          <w:sz w:val="28"/>
          <w:szCs w:val="28"/>
        </w:rPr>
        <w:t>Y</w:t>
      </w:r>
    </w:p>
    <w:tbl>
      <w:tblPr>
        <w:tblStyle w:val="TableGrid"/>
        <w:tblpPr w:leftFromText="180" w:rightFromText="180" w:vertAnchor="text" w:horzAnchor="margin" w:tblpXSpec="center" w:tblpY="226"/>
        <w:tblW w:w="9994" w:type="dxa"/>
        <w:tblLayout w:type="fixed"/>
        <w:tblLook w:val="04A0" w:firstRow="1" w:lastRow="0" w:firstColumn="1" w:lastColumn="0" w:noHBand="0" w:noVBand="1"/>
      </w:tblPr>
      <w:tblGrid>
        <w:gridCol w:w="639"/>
        <w:gridCol w:w="2410"/>
        <w:gridCol w:w="2126"/>
        <w:gridCol w:w="2551"/>
        <w:gridCol w:w="2268"/>
      </w:tblGrid>
      <w:tr w:rsidR="003A2F57" w14:paraId="63B0E021" w14:textId="77777777" w:rsidTr="003A2F57">
        <w:tc>
          <w:tcPr>
            <w:tcW w:w="639" w:type="dxa"/>
          </w:tcPr>
          <w:p w14:paraId="40296DE0" w14:textId="77777777" w:rsidR="003A2F57" w:rsidRDefault="003A2F57" w:rsidP="003A2F57">
            <w:pPr>
              <w:tabs>
                <w:tab w:val="left" w:pos="375"/>
              </w:tabs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</w:t>
            </w:r>
          </w:p>
          <w:p w14:paraId="10690B7D" w14:textId="77777777" w:rsidR="003A2F57" w:rsidRDefault="003A2F57" w:rsidP="003A2F57">
            <w:pPr>
              <w:tabs>
                <w:tab w:val="left" w:pos="375"/>
              </w:tabs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2410" w:type="dxa"/>
          </w:tcPr>
          <w:p w14:paraId="28EA6E1D" w14:textId="77777777" w:rsidR="003A2F57" w:rsidRPr="00FA0E9D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0E9D">
              <w:rPr>
                <w:rFonts w:ascii="Times New Roman" w:hAnsi="Times New Roman" w:cs="Times New Roman"/>
                <w:b/>
                <w:sz w:val="28"/>
                <w:szCs w:val="28"/>
              </w:rPr>
              <w:t>TITLE OF THE PROJECT</w:t>
            </w:r>
          </w:p>
        </w:tc>
        <w:tc>
          <w:tcPr>
            <w:tcW w:w="2126" w:type="dxa"/>
          </w:tcPr>
          <w:p w14:paraId="448F0EC0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ADVANTAGE</w:t>
            </w:r>
          </w:p>
        </w:tc>
        <w:tc>
          <w:tcPr>
            <w:tcW w:w="2551" w:type="dxa"/>
          </w:tcPr>
          <w:p w14:paraId="3F35A8C7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DISADVANTAGE</w:t>
            </w:r>
          </w:p>
        </w:tc>
        <w:tc>
          <w:tcPr>
            <w:tcW w:w="2268" w:type="dxa"/>
          </w:tcPr>
          <w:p w14:paraId="0898A9A5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TECHNOLOGY USED</w:t>
            </w:r>
          </w:p>
        </w:tc>
      </w:tr>
      <w:tr w:rsidR="003A2F57" w14:paraId="247AE10A" w14:textId="77777777" w:rsidTr="003A2F57">
        <w:tc>
          <w:tcPr>
            <w:tcW w:w="639" w:type="dxa"/>
          </w:tcPr>
          <w:p w14:paraId="13932CE1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02D73E1" w14:textId="2131B6FA" w:rsidR="003A2F57" w:rsidRPr="001B74B1" w:rsidRDefault="00B30DF9" w:rsidP="003A2F57">
            <w:pPr>
              <w:tabs>
                <w:tab w:val="left" w:pos="103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="001B74B1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in nutrition science research</w:t>
            </w:r>
          </w:p>
        </w:tc>
        <w:tc>
          <w:tcPr>
            <w:tcW w:w="2126" w:type="dxa"/>
          </w:tcPr>
          <w:p w14:paraId="3AC344CC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Using AI in Nutrition Science the food composition studied easily</w:t>
            </w:r>
          </w:p>
        </w:tc>
        <w:tc>
          <w:tcPr>
            <w:tcW w:w="2551" w:type="dxa"/>
          </w:tcPr>
          <w:p w14:paraId="70331994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The main problem in AI nutrients is range of research area to be considered</w:t>
            </w:r>
          </w:p>
        </w:tc>
        <w:tc>
          <w:tcPr>
            <w:tcW w:w="2268" w:type="dxa"/>
          </w:tcPr>
          <w:p w14:paraId="736929F0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 Machine learning, deep learning</w:t>
            </w:r>
          </w:p>
        </w:tc>
      </w:tr>
      <w:tr w:rsidR="003A2F57" w14:paraId="56449A7E" w14:textId="77777777" w:rsidTr="003A2F57">
        <w:tc>
          <w:tcPr>
            <w:tcW w:w="639" w:type="dxa"/>
          </w:tcPr>
          <w:p w14:paraId="1917F20F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6ADF07B" w14:textId="7E51E1FD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 </w:t>
            </w:r>
            <w:r w:rsidR="00B30DF9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driven approach for smart refrigerator to enhance family diet and sustainability</w:t>
            </w:r>
          </w:p>
        </w:tc>
        <w:tc>
          <w:tcPr>
            <w:tcW w:w="2126" w:type="dxa"/>
          </w:tcPr>
          <w:p w14:paraId="19EF8005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can reduce the power consumption of household appliances</w:t>
            </w:r>
          </w:p>
        </w:tc>
        <w:tc>
          <w:tcPr>
            <w:tcW w:w="2551" w:type="dxa"/>
          </w:tcPr>
          <w:p w14:paraId="140EF16C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The unreliability of the information was extremely high</w:t>
            </w:r>
          </w:p>
        </w:tc>
        <w:tc>
          <w:tcPr>
            <w:tcW w:w="2268" w:type="dxa"/>
          </w:tcPr>
          <w:p w14:paraId="1C507927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 Machine Learning, Cloud Computing</w:t>
            </w:r>
          </w:p>
        </w:tc>
      </w:tr>
      <w:tr w:rsidR="003A2F57" w14:paraId="7C2E00B0" w14:textId="77777777" w:rsidTr="003A2F57">
        <w:tc>
          <w:tcPr>
            <w:tcW w:w="639" w:type="dxa"/>
          </w:tcPr>
          <w:p w14:paraId="20E7BEFF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759713B3" w14:textId="28C44408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Nutritional update</w:t>
            </w:r>
            <w:r w:rsidR="003A2F57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for physicians</w:t>
            </w:r>
          </w:p>
          <w:p w14:paraId="3FDBBCC7" w14:textId="77777777" w:rsidR="003A2F57" w:rsidRPr="001B74B1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6BE5F6C8" w14:textId="743395C9" w:rsidR="003A2F57" w:rsidRPr="00A7214F" w:rsidRDefault="00A7214F" w:rsidP="00A721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Weight loss is a growing factor these days and people are searching for free apps than the premium apps.</w:t>
            </w:r>
          </w:p>
        </w:tc>
        <w:tc>
          <w:tcPr>
            <w:tcW w:w="2551" w:type="dxa"/>
          </w:tcPr>
          <w:p w14:paraId="70394459" w14:textId="5042CEFB" w:rsidR="003A2F57" w:rsidRPr="00667C54" w:rsidRDefault="00667C54" w:rsidP="00667C5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user are preferring only free apps in all mobiles platforms.</w:t>
            </w:r>
          </w:p>
        </w:tc>
        <w:tc>
          <w:tcPr>
            <w:tcW w:w="2268" w:type="dxa"/>
          </w:tcPr>
          <w:p w14:paraId="60000789" w14:textId="0E2636D1" w:rsidR="003A2F57" w:rsidRPr="00667C54" w:rsidRDefault="00667C54" w:rsidP="00667C5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 Machine Learning, Blackberry, IOS Apple.</w:t>
            </w:r>
          </w:p>
        </w:tc>
      </w:tr>
      <w:tr w:rsidR="003A2F57" w14:paraId="40979B7C" w14:textId="77777777" w:rsidTr="003A2F57">
        <w:tc>
          <w:tcPr>
            <w:tcW w:w="639" w:type="dxa"/>
          </w:tcPr>
          <w:p w14:paraId="0BDD4BB0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43AD5A35" w14:textId="0D8D1FDF" w:rsidR="003A2F57" w:rsidRPr="001B74B1" w:rsidRDefault="00B30DF9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="001B74B1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food image recognition via deep learning for smart food logging </w:t>
            </w:r>
          </w:p>
        </w:tc>
        <w:tc>
          <w:tcPr>
            <w:tcW w:w="2126" w:type="dxa"/>
          </w:tcPr>
          <w:p w14:paraId="6C6A70BA" w14:textId="77842C15" w:rsidR="003A2F57" w:rsidRPr="008D5B0A" w:rsidRDefault="008D5B0A" w:rsidP="0080285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also identifies 756 different types of food.</w:t>
            </w:r>
          </w:p>
        </w:tc>
        <w:tc>
          <w:tcPr>
            <w:tcW w:w="2551" w:type="dxa"/>
          </w:tcPr>
          <w:p w14:paraId="4A7388BB" w14:textId="5C73211C" w:rsidR="003A2F57" w:rsidRPr="00A7214F" w:rsidRDefault="00A7214F" w:rsidP="008D5B0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 update the model to incorporate new classes of food to as they become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popular is 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biggest challenging factor.</w:t>
            </w:r>
          </w:p>
        </w:tc>
        <w:tc>
          <w:tcPr>
            <w:tcW w:w="2268" w:type="dxa"/>
          </w:tcPr>
          <w:p w14:paraId="4D513CD5" w14:textId="53045E92" w:rsidR="00A7214F" w:rsidRPr="00A7214F" w:rsidRDefault="00A7214F" w:rsidP="00A7214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Artificial Intelligence, Image Processing, Deep learning.</w:t>
            </w:r>
          </w:p>
        </w:tc>
      </w:tr>
      <w:tr w:rsidR="003A2F57" w14:paraId="10D08BE1" w14:textId="77777777" w:rsidTr="003A2F57">
        <w:tc>
          <w:tcPr>
            <w:tcW w:w="639" w:type="dxa"/>
          </w:tcPr>
          <w:p w14:paraId="1334B14D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678294DD" w14:textId="41DA1D0B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Danes for meal management and nutrition </w:t>
            </w:r>
            <w:r w:rsidR="005E7253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counselling</w:t>
            </w:r>
          </w:p>
        </w:tc>
        <w:tc>
          <w:tcPr>
            <w:tcW w:w="2126" w:type="dxa"/>
          </w:tcPr>
          <w:p w14:paraId="1795BD7A" w14:textId="77777777" w:rsidR="003A2F57" w:rsidRPr="00A31EE4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1EE4">
              <w:rPr>
                <w:rFonts w:ascii="Times New Roman" w:hAnsi="Times New Roman" w:cs="Times New Roman"/>
                <w:bCs/>
                <w:sz w:val="28"/>
                <w:szCs w:val="28"/>
              </w:rPr>
              <w:t>As the expert system software is used it advices people about their health and it acts as human expert</w:t>
            </w:r>
          </w:p>
        </w:tc>
        <w:tc>
          <w:tcPr>
            <w:tcW w:w="2551" w:type="dxa"/>
          </w:tcPr>
          <w:p w14:paraId="6692A6F8" w14:textId="77777777" w:rsidR="003A2F57" w:rsidRPr="00A31EE4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1EE4">
              <w:rPr>
                <w:rFonts w:ascii="Times New Roman" w:hAnsi="Times New Roman" w:cs="Times New Roman"/>
                <w:bCs/>
                <w:sz w:val="28"/>
                <w:szCs w:val="28"/>
              </w:rPr>
              <w:t>As it provides diet plans and meal plans it does not monitor the activity of humans</w:t>
            </w:r>
          </w:p>
        </w:tc>
        <w:tc>
          <w:tcPr>
            <w:tcW w:w="2268" w:type="dxa"/>
          </w:tcPr>
          <w:p w14:paraId="231C5408" w14:textId="77777777" w:rsidR="003A2F57" w:rsidRPr="00A31EE4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31EE4"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 expert system</w:t>
            </w:r>
          </w:p>
        </w:tc>
      </w:tr>
      <w:tr w:rsidR="003A2F57" w14:paraId="6CC290EE" w14:textId="77777777" w:rsidTr="003A2F57">
        <w:tc>
          <w:tcPr>
            <w:tcW w:w="639" w:type="dxa"/>
          </w:tcPr>
          <w:p w14:paraId="2B92E977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3E1352F2" w14:textId="4988D89F" w:rsidR="003A2F57" w:rsidRPr="001B74B1" w:rsidRDefault="00B30DF9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="001B74B1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based workout assistant and fitness guide</w:t>
            </w:r>
          </w:p>
        </w:tc>
        <w:tc>
          <w:tcPr>
            <w:tcW w:w="2126" w:type="dxa"/>
          </w:tcPr>
          <w:p w14:paraId="0661EA28" w14:textId="77777777" w:rsidR="003A2F57" w:rsidRPr="00A31EE4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167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It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is not only used by individuals at home but by increasing the scope can be used in gyms as smart trainer thus reducing the human interrention</w:t>
            </w:r>
          </w:p>
        </w:tc>
        <w:tc>
          <w:tcPr>
            <w:tcW w:w="2551" w:type="dxa"/>
          </w:tcPr>
          <w:p w14:paraId="7560A4A5" w14:textId="77777777" w:rsidR="003A2F57" w:rsidRPr="00D9167E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cannot capture more number of people in a single frame in the real time system</w:t>
            </w:r>
          </w:p>
        </w:tc>
        <w:tc>
          <w:tcPr>
            <w:tcW w:w="2268" w:type="dxa"/>
          </w:tcPr>
          <w:p w14:paraId="17993CEA" w14:textId="324D7DC1" w:rsidR="003A2F57" w:rsidRPr="00D9167E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</w:t>
            </w:r>
            <w:r w:rsid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>CNN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Convolutional Neutral Network</w:t>
            </w:r>
            <w:r w:rsidR="00B30DF9">
              <w:rPr>
                <w:rFonts w:ascii="Times New Roman" w:hAnsi="Times New Roman" w:cs="Times New Roman"/>
                <w:bCs/>
                <w:sz w:val="28"/>
                <w:szCs w:val="28"/>
              </w:rPr>
              <w:t>), API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(Application Progra</w:t>
            </w:r>
            <w:r w:rsidR="001B74B1">
              <w:rPr>
                <w:rFonts w:ascii="Times New Roman" w:hAnsi="Times New Roman" w:cs="Times New Roman"/>
                <w:b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ming Interface)</w:t>
            </w:r>
          </w:p>
        </w:tc>
      </w:tr>
      <w:tr w:rsidR="003A2F57" w14:paraId="193AF749" w14:textId="77777777" w:rsidTr="003A2F57">
        <w:tc>
          <w:tcPr>
            <w:tcW w:w="639" w:type="dxa"/>
          </w:tcPr>
          <w:p w14:paraId="7F3EF5F0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2D6E0594" w14:textId="57DCF649" w:rsidR="003A2F57" w:rsidRPr="001B74B1" w:rsidRDefault="00B30DF9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AI </w:t>
            </w:r>
            <w:r w:rsidR="001B74B1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health and healthcare</w:t>
            </w:r>
          </w:p>
          <w:p w14:paraId="70D8CF50" w14:textId="77777777" w:rsidR="003A2F57" w:rsidRPr="001B74B1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8961404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AI Makes healthcare more accessible</w:t>
            </w:r>
          </w:p>
          <w:p w14:paraId="408AC348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672753A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Provides Real time data</w:t>
            </w:r>
          </w:p>
        </w:tc>
        <w:tc>
          <w:tcPr>
            <w:tcW w:w="2551" w:type="dxa"/>
          </w:tcPr>
          <w:p w14:paraId="10080445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Needs Human Surveillance</w:t>
            </w:r>
          </w:p>
          <w:p w14:paraId="1E988883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CB9BAF7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>Personal involvement is lacking</w:t>
            </w:r>
          </w:p>
        </w:tc>
        <w:tc>
          <w:tcPr>
            <w:tcW w:w="2268" w:type="dxa"/>
          </w:tcPr>
          <w:p w14:paraId="5C468A78" w14:textId="77777777" w:rsidR="003A2F57" w:rsidRPr="00877090" w:rsidRDefault="003A2F57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7709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Automating time consuming tasks can free up clinicians </w:t>
            </w:r>
          </w:p>
        </w:tc>
      </w:tr>
      <w:tr w:rsidR="003A2F57" w14:paraId="1620E1C8" w14:textId="77777777" w:rsidTr="003A2F57">
        <w:tc>
          <w:tcPr>
            <w:tcW w:w="639" w:type="dxa"/>
          </w:tcPr>
          <w:p w14:paraId="062D6F42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2410" w:type="dxa"/>
          </w:tcPr>
          <w:p w14:paraId="1811F23F" w14:textId="0000735D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Diet, exercise and smart phones a content analysis of mobile health application </w:t>
            </w:r>
            <w:r w:rsidR="005E7253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E7253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weigh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 </w:t>
            </w: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loss</w:t>
            </w:r>
          </w:p>
        </w:tc>
        <w:tc>
          <w:tcPr>
            <w:tcW w:w="2126" w:type="dxa"/>
          </w:tcPr>
          <w:p w14:paraId="0387285E" w14:textId="77777777" w:rsidR="003A2F57" w:rsidRPr="00C85EBB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0752">
              <w:rPr>
                <w:rFonts w:ascii="Times New Roman" w:hAnsi="Times New Roman" w:cs="Times New Roman"/>
                <w:bCs/>
                <w:sz w:val="28"/>
                <w:szCs w:val="28"/>
              </w:rPr>
              <w:t>Whether app recommends daily diet and caloric consumption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551" w:type="dxa"/>
          </w:tcPr>
          <w:p w14:paraId="73244A94" w14:textId="77777777" w:rsidR="003A2F57" w:rsidRPr="00FD7967" w:rsidRDefault="003A2F57" w:rsidP="003A2F5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Using the camera is that sometimes images require more time to process than text message </w:t>
            </w:r>
          </w:p>
        </w:tc>
        <w:tc>
          <w:tcPr>
            <w:tcW w:w="2268" w:type="dxa"/>
          </w:tcPr>
          <w:p w14:paraId="524E04F4" w14:textId="700A19DA" w:rsidR="003A2F57" w:rsidRPr="005E7253" w:rsidRDefault="005E7253" w:rsidP="001B74B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 Machine Learning, Blackberry, IOS Apple.</w:t>
            </w:r>
          </w:p>
        </w:tc>
      </w:tr>
      <w:tr w:rsidR="003A2F57" w14:paraId="0228F6E3" w14:textId="77777777" w:rsidTr="003A2F57">
        <w:tc>
          <w:tcPr>
            <w:tcW w:w="639" w:type="dxa"/>
          </w:tcPr>
          <w:p w14:paraId="068260AB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52C33DA3" w14:textId="55441D21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International society </w:t>
            </w:r>
            <w:r w:rsidR="005E7253"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of sports</w:t>
            </w: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nutrition position stand</w:t>
            </w:r>
          </w:p>
        </w:tc>
        <w:tc>
          <w:tcPr>
            <w:tcW w:w="2126" w:type="dxa"/>
          </w:tcPr>
          <w:p w14:paraId="272074ED" w14:textId="77777777" w:rsidR="003A2F57" w:rsidRPr="00B90752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0752">
              <w:rPr>
                <w:rFonts w:ascii="Times New Roman" w:hAnsi="Times New Roman" w:cs="Times New Roman"/>
                <w:bCs/>
                <w:sz w:val="28"/>
                <w:szCs w:val="28"/>
              </w:rPr>
              <w:t>Endurance exercise performance</w:t>
            </w:r>
          </w:p>
          <w:p w14:paraId="2332725B" w14:textId="77777777" w:rsidR="003A2F57" w:rsidRPr="00B90752" w:rsidRDefault="003A2F57" w:rsidP="003A2F57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159C0C2" w14:textId="77777777" w:rsidR="003A2F57" w:rsidRPr="00B90752" w:rsidRDefault="003A2F57" w:rsidP="003A2F5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90752">
              <w:rPr>
                <w:rFonts w:ascii="Times New Roman" w:hAnsi="Times New Roman" w:cs="Times New Roman"/>
                <w:bCs/>
                <w:sz w:val="28"/>
                <w:szCs w:val="28"/>
              </w:rPr>
              <w:t>Resistance exercise performance</w:t>
            </w:r>
          </w:p>
        </w:tc>
        <w:tc>
          <w:tcPr>
            <w:tcW w:w="2551" w:type="dxa"/>
          </w:tcPr>
          <w:p w14:paraId="6A6BA338" w14:textId="744173D5" w:rsidR="003A2F57" w:rsidRDefault="00667C54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Only track the protein </w:t>
            </w:r>
            <w:r w:rsidR="005E7253">
              <w:rPr>
                <w:rFonts w:ascii="Times New Roman" w:hAnsi="Times New Roman" w:cs="Times New Roman"/>
                <w:bCs/>
                <w:sz w:val="28"/>
                <w:szCs w:val="28"/>
              </w:rPr>
              <w:t>level.</w:t>
            </w:r>
          </w:p>
          <w:p w14:paraId="3D494D31" w14:textId="77777777" w:rsidR="00667C54" w:rsidRDefault="00667C54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B44B90E" w14:textId="417E05F8" w:rsidR="00667C54" w:rsidRPr="00B90752" w:rsidRDefault="00667C54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 cannot monitor other needs like nutrients &amp; water level.</w:t>
            </w:r>
          </w:p>
        </w:tc>
        <w:tc>
          <w:tcPr>
            <w:tcW w:w="2268" w:type="dxa"/>
          </w:tcPr>
          <w:p w14:paraId="50A94F51" w14:textId="77777777" w:rsidR="003A2F57" w:rsidRDefault="00667C54" w:rsidP="00667C5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Intelligence,</w:t>
            </w:r>
          </w:p>
          <w:p w14:paraId="267C1B1D" w14:textId="47920380" w:rsidR="00667C54" w:rsidRPr="00667C54" w:rsidRDefault="00667C54" w:rsidP="00667C5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Deep learning.</w:t>
            </w:r>
          </w:p>
        </w:tc>
      </w:tr>
      <w:tr w:rsidR="003A2F57" w14:paraId="0EFD4340" w14:textId="77777777" w:rsidTr="003A2F57">
        <w:tc>
          <w:tcPr>
            <w:tcW w:w="639" w:type="dxa"/>
          </w:tcPr>
          <w:p w14:paraId="789423A6" w14:textId="77777777" w:rsidR="003A2F57" w:rsidRDefault="003A2F57" w:rsidP="003A2F57">
            <w:pPr>
              <w:autoSpaceDE w:val="0"/>
              <w:autoSpaceDN w:val="0"/>
              <w:adjustRightInd w:val="0"/>
              <w:spacing w:line="360" w:lineRule="auto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6628988E" w14:textId="1096003D" w:rsidR="003A2F57" w:rsidRPr="001B74B1" w:rsidRDefault="001B74B1" w:rsidP="003A2F5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4B1">
              <w:rPr>
                <w:rFonts w:ascii="Times New Roman" w:hAnsi="Times New Roman" w:cs="Times New Roman"/>
                <w:bCs/>
                <w:sz w:val="28"/>
                <w:szCs w:val="28"/>
              </w:rPr>
              <w:t>Precision nutrients management using artificial intelligence based on digital data collection framework</w:t>
            </w:r>
          </w:p>
        </w:tc>
        <w:tc>
          <w:tcPr>
            <w:tcW w:w="2126" w:type="dxa"/>
          </w:tcPr>
          <w:p w14:paraId="3E717D17" w14:textId="77B35B32" w:rsidR="003A2F57" w:rsidRPr="003F205B" w:rsidRDefault="003F205B" w:rsidP="003F205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The nutrient intake was analyses by entering dictary recall data.</w:t>
            </w:r>
          </w:p>
        </w:tc>
        <w:tc>
          <w:tcPr>
            <w:tcW w:w="2551" w:type="dxa"/>
          </w:tcPr>
          <w:p w14:paraId="22D8BEB6" w14:textId="744B872F" w:rsidR="003A2F57" w:rsidRPr="003F205B" w:rsidRDefault="003F205B" w:rsidP="003F205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Micro-nutrient and</w:t>
            </w:r>
            <w:r w:rsidR="001B74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 reference works should be include</w:t>
            </w:r>
            <w:r w:rsidR="00B30DF9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70192069" w14:textId="08241965" w:rsidR="001B74B1" w:rsidRPr="001B74B1" w:rsidRDefault="001B74B1" w:rsidP="001B7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Artificial Intelligence</w:t>
            </w:r>
          </w:p>
        </w:tc>
      </w:tr>
    </w:tbl>
    <w:p w14:paraId="4E89734D" w14:textId="0A19390D" w:rsidR="00AC197E" w:rsidRDefault="00AC197E" w:rsidP="00E63ACE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E66AB" w14:textId="31A5516A" w:rsidR="00AC197E" w:rsidRDefault="00AC197E" w:rsidP="00E63ACE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11831" w14:textId="2C79CA9F" w:rsidR="00AC197E" w:rsidRDefault="00AC197E" w:rsidP="00E63ACE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EFFCA" w14:textId="77777777" w:rsidR="00AC197E" w:rsidRPr="009550FD" w:rsidRDefault="00AC197E" w:rsidP="00E63ACE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BE4EA" w14:textId="77777777" w:rsidR="00196D87" w:rsidRDefault="00196D87"/>
    <w:sectPr w:rsidR="00196D87" w:rsidSect="00836D76">
      <w:pgSz w:w="12240" w:h="15840" w:code="1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B022" w14:textId="77777777" w:rsidR="006C299B" w:rsidRDefault="006C299B" w:rsidP="003F205B">
      <w:pPr>
        <w:spacing w:after="0" w:line="240" w:lineRule="auto"/>
      </w:pPr>
      <w:r>
        <w:separator/>
      </w:r>
    </w:p>
  </w:endnote>
  <w:endnote w:type="continuationSeparator" w:id="0">
    <w:p w14:paraId="5851AD2C" w14:textId="77777777" w:rsidR="006C299B" w:rsidRDefault="006C299B" w:rsidP="003F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5ACE" w14:textId="77777777" w:rsidR="006C299B" w:rsidRDefault="006C299B" w:rsidP="003F205B">
      <w:pPr>
        <w:spacing w:after="0" w:line="240" w:lineRule="auto"/>
      </w:pPr>
      <w:r>
        <w:separator/>
      </w:r>
    </w:p>
  </w:footnote>
  <w:footnote w:type="continuationSeparator" w:id="0">
    <w:p w14:paraId="7C0DC635" w14:textId="77777777" w:rsidR="006C299B" w:rsidRDefault="006C299B" w:rsidP="003F2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68EF"/>
    <w:multiLevelType w:val="hybridMultilevel"/>
    <w:tmpl w:val="BACA6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E5BD4"/>
    <w:multiLevelType w:val="hybridMultilevel"/>
    <w:tmpl w:val="463AA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161FA"/>
    <w:multiLevelType w:val="hybridMultilevel"/>
    <w:tmpl w:val="EAD443B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C7967"/>
    <w:multiLevelType w:val="hybridMultilevel"/>
    <w:tmpl w:val="800E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258207">
    <w:abstractNumId w:val="3"/>
  </w:num>
  <w:num w:numId="2" w16cid:durableId="1602178540">
    <w:abstractNumId w:val="1"/>
  </w:num>
  <w:num w:numId="3" w16cid:durableId="1456409067">
    <w:abstractNumId w:val="0"/>
  </w:num>
  <w:num w:numId="4" w16cid:durableId="52679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CE"/>
    <w:rsid w:val="00014B48"/>
    <w:rsid w:val="0010131F"/>
    <w:rsid w:val="00101940"/>
    <w:rsid w:val="00196D87"/>
    <w:rsid w:val="001B74B1"/>
    <w:rsid w:val="001F0BAE"/>
    <w:rsid w:val="00207E5C"/>
    <w:rsid w:val="00317EDE"/>
    <w:rsid w:val="00335801"/>
    <w:rsid w:val="00364DCE"/>
    <w:rsid w:val="003A2F57"/>
    <w:rsid w:val="003F205B"/>
    <w:rsid w:val="004369B7"/>
    <w:rsid w:val="00503799"/>
    <w:rsid w:val="005E7253"/>
    <w:rsid w:val="00632724"/>
    <w:rsid w:val="00667C54"/>
    <w:rsid w:val="006C299B"/>
    <w:rsid w:val="00714C4D"/>
    <w:rsid w:val="00722E3B"/>
    <w:rsid w:val="0073359B"/>
    <w:rsid w:val="00802850"/>
    <w:rsid w:val="00836D76"/>
    <w:rsid w:val="00877090"/>
    <w:rsid w:val="008D5B0A"/>
    <w:rsid w:val="009005C8"/>
    <w:rsid w:val="00934CA0"/>
    <w:rsid w:val="00993BE0"/>
    <w:rsid w:val="00A31EE4"/>
    <w:rsid w:val="00A7214F"/>
    <w:rsid w:val="00AA3C36"/>
    <w:rsid w:val="00AC197E"/>
    <w:rsid w:val="00B30DF9"/>
    <w:rsid w:val="00B90752"/>
    <w:rsid w:val="00C66E22"/>
    <w:rsid w:val="00C85EBB"/>
    <w:rsid w:val="00D2000A"/>
    <w:rsid w:val="00D9167E"/>
    <w:rsid w:val="00E63ACE"/>
    <w:rsid w:val="00FA0E9D"/>
    <w:rsid w:val="00FD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CD73"/>
  <w15:chartTrackingRefBased/>
  <w15:docId w15:val="{390A25FD-D172-4DB8-BB07-D55CB953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E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5B"/>
  </w:style>
  <w:style w:type="paragraph" w:styleId="Footer">
    <w:name w:val="footer"/>
    <w:basedOn w:val="Normal"/>
    <w:link w:val="FooterChar"/>
    <w:uiPriority w:val="99"/>
    <w:unhideWhenUsed/>
    <w:rsid w:val="003F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F792-CA49-4CC2-82B0-BD628600EC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916381975633</dc:creator>
  <cp:keywords/>
  <dc:description/>
  <cp:lastModifiedBy>BHARATHIRAJA.R K.RAVICHANDRAN</cp:lastModifiedBy>
  <cp:revision>2</cp:revision>
  <dcterms:created xsi:type="dcterms:W3CDTF">2022-09-13T15:40:00Z</dcterms:created>
  <dcterms:modified xsi:type="dcterms:W3CDTF">2022-09-13T15:40:00Z</dcterms:modified>
</cp:coreProperties>
</file>