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Ind w:w="2313" w:type="dxa"/>
        <w:tblLook w:val="04A0"/>
      </w:tblPr>
      <w:tblGrid>
        <w:gridCol w:w="4508"/>
        <w:gridCol w:w="4843"/>
      </w:tblGrid>
      <w:tr w:rsidR="005B2106" w:rsidRPr="000422A5" w:rsidTr="002E403F"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2E403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November </w:t>
            </w:r>
            <w:r w:rsidR="005B2106" w:rsidRPr="000422A5">
              <w:rPr>
                <w:rFonts w:ascii="Arial" w:hAnsi="Arial" w:cs="Arial"/>
              </w:rPr>
              <w:t>2022</w:t>
            </w:r>
          </w:p>
        </w:tc>
      </w:tr>
      <w:tr w:rsidR="000708AF" w:rsidRPr="000422A5" w:rsidTr="002E403F"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E07260" w:rsidP="000708AF">
            <w:pPr>
              <w:rPr>
                <w:rFonts w:ascii="Arial" w:hAnsi="Arial" w:cs="Arial"/>
              </w:rPr>
            </w:pPr>
            <w:r w:rsidRPr="00E07260">
              <w:rPr>
                <w:rFonts w:ascii="Arial" w:hAnsi="Arial" w:cs="Arial"/>
              </w:rPr>
              <w:t>PNT2022TMID48697</w:t>
            </w:r>
          </w:p>
        </w:tc>
      </w:tr>
      <w:tr w:rsidR="000708AF" w:rsidRPr="000422A5" w:rsidTr="002E403F"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2E403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2E403F">
              <w:rPr>
                <w:rFonts w:ascii="Arial" w:hAnsi="Arial" w:cs="Arial"/>
              </w:rPr>
              <w:t>Web Phishing Detection</w:t>
            </w:r>
          </w:p>
        </w:tc>
      </w:tr>
      <w:tr w:rsidR="005B2106" w:rsidRPr="000422A5" w:rsidTr="002E403F"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</w:t>
      </w:r>
      <w:r w:rsidR="001C5A26">
        <w:rPr>
          <w:rFonts w:ascii="Arial" w:hAnsi="Arial" w:cs="Arial"/>
        </w:rPr>
        <w:t>tion as per the table.</w:t>
      </w:r>
    </w:p>
    <w:p w:rsidR="003A7FAE" w:rsidRPr="000422A5" w:rsidRDefault="00E0726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group id="_x0000_s1028" style="position:absolute;margin-left:90.7pt;margin-top:5.9pt;width:666.7pt;height:320.7pt;z-index:251662336;mso-position-horizontal-relative:page" coordorigin="1473,605" coordsize="9272,49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73;top:605;width:9272;height:4966">
              <v:imagedata r:id="rId5" o:title=""/>
            </v:shape>
            <v:shape id="_x0000_s1030" type="#_x0000_t75" style="position:absolute;left:1560;top:678;width:9026;height:4722">
              <v:imagedata r:id="rId6" o:title=""/>
            </v:shape>
            <v:rect id="_x0000_s1031" style="position:absolute;left:1530;top:648;width:9086;height:4782" filled="f" strokeweight="3pt"/>
            <w10:wrap anchorx="page"/>
          </v:group>
        </w:pict>
      </w:r>
      <w:r w:rsidR="00D44612" w:rsidRPr="00D44612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130.4pt;margin-top:18.4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B76CB2" w:rsidRPr="00E07260" w:rsidRDefault="00B76CB2" w:rsidP="00E07260">
                  <w:pPr>
                    <w:pStyle w:val="NoSpacing"/>
                  </w:pPr>
                </w:p>
              </w:txbxContent>
            </v:textbox>
          </v:shape>
        </w:pic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7260" w:rsidRDefault="00E0726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1C5A26" w:rsidP="00F20384">
      <w:pPr>
        <w:tabs>
          <w:tab w:val="left" w:pos="2320"/>
        </w:tabs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lastRenderedPageBreak/>
        <w:t>Table</w:t>
      </w:r>
      <w:r w:rsidR="000422A5" w:rsidRPr="000422A5">
        <w:rPr>
          <w:rFonts w:ascii="Arial" w:hAnsi="Arial" w:cs="Arial"/>
          <w:b/>
          <w:bCs/>
        </w:rPr>
        <w:t xml:space="preserve"> :</w:t>
      </w:r>
      <w:proofErr w:type="gramEnd"/>
      <w:r w:rsidR="000422A5"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E07260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Interact with </w:t>
            </w:r>
            <w:proofErr w:type="gramStart"/>
            <w:r>
              <w:rPr>
                <w:rFonts w:ascii="Arial" w:hAnsi="Arial" w:cs="Arial"/>
              </w:rPr>
              <w:t>application(</w:t>
            </w:r>
            <w:proofErr w:type="gramEnd"/>
            <w:r>
              <w:rPr>
                <w:rFonts w:ascii="Arial" w:hAnsi="Arial" w:cs="Arial"/>
              </w:rPr>
              <w:t>Phishing site) through mobile and Web</w:t>
            </w:r>
            <w:r w:rsidR="00FB24A8">
              <w:rPr>
                <w:rFonts w:ascii="Arial" w:hAnsi="Arial" w:cs="Arial"/>
              </w:rPr>
              <w:t>site.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</w:t>
            </w:r>
            <w:r w:rsidR="00E07260">
              <w:rPr>
                <w:rFonts w:ascii="Arial" w:hAnsi="Arial" w:cs="Arial"/>
              </w:rPr>
              <w:t xml:space="preserve">L, CSS, JavaScript </w:t>
            </w:r>
            <w:r w:rsidRPr="000422A5">
              <w:rPr>
                <w:rFonts w:ascii="Arial" w:hAnsi="Arial" w:cs="Arial"/>
              </w:rPr>
              <w:t>/ React Js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1C5A2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to the webpage</w:t>
            </w:r>
            <w:r w:rsidR="00FB24A8">
              <w:rPr>
                <w:rFonts w:ascii="Arial" w:hAnsi="Arial" w:cs="Arial"/>
              </w:rPr>
              <w:t xml:space="preserve"> &amp;</w:t>
            </w:r>
            <w:r>
              <w:rPr>
                <w:rFonts w:ascii="Arial" w:hAnsi="Arial" w:cs="Arial"/>
              </w:rPr>
              <w:t xml:space="preserve"> paste the URL</w:t>
            </w:r>
            <w:r w:rsidR="00FB24A8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1C5A26">
              <w:rPr>
                <w:rFonts w:ascii="Arial" w:hAnsi="Arial" w:cs="Arial"/>
              </w:rPr>
              <w:t xml:space="preserve">, </w:t>
            </w:r>
            <w:proofErr w:type="spellStart"/>
            <w:r w:rsidR="001C5A26">
              <w:rPr>
                <w:rFonts w:ascii="Arial" w:hAnsi="Arial" w:cs="Arial"/>
              </w:rPr>
              <w:t>Javascript</w:t>
            </w:r>
            <w:proofErr w:type="spellEnd"/>
            <w:r w:rsidR="001C5A26">
              <w:rPr>
                <w:rFonts w:ascii="Arial" w:hAnsi="Arial" w:cs="Arial"/>
              </w:rPr>
              <w:t>, etc.,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1C5A26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proofErr w:type="spellStart"/>
            <w:r>
              <w:rPr>
                <w:rFonts w:ascii="Arial" w:hAnsi="Arial" w:cs="Arial"/>
              </w:rPr>
              <w:t>Preprocessed</w:t>
            </w:r>
            <w:proofErr w:type="spellEnd"/>
            <w:r>
              <w:rPr>
                <w:rFonts w:ascii="Arial" w:hAnsi="Arial" w:cs="Arial"/>
              </w:rPr>
              <w:t xml:space="preserve"> and extracts the URL from the webpage.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1C5A26">
              <w:rPr>
                <w:rFonts w:ascii="Arial" w:hAnsi="Arial" w:cs="Arial"/>
              </w:rPr>
              <w:t>Cloud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1C5A2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ML Algorithm classifies and extracts the URL Phishing prediction for if </w:t>
            </w:r>
            <w:proofErr w:type="gramStart"/>
            <w:r>
              <w:rPr>
                <w:rFonts w:ascii="Arial" w:hAnsi="Arial" w:cs="Arial"/>
              </w:rPr>
              <w:t>its</w:t>
            </w:r>
            <w:proofErr w:type="gramEnd"/>
            <w:r>
              <w:rPr>
                <w:rFonts w:ascii="Arial" w:hAnsi="Arial" w:cs="Arial"/>
              </w:rPr>
              <w:t xml:space="preserve"> legitimate or Phishing.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1C5A26">
              <w:rPr>
                <w:rFonts w:ascii="Arial" w:hAnsi="Arial" w:cs="Arial"/>
              </w:rPr>
              <w:t>Cloud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</w:t>
            </w:r>
            <w:r w:rsidR="001C5A26">
              <w:rPr>
                <w:rFonts w:ascii="Arial" w:hAnsi="Arial" w:cs="Arial"/>
              </w:rPr>
              <w:t>IBM Cloud</w:t>
            </w:r>
            <w:r w:rsidR="002F28CE" w:rsidRPr="000422A5">
              <w:rPr>
                <w:rFonts w:ascii="Arial" w:hAnsi="Arial" w:cs="Arial"/>
              </w:rPr>
              <w:t xml:space="preserve"> etc</w:t>
            </w:r>
            <w:proofErr w:type="gramStart"/>
            <w:r w:rsidR="001C5A26">
              <w:rPr>
                <w:rFonts w:ascii="Arial" w:hAnsi="Arial" w:cs="Arial"/>
              </w:rPr>
              <w:t>,</w:t>
            </w:r>
            <w:r w:rsidR="002F28CE" w:rsidRPr="000422A5">
              <w:rPr>
                <w:rFonts w:ascii="Arial" w:hAnsi="Arial" w:cs="Arial"/>
              </w:rPr>
              <w:t>.</w:t>
            </w:r>
            <w:proofErr w:type="gramEnd"/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  <w:r w:rsidR="00FB24A8">
              <w:rPr>
                <w:rFonts w:ascii="Arial" w:hAnsi="Arial" w:cs="Arial"/>
              </w:rPr>
              <w:t xml:space="preserve"> to store the datasets.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</w:t>
            </w:r>
          </w:p>
        </w:tc>
        <w:tc>
          <w:tcPr>
            <w:tcW w:w="5218" w:type="dxa"/>
          </w:tcPr>
          <w:p w:rsidR="00097C14" w:rsidRPr="000422A5" w:rsidRDefault="00FB24A8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Importing the respective libraries and frameworks server and user interface purpose </w:t>
            </w:r>
          </w:p>
        </w:tc>
        <w:tc>
          <w:tcPr>
            <w:tcW w:w="4135" w:type="dxa"/>
          </w:tcPr>
          <w:p w:rsidR="00097C14" w:rsidRPr="000422A5" w:rsidRDefault="001C5A2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  <w:r w:rsidR="00097C14"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1C5A2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 the dataset on the Machine </w:t>
            </w:r>
            <w:proofErr w:type="spellStart"/>
            <w:r>
              <w:rPr>
                <w:rFonts w:ascii="Arial" w:hAnsi="Arial" w:cs="Arial"/>
              </w:rPr>
              <w:t>Learing</w:t>
            </w:r>
            <w:proofErr w:type="spellEnd"/>
            <w:r>
              <w:rPr>
                <w:rFonts w:ascii="Arial" w:hAnsi="Arial" w:cs="Arial"/>
              </w:rPr>
              <w:t xml:space="preserve"> Model with IBM Cloud such as Logistic Regression etc.,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sectPr w:rsidR="007D2C61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C5A26"/>
    <w:rsid w:val="00211765"/>
    <w:rsid w:val="00213958"/>
    <w:rsid w:val="00214D6C"/>
    <w:rsid w:val="00295EF4"/>
    <w:rsid w:val="002E2641"/>
    <w:rsid w:val="002E403F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4612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07260"/>
    <w:rsid w:val="00E9632A"/>
    <w:rsid w:val="00EB10A4"/>
    <w:rsid w:val="00ED4187"/>
    <w:rsid w:val="00F01F80"/>
    <w:rsid w:val="00F11560"/>
    <w:rsid w:val="00F20384"/>
    <w:rsid w:val="00F97744"/>
    <w:rsid w:val="00FB24A8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E072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2022-10-12T07:05:00Z</cp:lastPrinted>
  <dcterms:created xsi:type="dcterms:W3CDTF">2022-11-12T11:41:00Z</dcterms:created>
  <dcterms:modified xsi:type="dcterms:W3CDTF">2022-11-12T11:41:00Z</dcterms:modified>
</cp:coreProperties>
</file>