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AE3" w:rsidRDefault="00900ABE" w:rsidP="00900ABE">
      <w:pPr>
        <w:jc w:val="center"/>
        <w:rPr>
          <w:rFonts w:ascii="Times New Roman" w:hAnsi="Times New Roman" w:cs="Times New Roman"/>
          <w:b/>
          <w:color w:val="333333"/>
          <w:sz w:val="28"/>
          <w:szCs w:val="28"/>
          <w:shd w:val="clear" w:color="auto" w:fill="FFFFFF"/>
        </w:rPr>
      </w:pPr>
      <w:r w:rsidRPr="00900ABE">
        <w:rPr>
          <w:rFonts w:ascii="Times New Roman" w:hAnsi="Times New Roman" w:cs="Times New Roman"/>
          <w:b/>
          <w:color w:val="333333"/>
          <w:sz w:val="28"/>
          <w:szCs w:val="28"/>
          <w:shd w:val="clear" w:color="auto" w:fill="FFFFFF"/>
        </w:rPr>
        <w:t>Web Phishing Detection using Deep Learning</w:t>
      </w:r>
    </w:p>
    <w:p w:rsidR="00900ABE" w:rsidRPr="00900ABE" w:rsidRDefault="00900ABE" w:rsidP="00900ABE">
      <w:pPr>
        <w:rPr>
          <w:rFonts w:ascii="Times New Roman" w:hAnsi="Times New Roman" w:cs="Times New Roman"/>
          <w:b/>
          <w:color w:val="333333"/>
          <w:sz w:val="24"/>
          <w:szCs w:val="24"/>
          <w:shd w:val="clear" w:color="auto" w:fill="FFFFFF"/>
        </w:rPr>
      </w:pPr>
      <w:r w:rsidRPr="00900ABE">
        <w:rPr>
          <w:rFonts w:ascii="Times New Roman" w:hAnsi="Times New Roman" w:cs="Times New Roman"/>
          <w:color w:val="333333"/>
          <w:sz w:val="24"/>
          <w:szCs w:val="24"/>
          <w:shd w:val="clear" w:color="auto" w:fill="FFFFFF"/>
        </w:rPr>
        <w:t>Today, the Internet covers worldwide. All over the world, people prefer an E-commerce platform to buy or sell their products. Therefore, cybercrime has become the center of attraction for cyber attackers in cyberspace. Phishing is one such technique where the unidentified structure of the Internet has been used by attackers/criminals that intend to deceive users with the use of the illusory website and emails for obtaining their credentials (like account numbers, passwords, and PINs). Consequently, the identification of a phishing or legitimate web page is a challenging issue due to its sem</w:t>
      </w:r>
      <w:r w:rsidR="00B9414D">
        <w:rPr>
          <w:rFonts w:ascii="Times New Roman" w:hAnsi="Times New Roman" w:cs="Times New Roman"/>
          <w:color w:val="333333"/>
          <w:sz w:val="24"/>
          <w:szCs w:val="24"/>
          <w:shd w:val="clear" w:color="auto" w:fill="FFFFFF"/>
        </w:rPr>
        <w:t xml:space="preserve">antic </w:t>
      </w:r>
      <w:proofErr w:type="gramStart"/>
      <w:r w:rsidR="00B9414D">
        <w:rPr>
          <w:rFonts w:ascii="Times New Roman" w:hAnsi="Times New Roman" w:cs="Times New Roman"/>
          <w:color w:val="333333"/>
          <w:sz w:val="24"/>
          <w:szCs w:val="24"/>
          <w:shd w:val="clear" w:color="auto" w:fill="FFFFFF"/>
        </w:rPr>
        <w:t>structure,</w:t>
      </w:r>
      <w:proofErr w:type="gramEnd"/>
      <w:r w:rsidR="00B9414D">
        <w:rPr>
          <w:rFonts w:ascii="Times New Roman" w:hAnsi="Times New Roman" w:cs="Times New Roman"/>
          <w:color w:val="333333"/>
          <w:sz w:val="24"/>
          <w:szCs w:val="24"/>
          <w:shd w:val="clear" w:color="auto" w:fill="FFFFFF"/>
        </w:rPr>
        <w:t xml:space="preserve"> </w:t>
      </w:r>
      <w:r w:rsidRPr="00900ABE">
        <w:rPr>
          <w:rFonts w:ascii="Times New Roman" w:hAnsi="Times New Roman" w:cs="Times New Roman"/>
          <w:color w:val="333333"/>
          <w:sz w:val="24"/>
          <w:szCs w:val="24"/>
          <w:shd w:val="clear" w:color="auto" w:fill="FFFFFF"/>
        </w:rPr>
        <w:t xml:space="preserve">a phishing detection system is implemented using deep learning techniques to prevent such attacks. The system works on URLs by applying a </w:t>
      </w:r>
      <w:proofErr w:type="spellStart"/>
      <w:r w:rsidRPr="00900ABE">
        <w:rPr>
          <w:rFonts w:ascii="Times New Roman" w:hAnsi="Times New Roman" w:cs="Times New Roman"/>
          <w:color w:val="333333"/>
          <w:sz w:val="24"/>
          <w:szCs w:val="24"/>
          <w:shd w:val="clear" w:color="auto" w:fill="FFFFFF"/>
        </w:rPr>
        <w:t>convolutional</w:t>
      </w:r>
      <w:proofErr w:type="spellEnd"/>
      <w:r w:rsidRPr="00900ABE">
        <w:rPr>
          <w:rFonts w:ascii="Times New Roman" w:hAnsi="Times New Roman" w:cs="Times New Roman"/>
          <w:color w:val="333333"/>
          <w:sz w:val="24"/>
          <w:szCs w:val="24"/>
          <w:shd w:val="clear" w:color="auto" w:fill="FFFFFF"/>
        </w:rPr>
        <w:t xml:space="preserve"> neural network (CNN)</w:t>
      </w:r>
      <w:r w:rsidR="009E1473">
        <w:rPr>
          <w:rFonts w:ascii="Times New Roman" w:hAnsi="Times New Roman" w:cs="Times New Roman"/>
          <w:color w:val="333333"/>
          <w:sz w:val="24"/>
          <w:szCs w:val="24"/>
          <w:shd w:val="clear" w:color="auto" w:fill="FFFFFF"/>
        </w:rPr>
        <w:t xml:space="preserve"> to detect the phishing webpage</w:t>
      </w:r>
      <w:proofErr w:type="gramStart"/>
      <w:r w:rsidR="009E1473">
        <w:rPr>
          <w:rFonts w:ascii="Times New Roman" w:hAnsi="Times New Roman" w:cs="Times New Roman"/>
          <w:color w:val="333333"/>
          <w:sz w:val="24"/>
          <w:szCs w:val="24"/>
          <w:shd w:val="clear" w:color="auto" w:fill="FFFFFF"/>
        </w:rPr>
        <w:t xml:space="preserve">, </w:t>
      </w:r>
      <w:r w:rsidRPr="00900ABE">
        <w:rPr>
          <w:rFonts w:ascii="Times New Roman" w:hAnsi="Times New Roman" w:cs="Times New Roman"/>
          <w:color w:val="333333"/>
          <w:sz w:val="24"/>
          <w:szCs w:val="24"/>
          <w:shd w:val="clear" w:color="auto" w:fill="FFFFFF"/>
        </w:rPr>
        <w:t xml:space="preserve"> the</w:t>
      </w:r>
      <w:proofErr w:type="gramEnd"/>
      <w:r w:rsidRPr="00900ABE">
        <w:rPr>
          <w:rFonts w:ascii="Times New Roman" w:hAnsi="Times New Roman" w:cs="Times New Roman"/>
          <w:color w:val="333333"/>
          <w:sz w:val="24"/>
          <w:szCs w:val="24"/>
          <w:shd w:val="clear" w:color="auto" w:fill="FFFFFF"/>
        </w:rPr>
        <w:t xml:space="preserve"> proposed model has achieved 97.98% accuracy whereas our proposed system achieved accuracy of 98.00% which is better than earlier model. This system doesn’t require any feature engineering as the CNN extract features from the URLs automatically through its hidden layers. This is other advantage of the proposed syste</w:t>
      </w:r>
      <w:r w:rsidR="009E1473">
        <w:rPr>
          <w:rFonts w:ascii="Times New Roman" w:hAnsi="Times New Roman" w:cs="Times New Roman"/>
          <w:color w:val="333333"/>
          <w:sz w:val="24"/>
          <w:szCs w:val="24"/>
          <w:shd w:val="clear" w:color="auto" w:fill="FFFFFF"/>
        </w:rPr>
        <w:t xml:space="preserve">m over earlier reported </w:t>
      </w:r>
      <w:r w:rsidRPr="00900ABE">
        <w:rPr>
          <w:rFonts w:ascii="Times New Roman" w:hAnsi="Times New Roman" w:cs="Times New Roman"/>
          <w:color w:val="333333"/>
          <w:sz w:val="24"/>
          <w:szCs w:val="24"/>
          <w:shd w:val="clear" w:color="auto" w:fill="FFFFFF"/>
        </w:rPr>
        <w:t>as the feature engineering is a very time-consuming task.</w:t>
      </w:r>
    </w:p>
    <w:sectPr w:rsidR="00900ABE" w:rsidRPr="00900ABE" w:rsidSect="000A2D9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900ABE"/>
    <w:rsid w:val="000A2D95"/>
    <w:rsid w:val="0087732B"/>
    <w:rsid w:val="00900ABE"/>
    <w:rsid w:val="009E1473"/>
    <w:rsid w:val="00B9414D"/>
    <w:rsid w:val="00EE7C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D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2022-11-05T05:33:00Z</dcterms:created>
  <dcterms:modified xsi:type="dcterms:W3CDTF">2022-11-05T05:44:00Z</dcterms:modified>
</cp:coreProperties>
</file>