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</w:p>
    <w:p w:rsidR="00287A24" w:rsidRPr="00700636" w:rsidRDefault="00700636">
      <w:pPr>
        <w:rPr>
          <w:sz w:val="28"/>
          <w:szCs w:val="28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="00316E9D" w:rsidRPr="00316E9D">
        <w:rPr>
          <w:sz w:val="28"/>
          <w:szCs w:val="28"/>
        </w:rPr>
        <w:t>https://www.tinkercad.com/things/k5MTyt06iet-safety-system/editel?sharecode=dW19OFckPQmBVy9b7-h1IwzAvHaLsINNreKsfLdJdJ8</w:t>
      </w:r>
    </w:p>
    <w:p w:rsidR="00287A24" w:rsidRDefault="00316E9D">
      <w:pPr>
        <w:rPr>
          <w:sz w:val="28"/>
          <w:szCs w:val="28"/>
        </w:rPr>
      </w:pPr>
      <w:r w:rsidRPr="00316E9D">
        <w:rPr>
          <w:noProof/>
          <w:sz w:val="28"/>
          <w:szCs w:val="28"/>
          <w:lang w:val="en-US"/>
        </w:rPr>
        <w:drawing>
          <wp:inline distT="0" distB="0" distL="0" distR="0">
            <wp:extent cx="5730162" cy="3019425"/>
            <wp:effectExtent l="0" t="0" r="4445" b="0"/>
            <wp:docPr id="2" name="Picture 2" descr="C:\Users\Administrator\Downloads\safety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safety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00" cy="30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A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316E9D"/>
    <w:rsid w:val="007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2</cp:revision>
  <dcterms:created xsi:type="dcterms:W3CDTF">2022-09-15T16:39:00Z</dcterms:created>
  <dcterms:modified xsi:type="dcterms:W3CDTF">2022-09-15T16:39:00Z</dcterms:modified>
</cp:coreProperties>
</file>