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BA95" w14:textId="14DBEAB5" w:rsidR="00F34A8B" w:rsidRPr="007E0783" w:rsidRDefault="00F34A8B" w:rsidP="00F34A8B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u w:val="single"/>
          <w:lang w:eastAsia="en-IN"/>
        </w:rPr>
      </w:pPr>
      <w:r w:rsidRPr="007E0783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u w:val="single"/>
          <w:lang w:eastAsia="en-IN"/>
        </w:rPr>
        <w:t xml:space="preserve">A Novel </w:t>
      </w:r>
      <w:r w:rsidR="007D37E9" w:rsidRPr="007E0783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u w:val="single"/>
          <w:lang w:eastAsia="en-IN"/>
        </w:rPr>
        <w:t xml:space="preserve">Method for Handwritten Digit Recognition </w:t>
      </w:r>
      <w:r w:rsidR="00544860" w:rsidRPr="007E0783"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u w:val="single"/>
          <w:lang w:eastAsia="en-IN"/>
        </w:rPr>
        <w:t>System</w:t>
      </w:r>
    </w:p>
    <w:p w14:paraId="53C7DD2C" w14:textId="77777777" w:rsidR="007E0783" w:rsidRPr="007E0783" w:rsidRDefault="007E0783" w:rsidP="00F34A8B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en-IN"/>
        </w:rPr>
      </w:pPr>
    </w:p>
    <w:p w14:paraId="4C7AAF42" w14:textId="5A7CC113" w:rsidR="00F34A8B" w:rsidRDefault="00F34A8B" w:rsidP="00F34A8B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Literature Survey:</w:t>
      </w:r>
    </w:p>
    <w:p w14:paraId="7F07E70A" w14:textId="24790BA9" w:rsidR="007E0783" w:rsidRPr="007E0783" w:rsidRDefault="007E0783" w:rsidP="007E07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survey on various research works based on Handwritten digit recognition system and similar techniques are discussed below.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993"/>
        <w:gridCol w:w="2848"/>
        <w:gridCol w:w="2136"/>
        <w:gridCol w:w="1993"/>
        <w:gridCol w:w="1560"/>
      </w:tblGrid>
      <w:tr w:rsidR="000401C3" w14:paraId="048DE506" w14:textId="77777777" w:rsidTr="007A7CB1">
        <w:trPr>
          <w:trHeight w:val="288"/>
        </w:trPr>
        <w:tc>
          <w:tcPr>
            <w:tcW w:w="993" w:type="dxa"/>
          </w:tcPr>
          <w:p w14:paraId="19A25B9C" w14:textId="77777777" w:rsidR="00F34A8B" w:rsidRPr="007D37E9" w:rsidRDefault="00F34A8B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Year</w:t>
            </w:r>
          </w:p>
        </w:tc>
        <w:tc>
          <w:tcPr>
            <w:tcW w:w="2848" w:type="dxa"/>
          </w:tcPr>
          <w:p w14:paraId="04A120FB" w14:textId="77777777" w:rsidR="00F34A8B" w:rsidRPr="007D37E9" w:rsidRDefault="00F34A8B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Author &amp; Title</w:t>
            </w:r>
          </w:p>
        </w:tc>
        <w:tc>
          <w:tcPr>
            <w:tcW w:w="2136" w:type="dxa"/>
          </w:tcPr>
          <w:p w14:paraId="347ADE3A" w14:textId="77777777" w:rsidR="00F34A8B" w:rsidRPr="007D37E9" w:rsidRDefault="00F34A8B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Objective</w:t>
            </w:r>
          </w:p>
        </w:tc>
        <w:tc>
          <w:tcPr>
            <w:tcW w:w="1993" w:type="dxa"/>
          </w:tcPr>
          <w:p w14:paraId="68AC34E1" w14:textId="77777777" w:rsidR="00F34A8B" w:rsidRPr="007D37E9" w:rsidRDefault="00F34A8B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Techniques</w:t>
            </w:r>
          </w:p>
        </w:tc>
        <w:tc>
          <w:tcPr>
            <w:tcW w:w="1560" w:type="dxa"/>
          </w:tcPr>
          <w:p w14:paraId="31758577" w14:textId="77777777" w:rsidR="00F34A8B" w:rsidRPr="007D37E9" w:rsidRDefault="00F34A8B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Resu</w:t>
            </w:r>
            <w:r w:rsidR="007D37E9"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lts</w:t>
            </w:r>
          </w:p>
        </w:tc>
      </w:tr>
      <w:tr w:rsidR="000401C3" w14:paraId="74A9F2BA" w14:textId="77777777" w:rsidTr="007A7CB1">
        <w:trPr>
          <w:trHeight w:val="425"/>
        </w:trPr>
        <w:tc>
          <w:tcPr>
            <w:tcW w:w="993" w:type="dxa"/>
          </w:tcPr>
          <w:p w14:paraId="5297D2E6" w14:textId="77777777" w:rsidR="00F34A8B" w:rsidRPr="007A7CB1" w:rsidRDefault="007A7CB1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2848" w:type="dxa"/>
          </w:tcPr>
          <w:p w14:paraId="2582927B" w14:textId="77777777" w:rsidR="00F34A8B" w:rsidRDefault="00FF26FE" w:rsidP="000A3C66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72651">
              <w:rPr>
                <w:rFonts w:ascii="Times New Roman" w:hAnsi="Times New Roman"/>
                <w:sz w:val="24"/>
                <w:szCs w:val="24"/>
              </w:rPr>
              <w:t>Beatrice Lopez et al</w:t>
            </w:r>
            <w:r w:rsidR="007A7C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757B5">
              <w:rPr>
                <w:rFonts w:ascii="Times New Roman" w:hAnsi="Times New Roman"/>
                <w:sz w:val="24"/>
                <w:szCs w:val="24"/>
              </w:rPr>
              <w:t xml:space="preserve">  &amp;</w:t>
            </w:r>
          </w:p>
          <w:p w14:paraId="1D3A32C1" w14:textId="77777777" w:rsidR="00FF26FE" w:rsidRPr="006757B5" w:rsidRDefault="006757B5" w:rsidP="000A3C66">
            <w:pPr>
              <w:tabs>
                <w:tab w:val="left" w:pos="210"/>
              </w:tabs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757B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Modi</w:t>
            </w:r>
            <w:r w:rsidRPr="006757B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br w:type="page"/>
              <w:t>ed MNIST</w:t>
            </w:r>
          </w:p>
        </w:tc>
        <w:tc>
          <w:tcPr>
            <w:tcW w:w="2136" w:type="dxa"/>
          </w:tcPr>
          <w:p w14:paraId="5CB9E72F" w14:textId="77777777" w:rsidR="00F34A8B" w:rsidRDefault="000A3C66" w:rsidP="000A3C66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C72651">
              <w:rPr>
                <w:rFonts w:ascii="Times New Roman" w:hAnsi="Times New Roman"/>
                <w:sz w:val="24"/>
                <w:szCs w:val="24"/>
              </w:rPr>
              <w:t>mplement their own CNNs from scratch</w:t>
            </w:r>
          </w:p>
        </w:tc>
        <w:tc>
          <w:tcPr>
            <w:tcW w:w="1993" w:type="dxa"/>
          </w:tcPr>
          <w:p w14:paraId="62E6E471" w14:textId="77777777" w:rsidR="00F34A8B" w:rsidRDefault="000A3C66" w:rsidP="00F34A8B">
            <w:pPr>
              <w:spacing w:after="150" w:line="465" w:lineRule="atLeast"/>
              <w:jc w:val="center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ResNet </w:t>
            </w:r>
            <w:r w:rsidRPr="00C72651">
              <w:rPr>
                <w:rFonts w:ascii="Times New Roman" w:hAnsi="Times New Roman"/>
                <w:sz w:val="24"/>
                <w:szCs w:val="24"/>
              </w:rPr>
              <w:t>implementation</w:t>
            </w:r>
          </w:p>
        </w:tc>
        <w:tc>
          <w:tcPr>
            <w:tcW w:w="1560" w:type="dxa"/>
          </w:tcPr>
          <w:p w14:paraId="4ED6B23E" w14:textId="77777777" w:rsidR="000A3C66" w:rsidRPr="000A3C66" w:rsidRDefault="000A3C66" w:rsidP="000A3C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  <w:r w:rsidRPr="000A3C66">
              <w:rPr>
                <w:rFonts w:ascii="Times New Roman" w:hAnsi="Times New Roman"/>
                <w:sz w:val="24"/>
                <w:szCs w:val="24"/>
              </w:rPr>
              <w:t xml:space="preserve"> of 97.553% on the Kaggle leaderboard.</w:t>
            </w:r>
          </w:p>
          <w:p w14:paraId="1D80E3A5" w14:textId="77777777" w:rsidR="00F34A8B" w:rsidRDefault="00F34A8B" w:rsidP="00F34A8B">
            <w:pPr>
              <w:spacing w:after="150" w:line="465" w:lineRule="atLeast"/>
              <w:jc w:val="center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</w:p>
        </w:tc>
      </w:tr>
      <w:tr w:rsidR="000401C3" w14:paraId="298DB9C8" w14:textId="77777777" w:rsidTr="007A7CB1">
        <w:trPr>
          <w:trHeight w:val="565"/>
        </w:trPr>
        <w:tc>
          <w:tcPr>
            <w:tcW w:w="993" w:type="dxa"/>
          </w:tcPr>
          <w:p w14:paraId="36D1B5D8" w14:textId="77777777" w:rsidR="00F34A8B" w:rsidRPr="007A7CB1" w:rsidRDefault="007A7CB1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2848" w:type="dxa"/>
          </w:tcPr>
          <w:p w14:paraId="2639E514" w14:textId="77777777" w:rsidR="00F34A8B" w:rsidRDefault="000A3C66" w:rsidP="000A3C66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72651">
              <w:rPr>
                <w:rFonts w:ascii="Times New Roman" w:hAnsi="Times New Roman"/>
                <w:sz w:val="24"/>
                <w:szCs w:val="24"/>
              </w:rPr>
              <w:t>Hui</w:t>
            </w:r>
            <w:r w:rsidRPr="00C72651">
              <w:rPr>
                <w:rFonts w:ascii="Times New Roman" w:hAnsi="Times New Roman"/>
                <w:sz w:val="24"/>
                <w:szCs w:val="24"/>
              </w:rPr>
              <w:noBreakHyphen/>
              <w:t>huang Zhao et al</w:t>
            </w:r>
            <w:r w:rsidR="006757B5">
              <w:rPr>
                <w:rFonts w:ascii="Times New Roman" w:hAnsi="Times New Roman"/>
                <w:sz w:val="24"/>
                <w:szCs w:val="24"/>
              </w:rPr>
              <w:t xml:space="preserve">   &amp;</w:t>
            </w:r>
          </w:p>
          <w:p w14:paraId="1616004B" w14:textId="77777777" w:rsidR="006757B5" w:rsidRPr="006757B5" w:rsidRDefault="006757B5" w:rsidP="006757B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757B5">
              <w:rPr>
                <w:rFonts w:ascii="Times New Roman" w:hAnsi="Times New Roman"/>
                <w:sz w:val="24"/>
                <w:szCs w:val="24"/>
              </w:rPr>
              <w:t>Multiple classifiers fusion and CNN feature extraction for handwritten</w:t>
            </w:r>
          </w:p>
          <w:p w14:paraId="6515F06C" w14:textId="77777777" w:rsidR="006757B5" w:rsidRDefault="006757B5" w:rsidP="006757B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757B5">
              <w:rPr>
                <w:rFonts w:ascii="Times New Roman" w:hAnsi="Times New Roman"/>
                <w:sz w:val="24"/>
                <w:szCs w:val="24"/>
              </w:rPr>
              <w:t>digits recognition</w:t>
            </w:r>
          </w:p>
          <w:p w14:paraId="15B53B66" w14:textId="77777777" w:rsidR="000A3C66" w:rsidRDefault="000A3C66" w:rsidP="000A3C66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</w:p>
        </w:tc>
        <w:tc>
          <w:tcPr>
            <w:tcW w:w="2136" w:type="dxa"/>
          </w:tcPr>
          <w:p w14:paraId="64B47B90" w14:textId="77777777" w:rsidR="00F34A8B" w:rsidRDefault="000A3C66" w:rsidP="000A3C66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C72651">
              <w:rPr>
                <w:rFonts w:ascii="Times New Roman" w:hAnsi="Times New Roman"/>
                <w:sz w:val="24"/>
                <w:szCs w:val="24"/>
              </w:rPr>
              <w:t xml:space="preserve">CNN-base feature extraction </w:t>
            </w:r>
            <w:r w:rsidR="000401C3">
              <w:rPr>
                <w:rFonts w:ascii="Times New Roman" w:hAnsi="Times New Roman"/>
                <w:sz w:val="24"/>
                <w:szCs w:val="24"/>
              </w:rPr>
              <w:t>for handwritten digit recognition method</w:t>
            </w:r>
          </w:p>
        </w:tc>
        <w:tc>
          <w:tcPr>
            <w:tcW w:w="1993" w:type="dxa"/>
          </w:tcPr>
          <w:p w14:paraId="7AF53666" w14:textId="77777777" w:rsidR="000A3C66" w:rsidRDefault="000401C3" w:rsidP="00F34A8B">
            <w:pPr>
              <w:spacing w:after="150" w:line="465" w:lineRule="atLeast"/>
              <w:jc w:val="center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CNN with </w:t>
            </w:r>
            <w:r w:rsidR="000A3C66" w:rsidRPr="00C72651">
              <w:rPr>
                <w:rFonts w:ascii="Times New Roman" w:hAnsi="Times New Roman"/>
                <w:sz w:val="24"/>
                <w:szCs w:val="24"/>
              </w:rPr>
              <w:t xml:space="preserve">MNIST </w:t>
            </w:r>
          </w:p>
          <w:p w14:paraId="2C34E742" w14:textId="77777777" w:rsidR="00F34A8B" w:rsidRDefault="000A3C66" w:rsidP="00F34A8B">
            <w:pPr>
              <w:spacing w:after="150" w:line="465" w:lineRule="atLeast"/>
              <w:jc w:val="center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  <w:r w:rsidRPr="00C72651">
              <w:rPr>
                <w:rFonts w:ascii="Times New Roman" w:hAnsi="Times New Roman"/>
                <w:sz w:val="24"/>
                <w:szCs w:val="24"/>
              </w:rPr>
              <w:t>set</w:t>
            </w:r>
          </w:p>
        </w:tc>
        <w:tc>
          <w:tcPr>
            <w:tcW w:w="1560" w:type="dxa"/>
          </w:tcPr>
          <w:p w14:paraId="0498A0BA" w14:textId="77777777" w:rsidR="000A3C66" w:rsidRPr="000A3C66" w:rsidRDefault="000A3C66" w:rsidP="000A3C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0A3C66">
              <w:rPr>
                <w:rFonts w:ascii="Times New Roman" w:hAnsi="Times New Roman"/>
                <w:sz w:val="24"/>
                <w:szCs w:val="24"/>
              </w:rPr>
              <w:t>ccuracy of ≥98%.</w:t>
            </w:r>
          </w:p>
          <w:p w14:paraId="6E5AB990" w14:textId="77777777" w:rsidR="00F34A8B" w:rsidRDefault="00F34A8B" w:rsidP="00F34A8B">
            <w:pPr>
              <w:spacing w:after="150" w:line="465" w:lineRule="atLeast"/>
              <w:jc w:val="center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</w:p>
        </w:tc>
      </w:tr>
      <w:tr w:rsidR="000401C3" w14:paraId="00DC161F" w14:textId="77777777" w:rsidTr="007A7CB1">
        <w:trPr>
          <w:trHeight w:val="565"/>
        </w:trPr>
        <w:tc>
          <w:tcPr>
            <w:tcW w:w="993" w:type="dxa"/>
          </w:tcPr>
          <w:p w14:paraId="3D1CF9DC" w14:textId="77777777" w:rsidR="00F34A8B" w:rsidRPr="007A7CB1" w:rsidRDefault="007A7CB1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2848" w:type="dxa"/>
          </w:tcPr>
          <w:p w14:paraId="1BAA3C59" w14:textId="77777777" w:rsidR="00F34A8B" w:rsidRDefault="000A3C66" w:rsidP="000A3C66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72651">
              <w:rPr>
                <w:rFonts w:ascii="Times New Roman" w:hAnsi="Times New Roman"/>
                <w:sz w:val="24"/>
                <w:szCs w:val="24"/>
              </w:rPr>
              <w:t>Khedidija Derdour et al</w:t>
            </w:r>
            <w:r w:rsidR="006757B5">
              <w:rPr>
                <w:rFonts w:ascii="Times New Roman" w:hAnsi="Times New Roman"/>
                <w:sz w:val="24"/>
                <w:szCs w:val="24"/>
              </w:rPr>
              <w:t xml:space="preserve">  &amp;</w:t>
            </w:r>
          </w:p>
          <w:p w14:paraId="6CD9EA7C" w14:textId="77777777" w:rsidR="000A3C66" w:rsidRPr="006757B5" w:rsidRDefault="006757B5" w:rsidP="000A3C66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757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Multiple Features Extraction and Classifiers Combination Based Handwriting Digit Recognition</w:t>
            </w:r>
          </w:p>
        </w:tc>
        <w:tc>
          <w:tcPr>
            <w:tcW w:w="2136" w:type="dxa"/>
          </w:tcPr>
          <w:p w14:paraId="7F05942C" w14:textId="77777777" w:rsidR="000401C3" w:rsidRDefault="000401C3" w:rsidP="007823ED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Handwritten digit recognition using invariant features extraction</w:t>
            </w:r>
          </w:p>
          <w:p w14:paraId="14126961" w14:textId="77777777" w:rsidR="00F34A8B" w:rsidRDefault="00F34A8B" w:rsidP="007823ED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</w:p>
        </w:tc>
        <w:tc>
          <w:tcPr>
            <w:tcW w:w="1993" w:type="dxa"/>
          </w:tcPr>
          <w:p w14:paraId="2161586D" w14:textId="77777777" w:rsidR="00F34A8B" w:rsidRDefault="000401C3" w:rsidP="00F34A8B">
            <w:pPr>
              <w:spacing w:after="150" w:line="465" w:lineRule="atLeast"/>
              <w:jc w:val="center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By using three methods of classifiers combination rule employ in </w:t>
            </w:r>
            <w:r w:rsidR="000A3C66" w:rsidRPr="00C72651">
              <w:rPr>
                <w:rFonts w:ascii="Times New Roman" w:hAnsi="Times New Roman"/>
                <w:sz w:val="24"/>
                <w:szCs w:val="24"/>
              </w:rPr>
              <w:t>MNIST database</w:t>
            </w:r>
          </w:p>
        </w:tc>
        <w:tc>
          <w:tcPr>
            <w:tcW w:w="1560" w:type="dxa"/>
          </w:tcPr>
          <w:p w14:paraId="2E8A0B31" w14:textId="77777777" w:rsidR="00F34A8B" w:rsidRPr="000401C3" w:rsidRDefault="000401C3" w:rsidP="000401C3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Accuracy of 96.10%</w:t>
            </w:r>
          </w:p>
        </w:tc>
      </w:tr>
      <w:tr w:rsidR="000401C3" w14:paraId="530A2F41" w14:textId="77777777" w:rsidTr="007A7CB1">
        <w:trPr>
          <w:trHeight w:val="574"/>
        </w:trPr>
        <w:tc>
          <w:tcPr>
            <w:tcW w:w="993" w:type="dxa"/>
          </w:tcPr>
          <w:p w14:paraId="16494309" w14:textId="77777777" w:rsidR="00F34A8B" w:rsidRPr="007A7CB1" w:rsidRDefault="007A7CB1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2848" w:type="dxa"/>
          </w:tcPr>
          <w:p w14:paraId="139D6459" w14:textId="77777777" w:rsidR="00F34A8B" w:rsidRDefault="000A3C66" w:rsidP="000A3C66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72651">
              <w:rPr>
                <w:rFonts w:ascii="Times New Roman" w:hAnsi="Times New Roman"/>
                <w:sz w:val="24"/>
                <w:szCs w:val="24"/>
              </w:rPr>
              <w:t>Ali Abdullah Yahya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et</w:t>
            </w:r>
            <w:r w:rsidR="006757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0556">
              <w:rPr>
                <w:rFonts w:ascii="Times New Roman" w:hAnsi="Times New Roman"/>
                <w:sz w:val="24"/>
                <w:szCs w:val="24"/>
              </w:rPr>
              <w:t>al</w:t>
            </w:r>
          </w:p>
          <w:p w14:paraId="181F7287" w14:textId="77777777" w:rsidR="006757B5" w:rsidRPr="006757B5" w:rsidRDefault="006757B5" w:rsidP="006757B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757B5">
              <w:rPr>
                <w:rFonts w:ascii="Times New Roman" w:hAnsi="Times New Roman"/>
                <w:sz w:val="24"/>
                <w:szCs w:val="24"/>
              </w:rPr>
              <w:t>A Novel Handwritten Digit Classification System Based on</w:t>
            </w:r>
          </w:p>
          <w:p w14:paraId="09796C1E" w14:textId="77777777" w:rsidR="006757B5" w:rsidRDefault="006757B5" w:rsidP="006757B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757B5">
              <w:rPr>
                <w:rFonts w:ascii="Times New Roman" w:hAnsi="Times New Roman"/>
                <w:sz w:val="24"/>
                <w:szCs w:val="24"/>
              </w:rPr>
              <w:lastRenderedPageBreak/>
              <w:t>Convolutional Neural Network Approach</w:t>
            </w:r>
          </w:p>
          <w:p w14:paraId="1235662C" w14:textId="77777777" w:rsidR="000A3C66" w:rsidRDefault="000A3C66" w:rsidP="000A3C66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</w:p>
        </w:tc>
        <w:tc>
          <w:tcPr>
            <w:tcW w:w="2136" w:type="dxa"/>
          </w:tcPr>
          <w:p w14:paraId="259D68B6" w14:textId="77777777" w:rsidR="00F34A8B" w:rsidRPr="000401C3" w:rsidRDefault="00F5274A" w:rsidP="000401C3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Handwritten digit recognition using various arch</w:t>
            </w:r>
            <w:r w:rsidR="007A7C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itectu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</w:t>
            </w:r>
          </w:p>
        </w:tc>
        <w:tc>
          <w:tcPr>
            <w:tcW w:w="1993" w:type="dxa"/>
          </w:tcPr>
          <w:p w14:paraId="22C6CB39" w14:textId="77777777" w:rsidR="007823ED" w:rsidRPr="00F5274A" w:rsidRDefault="00F5274A" w:rsidP="00F5274A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35475C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CNN ,MNIST Dataset with addictive white Gaussian noise</w:t>
            </w:r>
            <w:r>
              <w:rPr>
                <w:rFonts w:ascii="Times New Roman" w:eastAsia="Times New Roman" w:hAnsi="Times New Roman" w:cs="Times New Roman"/>
                <w:bCs/>
                <w:color w:val="35475C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3F6F1546" w14:textId="77777777" w:rsidR="00F5274A" w:rsidRDefault="007A7CB1" w:rsidP="000401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Accuracy of </w:t>
            </w:r>
            <w:r w:rsidR="007823ED" w:rsidRPr="000401C3">
              <w:rPr>
                <w:rFonts w:ascii="Times New Roman" w:hAnsi="Times New Roman"/>
                <w:sz w:val="24"/>
                <w:szCs w:val="24"/>
              </w:rPr>
              <w:t>99.98%,</w:t>
            </w:r>
          </w:p>
          <w:p w14:paraId="238FEC2B" w14:textId="77777777" w:rsidR="00F5274A" w:rsidRDefault="007823ED" w:rsidP="000401C3">
            <w:pPr>
              <w:rPr>
                <w:rFonts w:ascii="Times New Roman" w:hAnsi="Times New Roman"/>
                <w:sz w:val="24"/>
                <w:szCs w:val="24"/>
              </w:rPr>
            </w:pPr>
            <w:r w:rsidRPr="000401C3">
              <w:rPr>
                <w:rFonts w:ascii="Times New Roman" w:hAnsi="Times New Roman"/>
                <w:sz w:val="24"/>
                <w:szCs w:val="24"/>
              </w:rPr>
              <w:t>and 99.40% with</w:t>
            </w:r>
          </w:p>
          <w:p w14:paraId="63640596" w14:textId="77777777" w:rsidR="007823ED" w:rsidRPr="000401C3" w:rsidRDefault="007823ED" w:rsidP="000401C3">
            <w:pPr>
              <w:rPr>
                <w:rFonts w:ascii="Times New Roman" w:hAnsi="Times New Roman"/>
                <w:sz w:val="24"/>
                <w:szCs w:val="24"/>
              </w:rPr>
            </w:pPr>
            <w:r w:rsidRPr="000401C3">
              <w:rPr>
                <w:rFonts w:ascii="Times New Roman" w:hAnsi="Times New Roman"/>
                <w:sz w:val="24"/>
                <w:szCs w:val="24"/>
              </w:rPr>
              <w:t>50% noise.</w:t>
            </w:r>
          </w:p>
          <w:p w14:paraId="0F372EC7" w14:textId="77777777" w:rsidR="00F34A8B" w:rsidRDefault="00F34A8B" w:rsidP="00F34A8B">
            <w:pPr>
              <w:spacing w:after="150" w:line="465" w:lineRule="atLeast"/>
              <w:jc w:val="center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</w:p>
        </w:tc>
      </w:tr>
      <w:tr w:rsidR="000401C3" w14:paraId="4A7F1168" w14:textId="77777777" w:rsidTr="007A7CB1">
        <w:trPr>
          <w:trHeight w:val="565"/>
        </w:trPr>
        <w:tc>
          <w:tcPr>
            <w:tcW w:w="993" w:type="dxa"/>
          </w:tcPr>
          <w:p w14:paraId="48C3BBD6" w14:textId="77777777" w:rsidR="00F34A8B" w:rsidRPr="007A7CB1" w:rsidRDefault="007A7CB1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2848" w:type="dxa"/>
          </w:tcPr>
          <w:p w14:paraId="1809D7D0" w14:textId="77777777" w:rsidR="00F34A8B" w:rsidRDefault="000A3C66" w:rsidP="000A3C66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72651">
              <w:rPr>
                <w:rFonts w:ascii="Times New Roman" w:hAnsi="Times New Roman"/>
                <w:sz w:val="24"/>
                <w:szCs w:val="24"/>
              </w:rPr>
              <w:t>Aby Motty et al</w:t>
            </w:r>
          </w:p>
          <w:p w14:paraId="4CA8FC96" w14:textId="77777777" w:rsidR="000A3C66" w:rsidRPr="00AC3A62" w:rsidRDefault="00AC3A62" w:rsidP="000A3C66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AC3A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SMART DRAGOMAN: Handwritten Digit Recognition and Text to Speech Translation</w:t>
            </w:r>
          </w:p>
        </w:tc>
        <w:tc>
          <w:tcPr>
            <w:tcW w:w="2136" w:type="dxa"/>
          </w:tcPr>
          <w:p w14:paraId="09EEDEE9" w14:textId="77777777" w:rsidR="00F34A8B" w:rsidRPr="00F5274A" w:rsidRDefault="00F5274A" w:rsidP="00F34A8B">
            <w:pPr>
              <w:spacing w:after="150" w:line="465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Handwritten digit recognition</w:t>
            </w:r>
          </w:p>
        </w:tc>
        <w:tc>
          <w:tcPr>
            <w:tcW w:w="1993" w:type="dxa"/>
          </w:tcPr>
          <w:p w14:paraId="2BEA5102" w14:textId="77777777" w:rsidR="00F34A8B" w:rsidRPr="00F5274A" w:rsidRDefault="007A7CB1" w:rsidP="00F5274A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K</w:t>
            </w:r>
            <w:r w:rsidR="00F527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eras library which contains some dataset </w:t>
            </w:r>
          </w:p>
        </w:tc>
        <w:tc>
          <w:tcPr>
            <w:tcW w:w="1560" w:type="dxa"/>
          </w:tcPr>
          <w:p w14:paraId="573294B0" w14:textId="77777777" w:rsidR="00F34A8B" w:rsidRPr="007A7CB1" w:rsidRDefault="007A7CB1" w:rsidP="007A7CB1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Accuracy of 99.21% on CNN</w:t>
            </w:r>
          </w:p>
        </w:tc>
      </w:tr>
    </w:tbl>
    <w:p w14:paraId="07CBAB16" w14:textId="77777777" w:rsidR="00F34A8B" w:rsidRPr="00AB7298" w:rsidRDefault="00F34A8B" w:rsidP="00F34A8B">
      <w:pPr>
        <w:shd w:val="clear" w:color="auto" w:fill="FFFFFF"/>
        <w:spacing w:after="150" w:line="46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27"/>
          <w:szCs w:val="27"/>
          <w:lang w:eastAsia="en-IN"/>
        </w:rPr>
      </w:pPr>
    </w:p>
    <w:p w14:paraId="2B6F187A" w14:textId="77777777" w:rsidR="00E13057" w:rsidRDefault="00E13057"/>
    <w:sectPr w:rsidR="00E13057" w:rsidSect="001E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0181"/>
    <w:multiLevelType w:val="hybridMultilevel"/>
    <w:tmpl w:val="BC36F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7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A8B"/>
    <w:rsid w:val="000401C3"/>
    <w:rsid w:val="000A3C66"/>
    <w:rsid w:val="001E690E"/>
    <w:rsid w:val="004C0556"/>
    <w:rsid w:val="00544860"/>
    <w:rsid w:val="006757B5"/>
    <w:rsid w:val="007823ED"/>
    <w:rsid w:val="007A7CB1"/>
    <w:rsid w:val="007D37E9"/>
    <w:rsid w:val="007E0783"/>
    <w:rsid w:val="00AB7298"/>
    <w:rsid w:val="00AC3A62"/>
    <w:rsid w:val="00E13057"/>
    <w:rsid w:val="00F34A8B"/>
    <w:rsid w:val="00F5274A"/>
    <w:rsid w:val="00FF2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F9D8"/>
  <w15:docId w15:val="{8D9D57B4-62A5-4F09-ADFB-B542F334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0E"/>
  </w:style>
  <w:style w:type="paragraph" w:styleId="Heading3">
    <w:name w:val="heading 3"/>
    <w:basedOn w:val="Normal"/>
    <w:link w:val="Heading3Char"/>
    <w:uiPriority w:val="9"/>
    <w:qFormat/>
    <w:rsid w:val="00F34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A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F3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C6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Sivaji</dc:creator>
  <cp:keywords/>
  <dc:description/>
  <cp:lastModifiedBy>Abinesh Sivaji</cp:lastModifiedBy>
  <cp:revision>4</cp:revision>
  <dcterms:created xsi:type="dcterms:W3CDTF">2022-09-10T06:44:00Z</dcterms:created>
  <dcterms:modified xsi:type="dcterms:W3CDTF">2022-09-24T10:41:00Z</dcterms:modified>
</cp:coreProperties>
</file>