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B936" w14:textId="77777777" w:rsidR="006D2269" w:rsidRDefault="006D2269" w:rsidP="005B7B5A">
      <w:pPr>
        <w:ind w:right="-1130"/>
        <w:rPr>
          <w:b/>
          <w:bCs/>
          <w:sz w:val="72"/>
          <w:szCs w:val="72"/>
        </w:rPr>
      </w:pPr>
    </w:p>
    <w:p w14:paraId="4BF3A251" w14:textId="77777777" w:rsidR="006D2269" w:rsidRDefault="006D2269" w:rsidP="005B7B5A">
      <w:pPr>
        <w:ind w:right="-1130"/>
        <w:rPr>
          <w:b/>
          <w:bCs/>
          <w:sz w:val="72"/>
          <w:szCs w:val="72"/>
        </w:rPr>
      </w:pPr>
    </w:p>
    <w:p w14:paraId="088A2BBE" w14:textId="77777777" w:rsidR="006D2269" w:rsidRDefault="006D2269" w:rsidP="005B7B5A">
      <w:pPr>
        <w:ind w:right="-1130"/>
        <w:rPr>
          <w:b/>
          <w:bCs/>
          <w:sz w:val="72"/>
          <w:szCs w:val="72"/>
        </w:rPr>
      </w:pPr>
    </w:p>
    <w:p w14:paraId="3B61743C" w14:textId="5CA6DD71" w:rsidR="00631F98" w:rsidRPr="005B7B5A" w:rsidRDefault="1484FB19" w:rsidP="005B7B5A">
      <w:pPr>
        <w:ind w:right="-1130"/>
        <w:rPr>
          <w:b/>
          <w:bCs/>
          <w:sz w:val="72"/>
          <w:szCs w:val="72"/>
        </w:rPr>
      </w:pPr>
      <w:r w:rsidRPr="005B7B5A">
        <w:rPr>
          <w:b/>
          <w:bCs/>
          <w:sz w:val="72"/>
          <w:szCs w:val="72"/>
        </w:rPr>
        <w:t xml:space="preserve"> Nutrition Assistant Application:</w:t>
      </w:r>
    </w:p>
    <w:p w14:paraId="2D59650D" w14:textId="77777777" w:rsidR="006D2269" w:rsidRDefault="006D2269" w:rsidP="005B7B5A">
      <w:pPr>
        <w:rPr>
          <w:sz w:val="28"/>
          <w:szCs w:val="28"/>
        </w:rPr>
      </w:pPr>
    </w:p>
    <w:p w14:paraId="599A5B93" w14:textId="18AFDA60" w:rsidR="00631F98" w:rsidRDefault="27C176B3" w:rsidP="005B7B5A">
      <w:pPr>
        <w:rPr>
          <w:sz w:val="28"/>
          <w:szCs w:val="28"/>
        </w:rPr>
      </w:pPr>
      <w:r w:rsidRPr="27C176B3">
        <w:rPr>
          <w:sz w:val="28"/>
          <w:szCs w:val="28"/>
        </w:rPr>
        <w:t xml:space="preserve"> App-based nutrient dashboard systems which can analyze images of a meal for its nutritional content</w:t>
      </w:r>
      <w:r w:rsidR="005B7B5A">
        <w:rPr>
          <w:sz w:val="28"/>
          <w:szCs w:val="28"/>
        </w:rPr>
        <w:t>.</w:t>
      </w:r>
    </w:p>
    <w:p w14:paraId="52AD30FD" w14:textId="55B7FABC" w:rsidR="00631F98" w:rsidRDefault="00631F98" w:rsidP="27C176B3">
      <w:pPr>
        <w:ind w:left="720"/>
        <w:rPr>
          <w:sz w:val="28"/>
          <w:szCs w:val="28"/>
        </w:rPr>
      </w:pPr>
    </w:p>
    <w:p w14:paraId="0E1ACF73" w14:textId="35951764" w:rsidR="00122D0E" w:rsidRDefault="00122D0E" w:rsidP="27C176B3">
      <w:pPr>
        <w:ind w:left="720"/>
        <w:rPr>
          <w:sz w:val="28"/>
          <w:szCs w:val="28"/>
        </w:rPr>
      </w:pPr>
    </w:p>
    <w:p w14:paraId="33AF1C0A" w14:textId="77777777" w:rsidR="00122D0E" w:rsidRDefault="00122D0E" w:rsidP="27C176B3">
      <w:pPr>
        <w:ind w:left="720"/>
        <w:rPr>
          <w:sz w:val="28"/>
          <w:szCs w:val="28"/>
        </w:rPr>
      </w:pPr>
    </w:p>
    <w:p w14:paraId="17E3896A" w14:textId="0F1B6E2B" w:rsidR="005B7B5A" w:rsidRDefault="005B7B5A" w:rsidP="006D2269">
      <w:pPr>
        <w:rPr>
          <w:sz w:val="28"/>
          <w:szCs w:val="28"/>
        </w:rPr>
      </w:pPr>
    </w:p>
    <w:p w14:paraId="2A5E261D" w14:textId="6137BD9D" w:rsidR="005B7B5A" w:rsidRDefault="005B7B5A" w:rsidP="00FB71BD">
      <w:pPr>
        <w:ind w:left="720"/>
        <w:jc w:val="right"/>
        <w:rPr>
          <w:sz w:val="28"/>
          <w:szCs w:val="28"/>
        </w:rPr>
      </w:pPr>
      <w:r>
        <w:rPr>
          <w:sz w:val="28"/>
          <w:szCs w:val="28"/>
        </w:rPr>
        <w:t xml:space="preserve">                                   </w:t>
      </w:r>
      <w:r w:rsidR="00FB71BD">
        <w:rPr>
          <w:sz w:val="28"/>
          <w:szCs w:val="28"/>
        </w:rPr>
        <w:t xml:space="preserve">         </w:t>
      </w:r>
      <w:r>
        <w:rPr>
          <w:sz w:val="28"/>
          <w:szCs w:val="28"/>
        </w:rPr>
        <w:t xml:space="preserve"> </w:t>
      </w:r>
      <w:r w:rsidR="00E35A6E" w:rsidRPr="007C1BCE">
        <w:rPr>
          <w:sz w:val="28"/>
          <w:szCs w:val="28"/>
        </w:rPr>
        <w:t>Narend</w:t>
      </w:r>
      <w:r w:rsidR="00ED354C">
        <w:rPr>
          <w:sz w:val="28"/>
          <w:szCs w:val="28"/>
        </w:rPr>
        <w:t>hi</w:t>
      </w:r>
      <w:r w:rsidR="00E35A6E" w:rsidRPr="007C1BCE">
        <w:rPr>
          <w:sz w:val="28"/>
          <w:szCs w:val="28"/>
        </w:rPr>
        <w:t>ran</w:t>
      </w:r>
      <w:r w:rsidR="007C1BCE" w:rsidRPr="007C1BCE">
        <w:rPr>
          <w:sz w:val="28"/>
          <w:szCs w:val="28"/>
        </w:rPr>
        <w:t xml:space="preserve"> S</w:t>
      </w:r>
      <w:r w:rsidR="007C1BCE">
        <w:rPr>
          <w:sz w:val="28"/>
          <w:szCs w:val="28"/>
        </w:rPr>
        <w:t xml:space="preserve">          </w:t>
      </w:r>
      <w:r w:rsidR="00E35A6E">
        <w:rPr>
          <w:sz w:val="28"/>
          <w:szCs w:val="28"/>
        </w:rPr>
        <w:t xml:space="preserve">      </w:t>
      </w:r>
      <w:r w:rsidR="00122D0E">
        <w:rPr>
          <w:sz w:val="28"/>
          <w:szCs w:val="28"/>
        </w:rPr>
        <w:t xml:space="preserve"> </w:t>
      </w:r>
      <w:r w:rsidR="00ED354C">
        <w:rPr>
          <w:sz w:val="28"/>
          <w:szCs w:val="28"/>
        </w:rPr>
        <w:t xml:space="preserve"> </w:t>
      </w:r>
      <w:r w:rsidR="00122D0E">
        <w:rPr>
          <w:sz w:val="28"/>
          <w:szCs w:val="28"/>
        </w:rPr>
        <w:t xml:space="preserve">-     </w:t>
      </w:r>
      <w:r w:rsidR="007C1BCE">
        <w:rPr>
          <w:sz w:val="28"/>
          <w:szCs w:val="28"/>
        </w:rPr>
        <w:t>2019PECCS334</w:t>
      </w:r>
    </w:p>
    <w:p w14:paraId="09FB5F33" w14:textId="16833BC9" w:rsidR="007C1BCE" w:rsidRDefault="007C1BCE" w:rsidP="00FB71BD">
      <w:pPr>
        <w:ind w:left="720"/>
        <w:jc w:val="right"/>
        <w:rPr>
          <w:sz w:val="28"/>
          <w:szCs w:val="28"/>
        </w:rPr>
      </w:pPr>
      <w:r>
        <w:rPr>
          <w:sz w:val="28"/>
          <w:szCs w:val="28"/>
        </w:rPr>
        <w:t xml:space="preserve">                                  </w:t>
      </w:r>
      <w:r w:rsidR="00FB71BD">
        <w:rPr>
          <w:sz w:val="28"/>
          <w:szCs w:val="28"/>
        </w:rPr>
        <w:t xml:space="preserve">          </w:t>
      </w:r>
      <w:r>
        <w:rPr>
          <w:sz w:val="28"/>
          <w:szCs w:val="28"/>
        </w:rPr>
        <w:t xml:space="preserve">  Naresh Kumar D        </w:t>
      </w:r>
      <w:r w:rsidR="00E35A6E">
        <w:rPr>
          <w:sz w:val="28"/>
          <w:szCs w:val="28"/>
        </w:rPr>
        <w:t xml:space="preserve"> </w:t>
      </w:r>
      <w:r w:rsidR="00122D0E">
        <w:rPr>
          <w:sz w:val="28"/>
          <w:szCs w:val="28"/>
        </w:rPr>
        <w:t xml:space="preserve">     </w:t>
      </w:r>
      <w:r w:rsidR="00E35A6E">
        <w:rPr>
          <w:sz w:val="28"/>
          <w:szCs w:val="28"/>
        </w:rPr>
        <w:t xml:space="preserve">-     </w:t>
      </w:r>
      <w:r>
        <w:rPr>
          <w:sz w:val="28"/>
          <w:szCs w:val="28"/>
        </w:rPr>
        <w:t>2019PECCS335</w:t>
      </w:r>
    </w:p>
    <w:p w14:paraId="335AE484" w14:textId="44DDBE89" w:rsidR="00FB71BD" w:rsidRDefault="007C1BCE" w:rsidP="00FB71BD">
      <w:pPr>
        <w:ind w:left="720"/>
        <w:jc w:val="right"/>
        <w:rPr>
          <w:sz w:val="28"/>
          <w:szCs w:val="28"/>
        </w:rPr>
      </w:pPr>
      <w:r>
        <w:rPr>
          <w:sz w:val="28"/>
          <w:szCs w:val="28"/>
        </w:rPr>
        <w:t xml:space="preserve">                                    </w:t>
      </w:r>
      <w:r w:rsidR="00FB71BD">
        <w:rPr>
          <w:sz w:val="28"/>
          <w:szCs w:val="28"/>
        </w:rPr>
        <w:t xml:space="preserve">          </w:t>
      </w:r>
      <w:proofErr w:type="spellStart"/>
      <w:r>
        <w:rPr>
          <w:sz w:val="28"/>
          <w:szCs w:val="28"/>
        </w:rPr>
        <w:t>Karjala</w:t>
      </w:r>
      <w:proofErr w:type="spellEnd"/>
      <w:r>
        <w:rPr>
          <w:sz w:val="28"/>
          <w:szCs w:val="28"/>
        </w:rPr>
        <w:t xml:space="preserve"> Venkatesh        </w:t>
      </w:r>
      <w:r w:rsidR="00E35A6E">
        <w:rPr>
          <w:sz w:val="28"/>
          <w:szCs w:val="28"/>
        </w:rPr>
        <w:t xml:space="preserve"> </w:t>
      </w:r>
      <w:r w:rsidR="00E35A6E">
        <w:rPr>
          <w:sz w:val="28"/>
          <w:szCs w:val="28"/>
        </w:rPr>
        <w:tab/>
        <w:t xml:space="preserve">-     </w:t>
      </w:r>
      <w:r>
        <w:rPr>
          <w:sz w:val="28"/>
          <w:szCs w:val="28"/>
        </w:rPr>
        <w:t>2019PECC</w:t>
      </w:r>
      <w:r w:rsidR="00FB71BD">
        <w:rPr>
          <w:sz w:val="28"/>
          <w:szCs w:val="28"/>
        </w:rPr>
        <w:t xml:space="preserve">296  </w:t>
      </w:r>
      <w:r w:rsidR="1484FB19" w:rsidRPr="1484FB19">
        <w:rPr>
          <w:sz w:val="28"/>
          <w:szCs w:val="28"/>
        </w:rPr>
        <w:t xml:space="preserve"> </w:t>
      </w:r>
    </w:p>
    <w:p w14:paraId="36F8F6C0" w14:textId="40FD78DD" w:rsidR="00122D0E" w:rsidRDefault="1484FB19" w:rsidP="00FB71BD">
      <w:pPr>
        <w:ind w:left="3600"/>
        <w:jc w:val="right"/>
        <w:rPr>
          <w:sz w:val="28"/>
          <w:szCs w:val="28"/>
        </w:rPr>
      </w:pPr>
      <w:proofErr w:type="spellStart"/>
      <w:r w:rsidRPr="1484FB19">
        <w:rPr>
          <w:sz w:val="28"/>
          <w:szCs w:val="28"/>
        </w:rPr>
        <w:t>Kondapaneni</w:t>
      </w:r>
      <w:proofErr w:type="spellEnd"/>
      <w:r w:rsidRPr="1484FB19">
        <w:rPr>
          <w:sz w:val="28"/>
          <w:szCs w:val="28"/>
        </w:rPr>
        <w:t xml:space="preserve"> </w:t>
      </w:r>
      <w:r w:rsidR="00E35A6E" w:rsidRPr="1484FB19">
        <w:rPr>
          <w:sz w:val="28"/>
          <w:szCs w:val="28"/>
        </w:rPr>
        <w:t>Siva</w:t>
      </w:r>
      <w:r w:rsidRPr="1484FB19">
        <w:rPr>
          <w:sz w:val="28"/>
          <w:szCs w:val="28"/>
        </w:rPr>
        <w:t xml:space="preserve"> </w:t>
      </w:r>
      <w:r w:rsidR="00E35A6E">
        <w:rPr>
          <w:sz w:val="28"/>
          <w:szCs w:val="28"/>
        </w:rPr>
        <w:t xml:space="preserve">Rohit -     </w:t>
      </w:r>
      <w:r w:rsidR="007C1BCE">
        <w:rPr>
          <w:sz w:val="28"/>
          <w:szCs w:val="28"/>
        </w:rPr>
        <w:t>2019PECCS310</w:t>
      </w:r>
    </w:p>
    <w:p w14:paraId="280A5A7F" w14:textId="77777777" w:rsidR="00122D0E" w:rsidRDefault="00122D0E" w:rsidP="00FB71BD">
      <w:pPr>
        <w:ind w:left="720"/>
        <w:jc w:val="right"/>
        <w:rPr>
          <w:sz w:val="28"/>
          <w:szCs w:val="28"/>
        </w:rPr>
      </w:pPr>
    </w:p>
    <w:p w14:paraId="66BDA92B" w14:textId="77777777" w:rsidR="00122D0E" w:rsidRDefault="00122D0E" w:rsidP="005B7B5A">
      <w:pPr>
        <w:ind w:left="720"/>
        <w:rPr>
          <w:sz w:val="28"/>
          <w:szCs w:val="28"/>
        </w:rPr>
      </w:pPr>
    </w:p>
    <w:p w14:paraId="42F4BC0C" w14:textId="303E728F" w:rsidR="27C176B3" w:rsidRPr="00122D0E" w:rsidRDefault="1484FB19" w:rsidP="00122D0E">
      <w:pPr>
        <w:ind w:left="1440" w:firstLine="720"/>
        <w:rPr>
          <w:b/>
          <w:bCs/>
          <w:sz w:val="36"/>
          <w:szCs w:val="36"/>
        </w:rPr>
      </w:pPr>
      <w:r w:rsidRPr="00122D0E">
        <w:rPr>
          <w:b/>
          <w:bCs/>
          <w:sz w:val="36"/>
          <w:szCs w:val="36"/>
        </w:rPr>
        <w:t xml:space="preserve">Panimalar </w:t>
      </w:r>
      <w:r w:rsidR="00122D0E" w:rsidRPr="00122D0E">
        <w:rPr>
          <w:b/>
          <w:bCs/>
          <w:sz w:val="36"/>
          <w:szCs w:val="36"/>
        </w:rPr>
        <w:t>E</w:t>
      </w:r>
      <w:r w:rsidRPr="00122D0E">
        <w:rPr>
          <w:b/>
          <w:bCs/>
          <w:sz w:val="36"/>
          <w:szCs w:val="36"/>
        </w:rPr>
        <w:t xml:space="preserve">ngineering </w:t>
      </w:r>
      <w:r w:rsidR="00122D0E" w:rsidRPr="00122D0E">
        <w:rPr>
          <w:b/>
          <w:bCs/>
          <w:sz w:val="36"/>
          <w:szCs w:val="36"/>
        </w:rPr>
        <w:t>C</w:t>
      </w:r>
      <w:r w:rsidRPr="00122D0E">
        <w:rPr>
          <w:b/>
          <w:bCs/>
          <w:sz w:val="36"/>
          <w:szCs w:val="36"/>
        </w:rPr>
        <w:t>olleg</w:t>
      </w:r>
      <w:r w:rsidR="005B7B5A" w:rsidRPr="00122D0E">
        <w:rPr>
          <w:b/>
          <w:bCs/>
          <w:sz w:val="36"/>
          <w:szCs w:val="36"/>
        </w:rPr>
        <w:t>e</w:t>
      </w:r>
    </w:p>
    <w:p w14:paraId="7FC1103B" w14:textId="656ACDEE" w:rsidR="27C176B3" w:rsidRDefault="27C176B3" w:rsidP="27C176B3">
      <w:pPr>
        <w:rPr>
          <w:rFonts w:ascii="Calibri" w:eastAsia="Calibri" w:hAnsi="Calibri" w:cs="Calibri"/>
        </w:rPr>
      </w:pPr>
    </w:p>
    <w:p w14:paraId="197AB7E8" w14:textId="1A22C894" w:rsidR="005B7B5A" w:rsidRDefault="27C176B3" w:rsidP="005B7B5A">
      <w:pPr>
        <w:rPr>
          <w:rFonts w:ascii="Calibri" w:eastAsia="Calibri" w:hAnsi="Calibri" w:cs="Calibri"/>
        </w:rPr>
      </w:pPr>
      <w:r w:rsidRPr="27C176B3">
        <w:rPr>
          <w:rFonts w:ascii="Calibri" w:eastAsia="Calibri" w:hAnsi="Calibri" w:cs="Calibri"/>
        </w:rPr>
        <w:t xml:space="preserve">                                                                                                                                 </w:t>
      </w:r>
    </w:p>
    <w:p w14:paraId="6D620C18" w14:textId="4E334178" w:rsidR="27C176B3" w:rsidRPr="007633D6" w:rsidRDefault="27C176B3" w:rsidP="00122D0E">
      <w:pPr>
        <w:rPr>
          <w:rFonts w:ascii="Calibri" w:eastAsia="Calibri" w:hAnsi="Calibri" w:cs="Calibri"/>
          <w:sz w:val="72"/>
          <w:szCs w:val="72"/>
        </w:rPr>
      </w:pPr>
      <w:r w:rsidRPr="005B7B5A">
        <w:rPr>
          <w:rFonts w:ascii="Calibri" w:eastAsia="Calibri" w:hAnsi="Calibri" w:cs="Calibri"/>
          <w:sz w:val="72"/>
          <w:szCs w:val="72"/>
        </w:rPr>
        <w:t xml:space="preserve">         </w:t>
      </w:r>
      <w:r w:rsidR="00122D0E">
        <w:rPr>
          <w:rFonts w:ascii="Calibri" w:eastAsia="Calibri" w:hAnsi="Calibri" w:cs="Calibri"/>
          <w:sz w:val="72"/>
          <w:szCs w:val="72"/>
        </w:rPr>
        <w:tab/>
      </w:r>
      <w:r w:rsidR="00122D0E">
        <w:rPr>
          <w:rFonts w:ascii="Calibri" w:eastAsia="Calibri" w:hAnsi="Calibri" w:cs="Calibri"/>
          <w:sz w:val="72"/>
          <w:szCs w:val="72"/>
        </w:rPr>
        <w:tab/>
        <w:t xml:space="preserve">  </w:t>
      </w:r>
      <w:r w:rsidRPr="006D2269">
        <w:rPr>
          <w:rFonts w:ascii="Calibri" w:eastAsia="Calibri" w:hAnsi="Calibri" w:cs="Calibri"/>
          <w:b/>
          <w:bCs/>
          <w:sz w:val="40"/>
          <w:szCs w:val="40"/>
        </w:rPr>
        <w:t>Abstract</w:t>
      </w:r>
    </w:p>
    <w:p w14:paraId="39BDB598" w14:textId="77777777" w:rsidR="007633D6" w:rsidRPr="006D2269" w:rsidRDefault="007633D6" w:rsidP="006D2269">
      <w:pPr>
        <w:ind w:left="2880" w:firstLine="720"/>
        <w:rPr>
          <w:rFonts w:ascii="Calibri" w:eastAsia="Calibri" w:hAnsi="Calibri" w:cs="Calibri"/>
          <w:sz w:val="40"/>
          <w:szCs w:val="40"/>
        </w:rPr>
      </w:pPr>
    </w:p>
    <w:p w14:paraId="22DA0ECE" w14:textId="62C58EBE" w:rsidR="27C176B3" w:rsidRPr="001C6846" w:rsidRDefault="27C176B3" w:rsidP="27C176B3">
      <w:pPr>
        <w:rPr>
          <w:rFonts w:ascii="Calibri" w:eastAsia="Calibri" w:hAnsi="Calibri" w:cs="Calibri"/>
          <w:sz w:val="28"/>
          <w:szCs w:val="28"/>
        </w:rPr>
      </w:pPr>
      <w:r w:rsidRPr="001C6846">
        <w:rPr>
          <w:rFonts w:ascii="Calibri" w:eastAsia="Calibri" w:hAnsi="Calibri" w:cs="Calibri"/>
          <w:sz w:val="28"/>
          <w:szCs w:val="28"/>
        </w:rPr>
        <w:t>The purpose of this application is to know about nutrition in the food. This app</w:t>
      </w:r>
    </w:p>
    <w:p w14:paraId="10ADCC15" w14:textId="3C43823A" w:rsidR="27C176B3" w:rsidRPr="001C6846" w:rsidRDefault="27C176B3" w:rsidP="27C176B3">
      <w:pPr>
        <w:rPr>
          <w:rFonts w:ascii="Calibri" w:eastAsia="Calibri" w:hAnsi="Calibri" w:cs="Calibri"/>
          <w:sz w:val="28"/>
          <w:szCs w:val="28"/>
        </w:rPr>
      </w:pPr>
      <w:r w:rsidRPr="001C6846">
        <w:rPr>
          <w:rFonts w:ascii="Calibri" w:eastAsia="Calibri" w:hAnsi="Calibri" w:cs="Calibri"/>
          <w:sz w:val="28"/>
          <w:szCs w:val="28"/>
        </w:rPr>
        <w:t>helps the people to control their daily calorie intake by eating healthier foods and</w:t>
      </w:r>
    </w:p>
    <w:p w14:paraId="72C16BD4" w14:textId="191B060C" w:rsidR="27C176B3" w:rsidRPr="001C6846" w:rsidRDefault="27C176B3" w:rsidP="27C176B3">
      <w:pPr>
        <w:rPr>
          <w:rFonts w:ascii="Calibri" w:eastAsia="Calibri" w:hAnsi="Calibri" w:cs="Calibri"/>
          <w:sz w:val="28"/>
          <w:szCs w:val="28"/>
        </w:rPr>
      </w:pPr>
      <w:r w:rsidRPr="001C6846">
        <w:rPr>
          <w:rFonts w:ascii="Calibri" w:eastAsia="Calibri" w:hAnsi="Calibri" w:cs="Calibri"/>
          <w:sz w:val="28"/>
          <w:szCs w:val="28"/>
        </w:rPr>
        <w:t>it will avoid obesity. The goal of this app is to analyze real-time images of a meal</w:t>
      </w:r>
    </w:p>
    <w:p w14:paraId="6B552746" w14:textId="26496ECB" w:rsidR="27C176B3" w:rsidRPr="001C6846" w:rsidRDefault="27C176B3" w:rsidP="27C176B3">
      <w:pPr>
        <w:rPr>
          <w:rFonts w:ascii="Calibri" w:eastAsia="Calibri" w:hAnsi="Calibri" w:cs="Calibri"/>
          <w:sz w:val="28"/>
          <w:szCs w:val="28"/>
        </w:rPr>
      </w:pPr>
      <w:r w:rsidRPr="001C6846">
        <w:rPr>
          <w:rFonts w:ascii="Calibri" w:eastAsia="Calibri" w:hAnsi="Calibri" w:cs="Calibri"/>
          <w:sz w:val="28"/>
          <w:szCs w:val="28"/>
        </w:rPr>
        <w:t>and analyze it for nutritional content which can be very handy and improves the</w:t>
      </w:r>
    </w:p>
    <w:p w14:paraId="54AC4313" w14:textId="67806303" w:rsidR="27C176B3" w:rsidRPr="001C6846" w:rsidRDefault="27C176B3" w:rsidP="27C176B3">
      <w:pPr>
        <w:rPr>
          <w:rFonts w:ascii="Calibri" w:eastAsia="Calibri" w:hAnsi="Calibri" w:cs="Calibri"/>
          <w:sz w:val="28"/>
          <w:szCs w:val="28"/>
        </w:rPr>
      </w:pPr>
      <w:r w:rsidRPr="001C6846">
        <w:rPr>
          <w:rFonts w:ascii="Calibri" w:eastAsia="Calibri" w:hAnsi="Calibri" w:cs="Calibri"/>
          <w:sz w:val="28"/>
          <w:szCs w:val="28"/>
        </w:rPr>
        <w:t>dietary habits and therefore, helps in maintaining a healthy lifestyle.</w:t>
      </w:r>
    </w:p>
    <w:p w14:paraId="13C94D5B" w14:textId="0A2AC70D" w:rsidR="27C176B3" w:rsidRPr="001C6846" w:rsidRDefault="27C176B3" w:rsidP="27C176B3">
      <w:pPr>
        <w:rPr>
          <w:rFonts w:ascii="Calibri" w:eastAsia="Calibri" w:hAnsi="Calibri" w:cs="Calibri"/>
          <w:sz w:val="28"/>
          <w:szCs w:val="28"/>
        </w:rPr>
      </w:pPr>
      <w:r w:rsidRPr="001C6846">
        <w:rPr>
          <w:rFonts w:ascii="Arial" w:eastAsia="Arial" w:hAnsi="Arial" w:cs="Arial"/>
          <w:color w:val="000000" w:themeColor="text1"/>
          <w:sz w:val="28"/>
          <w:szCs w:val="28"/>
        </w:rPr>
        <w:t>Due to the ignorance of healthy food habits, obesity rates are increasing at</w:t>
      </w:r>
    </w:p>
    <w:p w14:paraId="65927FDC" w14:textId="7DCECCE4" w:rsidR="27C176B3" w:rsidRPr="001C6846" w:rsidRDefault="27C176B3" w:rsidP="27C176B3">
      <w:pPr>
        <w:rPr>
          <w:rFonts w:ascii="Arial" w:eastAsia="Arial" w:hAnsi="Arial" w:cs="Arial"/>
          <w:sz w:val="28"/>
          <w:szCs w:val="28"/>
        </w:rPr>
      </w:pPr>
      <w:r w:rsidRPr="001C6846">
        <w:rPr>
          <w:rFonts w:ascii="Arial" w:eastAsia="Arial" w:hAnsi="Arial" w:cs="Arial"/>
          <w:color w:val="000000" w:themeColor="text1"/>
          <w:sz w:val="28"/>
          <w:szCs w:val="28"/>
        </w:rPr>
        <w:t xml:space="preserve">an alarming </w:t>
      </w:r>
      <w:r w:rsidRPr="001C6846">
        <w:rPr>
          <w:rFonts w:ascii="Arial" w:eastAsia="Arial" w:hAnsi="Arial" w:cs="Arial"/>
          <w:sz w:val="28"/>
          <w:szCs w:val="28"/>
        </w:rPr>
        <w:t xml:space="preserve">speed, and this is reflective of the risks to people’s health. </w:t>
      </w:r>
    </w:p>
    <w:p w14:paraId="62C403FD" w14:textId="389348CE"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People need to control their daily calorie intake by eating healthier foods, </w:t>
      </w:r>
    </w:p>
    <w:p w14:paraId="3703AFE9" w14:textId="717E86A8"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which is the most basic method to avoid obesity. However, although food </w:t>
      </w:r>
    </w:p>
    <w:p w14:paraId="724B0028" w14:textId="6E6B77F0"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packaging comes with nutrition (and calorie) labels, it’s still not very </w:t>
      </w:r>
    </w:p>
    <w:p w14:paraId="19E02E53" w14:textId="3B218988"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convenient for people to refer to App-based nutrient dashboard systems</w:t>
      </w:r>
    </w:p>
    <w:p w14:paraId="191D0464" w14:textId="13246541"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which can analyze real-time images of a meal and analyze it for nutritional </w:t>
      </w:r>
    </w:p>
    <w:p w14:paraId="36B48D22" w14:textId="559EB449"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content which can be very handy and improves the dietary habits, and </w:t>
      </w:r>
    </w:p>
    <w:p w14:paraId="3E4BF855" w14:textId="761BE4B4"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therefore, helps in maintaining a healthy lifestyle.</w:t>
      </w:r>
    </w:p>
    <w:p w14:paraId="497EA184" w14:textId="7152FAE3" w:rsidR="27C176B3" w:rsidRPr="001C6846" w:rsidRDefault="27C176B3" w:rsidP="27C176B3">
      <w:pPr>
        <w:rPr>
          <w:rFonts w:ascii="Arial" w:eastAsia="Arial" w:hAnsi="Arial" w:cs="Arial"/>
          <w:sz w:val="28"/>
          <w:szCs w:val="28"/>
        </w:rPr>
      </w:pPr>
    </w:p>
    <w:p w14:paraId="6385E65E" w14:textId="24039E95"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This project aims at building a web App that automatically estimates food </w:t>
      </w:r>
    </w:p>
    <w:p w14:paraId="0170E40F" w14:textId="68AEBE60"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 xml:space="preserve">Attributes such as ingredients and nutritional value by classifying the input </w:t>
      </w:r>
    </w:p>
    <w:p w14:paraId="7641A28F" w14:textId="09718EA2" w:rsidR="27C176B3" w:rsidRPr="001C6846" w:rsidRDefault="27C176B3" w:rsidP="27C176B3">
      <w:pPr>
        <w:rPr>
          <w:rFonts w:ascii="Arial" w:eastAsia="Arial" w:hAnsi="Arial" w:cs="Arial"/>
          <w:color w:val="000000" w:themeColor="text1"/>
          <w:sz w:val="28"/>
          <w:szCs w:val="28"/>
        </w:rPr>
      </w:pPr>
      <w:r w:rsidRPr="001C6846">
        <w:rPr>
          <w:rFonts w:ascii="Arial" w:eastAsia="Arial" w:hAnsi="Arial" w:cs="Arial"/>
          <w:sz w:val="28"/>
          <w:szCs w:val="28"/>
        </w:rPr>
        <w:t xml:space="preserve">image of food.  Our </w:t>
      </w:r>
      <w:r w:rsidRPr="001C6846">
        <w:rPr>
          <w:rFonts w:ascii="Arial" w:eastAsia="Arial" w:hAnsi="Arial" w:cs="Arial"/>
          <w:color w:val="000000" w:themeColor="text1"/>
          <w:sz w:val="28"/>
          <w:szCs w:val="28"/>
        </w:rPr>
        <w:t xml:space="preserve">method employs </w:t>
      </w:r>
      <w:r w:rsidRPr="001C6846">
        <w:rPr>
          <w:rFonts w:ascii="Arial" w:eastAsia="Arial" w:hAnsi="Arial" w:cs="Arial"/>
          <w:b/>
          <w:bCs/>
          <w:color w:val="000000" w:themeColor="text1"/>
          <w:sz w:val="28"/>
          <w:szCs w:val="28"/>
        </w:rPr>
        <w:t>Clarifai's AI-Driven Food Detection</w:t>
      </w:r>
    </w:p>
    <w:p w14:paraId="3235CC99" w14:textId="4E222F03" w:rsidR="27C176B3" w:rsidRPr="001C6846" w:rsidRDefault="27C176B3" w:rsidP="27C176B3">
      <w:pPr>
        <w:rPr>
          <w:rFonts w:ascii="Arial" w:eastAsia="Arial" w:hAnsi="Arial" w:cs="Arial"/>
          <w:sz w:val="28"/>
          <w:szCs w:val="28"/>
        </w:rPr>
      </w:pPr>
      <w:r w:rsidRPr="001C6846">
        <w:rPr>
          <w:rFonts w:ascii="Arial" w:eastAsia="Arial" w:hAnsi="Arial" w:cs="Arial"/>
          <w:b/>
          <w:bCs/>
          <w:color w:val="000000" w:themeColor="text1"/>
          <w:sz w:val="28"/>
          <w:szCs w:val="28"/>
        </w:rPr>
        <w:t>Model</w:t>
      </w:r>
      <w:r w:rsidRPr="001C6846">
        <w:rPr>
          <w:rFonts w:ascii="Arial" w:eastAsia="Arial" w:hAnsi="Arial" w:cs="Arial"/>
          <w:color w:val="000000" w:themeColor="text1"/>
          <w:sz w:val="28"/>
          <w:szCs w:val="28"/>
        </w:rPr>
        <w:t xml:space="preserve"> for accurate food </w:t>
      </w:r>
      <w:r w:rsidRPr="001C6846">
        <w:rPr>
          <w:rFonts w:ascii="Arial" w:eastAsia="Arial" w:hAnsi="Arial" w:cs="Arial"/>
          <w:sz w:val="28"/>
          <w:szCs w:val="28"/>
        </w:rPr>
        <w:t xml:space="preserve">identification and Food </w:t>
      </w:r>
      <w:r w:rsidR="007633D6" w:rsidRPr="001C6846">
        <w:rPr>
          <w:rFonts w:ascii="Arial" w:eastAsia="Arial" w:hAnsi="Arial" w:cs="Arial"/>
          <w:sz w:val="28"/>
          <w:szCs w:val="28"/>
        </w:rPr>
        <w:t>APIs</w:t>
      </w:r>
      <w:r w:rsidRPr="001C6846">
        <w:rPr>
          <w:rFonts w:ascii="Arial" w:eastAsia="Arial" w:hAnsi="Arial" w:cs="Arial"/>
          <w:sz w:val="28"/>
          <w:szCs w:val="28"/>
        </w:rPr>
        <w:t xml:space="preserve"> to give the nutritional</w:t>
      </w:r>
    </w:p>
    <w:p w14:paraId="2358BE90" w14:textId="359348C6" w:rsidR="27C176B3" w:rsidRPr="001C6846" w:rsidRDefault="27C176B3" w:rsidP="27C176B3">
      <w:pPr>
        <w:rPr>
          <w:rFonts w:ascii="Arial" w:eastAsia="Arial" w:hAnsi="Arial" w:cs="Arial"/>
          <w:sz w:val="28"/>
          <w:szCs w:val="28"/>
        </w:rPr>
      </w:pPr>
      <w:r w:rsidRPr="001C6846">
        <w:rPr>
          <w:rFonts w:ascii="Arial" w:eastAsia="Arial" w:hAnsi="Arial" w:cs="Arial"/>
          <w:sz w:val="28"/>
          <w:szCs w:val="28"/>
        </w:rPr>
        <w:t>value of the identified food.</w:t>
      </w:r>
    </w:p>
    <w:p w14:paraId="09BE66D8" w14:textId="49FCCD6B" w:rsidR="27C176B3" w:rsidRDefault="27C176B3" w:rsidP="27C176B3">
      <w:pPr>
        <w:rPr>
          <w:rFonts w:ascii="Arial" w:eastAsia="Arial" w:hAnsi="Arial" w:cs="Arial"/>
          <w:sz w:val="28"/>
          <w:szCs w:val="28"/>
        </w:rPr>
      </w:pPr>
    </w:p>
    <w:p w14:paraId="0239F042" w14:textId="65F481BC" w:rsidR="27C176B3" w:rsidRDefault="27C176B3" w:rsidP="27C176B3">
      <w:pPr>
        <w:rPr>
          <w:rFonts w:ascii="Arial" w:eastAsia="Arial" w:hAnsi="Arial" w:cs="Arial"/>
          <w:sz w:val="28"/>
          <w:szCs w:val="28"/>
        </w:rPr>
      </w:pPr>
    </w:p>
    <w:p w14:paraId="691EA250" w14:textId="77777777" w:rsidR="003375D1" w:rsidRDefault="1484FB19" w:rsidP="007633D6">
      <w:pPr>
        <w:ind w:left="2160" w:firstLine="720"/>
        <w:rPr>
          <w:rFonts w:ascii="Calibri" w:eastAsia="Calibri" w:hAnsi="Calibri" w:cs="Calibri"/>
        </w:rPr>
      </w:pPr>
      <w:r w:rsidRPr="1484FB19">
        <w:rPr>
          <w:rFonts w:ascii="Calibri" w:eastAsia="Calibri" w:hAnsi="Calibri" w:cs="Calibri"/>
        </w:rPr>
        <w:t xml:space="preserve">     </w:t>
      </w:r>
    </w:p>
    <w:p w14:paraId="29B9E768" w14:textId="77777777" w:rsidR="003375D1" w:rsidRDefault="003375D1" w:rsidP="007633D6">
      <w:pPr>
        <w:ind w:left="2160" w:firstLine="720"/>
        <w:rPr>
          <w:rFonts w:ascii="Calibri" w:eastAsia="Calibri" w:hAnsi="Calibri" w:cs="Calibri"/>
        </w:rPr>
      </w:pPr>
    </w:p>
    <w:p w14:paraId="738C810A" w14:textId="77777777" w:rsidR="000E5FCB" w:rsidRDefault="000E5FCB" w:rsidP="007633D6">
      <w:pPr>
        <w:ind w:left="2160" w:firstLine="720"/>
        <w:rPr>
          <w:rFonts w:ascii="Arial" w:eastAsia="Arial" w:hAnsi="Arial" w:cs="Arial"/>
          <w:b/>
          <w:bCs/>
          <w:sz w:val="28"/>
          <w:szCs w:val="28"/>
        </w:rPr>
      </w:pPr>
    </w:p>
    <w:p w14:paraId="46868D18" w14:textId="2B18DABE" w:rsidR="27C176B3" w:rsidRDefault="1484FB19" w:rsidP="007633D6">
      <w:pPr>
        <w:ind w:left="2160" w:firstLine="720"/>
        <w:rPr>
          <w:rFonts w:ascii="Arial" w:eastAsia="Arial" w:hAnsi="Arial" w:cs="Arial"/>
          <w:b/>
          <w:bCs/>
          <w:sz w:val="28"/>
          <w:szCs w:val="28"/>
        </w:rPr>
      </w:pPr>
      <w:r w:rsidRPr="1484FB19">
        <w:rPr>
          <w:rFonts w:ascii="Arial" w:eastAsia="Arial" w:hAnsi="Arial" w:cs="Arial"/>
          <w:b/>
          <w:bCs/>
          <w:sz w:val="28"/>
          <w:szCs w:val="28"/>
        </w:rPr>
        <w:lastRenderedPageBreak/>
        <w:t>Review of Literature</w:t>
      </w:r>
    </w:p>
    <w:p w14:paraId="1B9CA90C" w14:textId="45E9D7B5" w:rsidR="27C176B3" w:rsidRDefault="27C176B3" w:rsidP="27C176B3">
      <w:pPr>
        <w:rPr>
          <w:rFonts w:ascii="Arial" w:eastAsia="Arial" w:hAnsi="Arial" w:cs="Arial"/>
          <w:b/>
          <w:bCs/>
          <w:sz w:val="28"/>
          <w:szCs w:val="28"/>
        </w:rPr>
      </w:pPr>
    </w:p>
    <w:p w14:paraId="774CB6CF" w14:textId="1A278AEB" w:rsidR="27C176B3" w:rsidRDefault="27C176B3" w:rsidP="27C176B3">
      <w:pPr>
        <w:rPr>
          <w:rFonts w:ascii="Arial" w:eastAsia="Arial" w:hAnsi="Arial" w:cs="Arial"/>
          <w:sz w:val="28"/>
          <w:szCs w:val="28"/>
        </w:rPr>
      </w:pPr>
      <w:r w:rsidRPr="27C176B3">
        <w:rPr>
          <w:rFonts w:ascii="Arial" w:eastAsia="Arial" w:hAnsi="Arial" w:cs="Arial"/>
          <w:sz w:val="28"/>
          <w:szCs w:val="28"/>
        </w:rPr>
        <w:t>Food is one of the most basic requirements of human life. It is often</w:t>
      </w:r>
    </w:p>
    <w:p w14:paraId="00E483F1" w14:textId="2E002513"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regarded as much more than a means of survival, and proper food intake </w:t>
      </w:r>
    </w:p>
    <w:p w14:paraId="062B8BAB" w14:textId="594AC018" w:rsidR="27C176B3" w:rsidRDefault="27C176B3" w:rsidP="27C176B3">
      <w:pPr>
        <w:rPr>
          <w:rFonts w:ascii="Arial" w:eastAsia="Arial" w:hAnsi="Arial" w:cs="Arial"/>
          <w:sz w:val="28"/>
          <w:szCs w:val="28"/>
        </w:rPr>
      </w:pPr>
      <w:r w:rsidRPr="27C176B3">
        <w:rPr>
          <w:rFonts w:ascii="Arial" w:eastAsia="Arial" w:hAnsi="Arial" w:cs="Arial"/>
          <w:sz w:val="28"/>
          <w:szCs w:val="28"/>
        </w:rPr>
        <w:t>is essential for human health and fitness. Our health is closely dependent</w:t>
      </w:r>
    </w:p>
    <w:p w14:paraId="1D10B900" w14:textId="3C0E29F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on the 4 types or amount of food we intake (Min et al., 2019). There are </w:t>
      </w:r>
    </w:p>
    <w:p w14:paraId="7725F27D" w14:textId="44666705"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numerous fields such as sociology, psychology, nutrition sciences, and </w:t>
      </w:r>
    </w:p>
    <w:p w14:paraId="78610C5A" w14:textId="7DC00A3B"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medicine in which healthy food consumption is explored (Mai &amp; Hoffmann, </w:t>
      </w:r>
    </w:p>
    <w:p w14:paraId="6DE6F331" w14:textId="3612FE5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2017). Food choices are negatively influenced by a busy lifestyle, bad </w:t>
      </w:r>
    </w:p>
    <w:p w14:paraId="4F83CF48" w14:textId="51798615" w:rsidR="27C176B3" w:rsidRDefault="27C176B3" w:rsidP="27C176B3">
      <w:pPr>
        <w:rPr>
          <w:rFonts w:ascii="Arial" w:eastAsia="Arial" w:hAnsi="Arial" w:cs="Arial"/>
          <w:sz w:val="28"/>
          <w:szCs w:val="28"/>
        </w:rPr>
      </w:pPr>
      <w:r w:rsidRPr="27C176B3">
        <w:rPr>
          <w:rFonts w:ascii="Arial" w:eastAsia="Arial" w:hAnsi="Arial" w:cs="Arial"/>
          <w:sz w:val="28"/>
          <w:szCs w:val="28"/>
        </w:rPr>
        <w:t>habits, and low self-control (</w:t>
      </w:r>
      <w:proofErr w:type="spellStart"/>
      <w:r w:rsidRPr="27C176B3">
        <w:rPr>
          <w:rFonts w:ascii="Arial" w:eastAsia="Arial" w:hAnsi="Arial" w:cs="Arial"/>
          <w:sz w:val="28"/>
          <w:szCs w:val="28"/>
        </w:rPr>
        <w:t>Brug</w:t>
      </w:r>
      <w:proofErr w:type="spellEnd"/>
      <w:r w:rsidRPr="27C176B3">
        <w:rPr>
          <w:rFonts w:ascii="Arial" w:eastAsia="Arial" w:hAnsi="Arial" w:cs="Arial"/>
          <w:sz w:val="28"/>
          <w:szCs w:val="28"/>
        </w:rPr>
        <w:t xml:space="preserve"> et al., 1995; </w:t>
      </w:r>
      <w:proofErr w:type="spellStart"/>
      <w:r w:rsidRPr="27C176B3">
        <w:rPr>
          <w:rFonts w:ascii="Arial" w:eastAsia="Arial" w:hAnsi="Arial" w:cs="Arial"/>
          <w:sz w:val="28"/>
          <w:szCs w:val="28"/>
        </w:rPr>
        <w:t>Koenigstorfer</w:t>
      </w:r>
      <w:proofErr w:type="spellEnd"/>
      <w:r w:rsidRPr="27C176B3">
        <w:rPr>
          <w:rFonts w:ascii="Arial" w:eastAsia="Arial" w:hAnsi="Arial" w:cs="Arial"/>
          <w:sz w:val="28"/>
          <w:szCs w:val="28"/>
        </w:rPr>
        <w:t xml:space="preserve"> et al., 2014). </w:t>
      </w:r>
    </w:p>
    <w:p w14:paraId="60F63D35" w14:textId="22BBA0AA"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However, excessively unhealthy lifestyles and bad dietary habits, such as </w:t>
      </w:r>
    </w:p>
    <w:p w14:paraId="79DD8426" w14:textId="47CF0EB0"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increased food intake with high energy and high fat, lead to various health </w:t>
      </w:r>
    </w:p>
    <w:p w14:paraId="26198C7A" w14:textId="76F7DB61"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issues (Ng et al., 2014). According to the World Health Organization </w:t>
      </w:r>
    </w:p>
    <w:p w14:paraId="6034B6C1" w14:textId="5CEBC7D5"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(WHO), more than 1.9 billion adults (aged over 18) are overweight, and </w:t>
      </w:r>
    </w:p>
    <w:p w14:paraId="47F49C88" w14:textId="491A5D2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more than 650 million people suffer from obesity (Chu et al., 2018). Many </w:t>
      </w:r>
    </w:p>
    <w:p w14:paraId="252DA86A" w14:textId="5DFEE0EA"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chronic diseases such as hypertension, type 2 diabetes mellitus, </w:t>
      </w:r>
    </w:p>
    <w:p w14:paraId="0309FF25" w14:textId="18B039C5" w:rsidR="27C176B3" w:rsidRDefault="1484FB19" w:rsidP="1484FB19">
      <w:pPr>
        <w:rPr>
          <w:rFonts w:ascii="Arial" w:eastAsia="Arial" w:hAnsi="Arial" w:cs="Arial"/>
          <w:sz w:val="28"/>
          <w:szCs w:val="28"/>
        </w:rPr>
      </w:pPr>
      <w:r w:rsidRPr="1484FB19">
        <w:rPr>
          <w:rFonts w:ascii="Arial" w:eastAsia="Arial" w:hAnsi="Arial" w:cs="Arial"/>
          <w:sz w:val="28"/>
          <w:szCs w:val="28"/>
        </w:rPr>
        <w:t xml:space="preserve">cardiovascular disease, and stroke are linked to obesity and excess </w:t>
      </w:r>
    </w:p>
    <w:p w14:paraId="6EE321A1" w14:textId="0A52546F" w:rsidR="27C176B3" w:rsidRDefault="1484FB19" w:rsidP="1484FB19">
      <w:pPr>
        <w:rPr>
          <w:rFonts w:ascii="Arial" w:eastAsia="Arial" w:hAnsi="Arial" w:cs="Arial"/>
          <w:sz w:val="28"/>
          <w:szCs w:val="28"/>
        </w:rPr>
      </w:pPr>
      <w:r w:rsidRPr="1484FB19">
        <w:rPr>
          <w:rFonts w:ascii="Arial" w:eastAsia="Arial" w:hAnsi="Arial" w:cs="Arial"/>
          <w:sz w:val="28"/>
          <w:szCs w:val="28"/>
        </w:rPr>
        <w:t>weight (</w:t>
      </w:r>
      <w:proofErr w:type="spellStart"/>
      <w:r w:rsidRPr="1484FB19">
        <w:rPr>
          <w:rFonts w:ascii="Arial" w:eastAsia="Arial" w:hAnsi="Arial" w:cs="Arial"/>
          <w:sz w:val="28"/>
          <w:szCs w:val="28"/>
        </w:rPr>
        <w:t>Speiser</w:t>
      </w:r>
      <w:proofErr w:type="spellEnd"/>
      <w:r w:rsidRPr="1484FB19">
        <w:rPr>
          <w:rFonts w:ascii="Arial" w:eastAsia="Arial" w:hAnsi="Arial" w:cs="Arial"/>
          <w:sz w:val="28"/>
          <w:szCs w:val="28"/>
        </w:rPr>
        <w:t xml:space="preserve"> et al., 2005). This problem is becoming a significant </w:t>
      </w:r>
    </w:p>
    <w:p w14:paraId="3AE08A92" w14:textId="7A01B591" w:rsidR="27C176B3" w:rsidRDefault="1484FB19" w:rsidP="1484FB19">
      <w:pPr>
        <w:rPr>
          <w:rFonts w:ascii="Arial" w:eastAsia="Arial" w:hAnsi="Arial" w:cs="Arial"/>
          <w:sz w:val="28"/>
          <w:szCs w:val="28"/>
        </w:rPr>
      </w:pPr>
      <w:r w:rsidRPr="1484FB19">
        <w:rPr>
          <w:rFonts w:ascii="Arial" w:eastAsia="Arial" w:hAnsi="Arial" w:cs="Arial"/>
          <w:sz w:val="28"/>
          <w:szCs w:val="28"/>
        </w:rPr>
        <w:t xml:space="preserve">health concern. One of the main reasons for the obesity problem is that </w:t>
      </w:r>
    </w:p>
    <w:p w14:paraId="6895C504" w14:textId="0815C68B" w:rsidR="27C176B3" w:rsidRDefault="1484FB19" w:rsidP="27C176B3">
      <w:pPr>
        <w:rPr>
          <w:rFonts w:ascii="Arial" w:eastAsia="Arial" w:hAnsi="Arial" w:cs="Arial"/>
          <w:sz w:val="28"/>
          <w:szCs w:val="28"/>
        </w:rPr>
      </w:pPr>
      <w:r w:rsidRPr="1484FB19">
        <w:rPr>
          <w:rFonts w:ascii="Arial" w:eastAsia="Arial" w:hAnsi="Arial" w:cs="Arial"/>
          <w:sz w:val="28"/>
          <w:szCs w:val="28"/>
        </w:rPr>
        <w:t xml:space="preserve">many people follow a very unhealthy lifestyle. Their dietary habits are also </w:t>
      </w:r>
    </w:p>
    <w:p w14:paraId="3F822330" w14:textId="5B9E38C4"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unhealthy, such as increased food intake with high energy and high fat. </w:t>
      </w:r>
    </w:p>
    <w:p w14:paraId="7553CD54" w14:textId="6946A9F9" w:rsidR="27C176B3" w:rsidRDefault="27C176B3" w:rsidP="27C176B3">
      <w:pPr>
        <w:rPr>
          <w:rFonts w:ascii="Arial" w:eastAsia="Arial" w:hAnsi="Arial" w:cs="Arial"/>
          <w:sz w:val="28"/>
          <w:szCs w:val="28"/>
        </w:rPr>
      </w:pPr>
    </w:p>
    <w:p w14:paraId="406B314C" w14:textId="2FE195A9" w:rsidR="27C176B3" w:rsidRDefault="27C176B3" w:rsidP="27C176B3">
      <w:pPr>
        <w:rPr>
          <w:rFonts w:ascii="Arial" w:eastAsia="Arial" w:hAnsi="Arial" w:cs="Arial"/>
          <w:sz w:val="28"/>
          <w:szCs w:val="28"/>
        </w:rPr>
      </w:pPr>
    </w:p>
    <w:p w14:paraId="6FCE6211" w14:textId="591B9F6E" w:rsidR="27C176B3" w:rsidRDefault="27C176B3" w:rsidP="27C176B3">
      <w:pPr>
        <w:rPr>
          <w:rFonts w:ascii="Arial" w:eastAsia="Arial" w:hAnsi="Arial" w:cs="Arial"/>
          <w:sz w:val="28"/>
          <w:szCs w:val="28"/>
        </w:rPr>
      </w:pPr>
    </w:p>
    <w:p w14:paraId="00004D07" w14:textId="40144FA4" w:rsidR="27C176B3" w:rsidRDefault="27C176B3" w:rsidP="27C176B3">
      <w:pPr>
        <w:rPr>
          <w:rFonts w:ascii="Arial" w:eastAsia="Arial" w:hAnsi="Arial" w:cs="Arial"/>
          <w:sz w:val="28"/>
          <w:szCs w:val="28"/>
        </w:rPr>
      </w:pPr>
    </w:p>
    <w:p w14:paraId="4C1B85E1" w14:textId="77777777" w:rsidR="007633D6" w:rsidRDefault="007633D6" w:rsidP="27C176B3">
      <w:pPr>
        <w:rPr>
          <w:rFonts w:ascii="Arial" w:eastAsia="Arial" w:hAnsi="Arial" w:cs="Arial"/>
          <w:sz w:val="28"/>
          <w:szCs w:val="28"/>
        </w:rPr>
      </w:pPr>
    </w:p>
    <w:p w14:paraId="2CE4C034" w14:textId="7157B083" w:rsidR="27C176B3" w:rsidRDefault="27C176B3" w:rsidP="27C176B3">
      <w:pPr>
        <w:rPr>
          <w:rFonts w:ascii="Arial" w:eastAsia="Arial" w:hAnsi="Arial" w:cs="Arial"/>
          <w:sz w:val="28"/>
          <w:szCs w:val="28"/>
        </w:rPr>
      </w:pPr>
      <w:r w:rsidRPr="27C176B3">
        <w:rPr>
          <w:rFonts w:ascii="Arial" w:eastAsia="Arial" w:hAnsi="Arial" w:cs="Arial"/>
          <w:sz w:val="28"/>
          <w:szCs w:val="28"/>
        </w:rPr>
        <w:lastRenderedPageBreak/>
        <w:t>The intake of highly caloric, inexpensive, larger portion sizes and nutrient-</w:t>
      </w:r>
    </w:p>
    <w:p w14:paraId="3BCC1B5B" w14:textId="1703AB00" w:rsidR="27C176B3" w:rsidRDefault="27C176B3" w:rsidP="27C176B3">
      <w:pPr>
        <w:rPr>
          <w:rFonts w:ascii="Arial" w:eastAsia="Arial" w:hAnsi="Arial" w:cs="Arial"/>
          <w:sz w:val="28"/>
          <w:szCs w:val="28"/>
        </w:rPr>
      </w:pPr>
      <w:r w:rsidRPr="27C176B3">
        <w:rPr>
          <w:rFonts w:ascii="Arial" w:eastAsia="Arial" w:hAnsi="Arial" w:cs="Arial"/>
          <w:sz w:val="28"/>
          <w:szCs w:val="28"/>
        </w:rPr>
        <w:t>dense foods promoted by environmental changes, coupled with decreased</w:t>
      </w:r>
    </w:p>
    <w:p w14:paraId="1388861E" w14:textId="185E39A6" w:rsidR="27C176B3" w:rsidRDefault="27C176B3" w:rsidP="27C176B3">
      <w:pPr>
        <w:rPr>
          <w:rFonts w:ascii="Arial" w:eastAsia="Arial" w:hAnsi="Arial" w:cs="Arial"/>
          <w:sz w:val="28"/>
          <w:szCs w:val="28"/>
        </w:rPr>
      </w:pPr>
      <w:r w:rsidRPr="27C176B3">
        <w:rPr>
          <w:rFonts w:ascii="Arial" w:eastAsia="Arial" w:hAnsi="Arial" w:cs="Arial"/>
          <w:sz w:val="28"/>
          <w:szCs w:val="28"/>
        </w:rPr>
        <w:t>physical activity, and increased sedentary behaviors, is a significant</w:t>
      </w:r>
    </w:p>
    <w:p w14:paraId="12D8AF4B" w14:textId="5E0A70A1" w:rsidR="27C176B3" w:rsidRDefault="27C176B3" w:rsidP="27C176B3">
      <w:pPr>
        <w:rPr>
          <w:rFonts w:ascii="Arial" w:eastAsia="Arial" w:hAnsi="Arial" w:cs="Arial"/>
          <w:sz w:val="28"/>
          <w:szCs w:val="28"/>
        </w:rPr>
      </w:pPr>
      <w:r w:rsidRPr="27C176B3">
        <w:rPr>
          <w:rFonts w:ascii="Arial" w:eastAsia="Arial" w:hAnsi="Arial" w:cs="Arial"/>
          <w:sz w:val="28"/>
          <w:szCs w:val="28"/>
        </w:rPr>
        <w:t>causative factor for obesity (Beal et al., 2013). In recent years, the use of</w:t>
      </w:r>
    </w:p>
    <w:p w14:paraId="3C390276" w14:textId="74E0DDAD" w:rsidR="27C176B3" w:rsidRDefault="27C176B3" w:rsidP="27C176B3">
      <w:pPr>
        <w:rPr>
          <w:rFonts w:ascii="Arial" w:eastAsia="Arial" w:hAnsi="Arial" w:cs="Arial"/>
          <w:sz w:val="28"/>
          <w:szCs w:val="28"/>
        </w:rPr>
      </w:pPr>
      <w:r w:rsidRPr="27C176B3">
        <w:rPr>
          <w:rFonts w:ascii="Arial" w:eastAsia="Arial" w:hAnsi="Arial" w:cs="Arial"/>
          <w:sz w:val="28"/>
          <w:szCs w:val="28"/>
        </w:rPr>
        <w:t>smartphones to track food consumption or compute the nutritional value of</w:t>
      </w:r>
    </w:p>
    <w:p w14:paraId="3812156A" w14:textId="55C572C5" w:rsidR="27C176B3" w:rsidRDefault="27C176B3" w:rsidP="27C176B3">
      <w:pPr>
        <w:rPr>
          <w:rFonts w:ascii="Arial" w:eastAsia="Arial" w:hAnsi="Arial" w:cs="Arial"/>
          <w:sz w:val="28"/>
          <w:szCs w:val="28"/>
        </w:rPr>
      </w:pPr>
      <w:r w:rsidRPr="27C176B3">
        <w:rPr>
          <w:rFonts w:ascii="Arial" w:eastAsia="Arial" w:hAnsi="Arial" w:cs="Arial"/>
          <w:sz w:val="28"/>
          <w:szCs w:val="28"/>
        </w:rPr>
        <w:t>foods have expanded due to the increasing number of food consumption</w:t>
      </w:r>
    </w:p>
    <w:p w14:paraId="69E920C4" w14:textId="4E6E2BE4"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tracking and recommendation apps in the app stores, and the great </w:t>
      </w:r>
    </w:p>
    <w:p w14:paraId="47BB62FF" w14:textId="1DF2AB84"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potential of smartphone’s to be a useful tool (Kalinowska et al., 2021). </w:t>
      </w:r>
    </w:p>
    <w:p w14:paraId="6D0BE75A" w14:textId="598F1AC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Nowadays in app stores, many apps are focused on health and fitness. In </w:t>
      </w:r>
    </w:p>
    <w:p w14:paraId="00383D61" w14:textId="1B4DB1F0"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the major app stores, there were 32500 mobile health apps available in </w:t>
      </w:r>
    </w:p>
    <w:p w14:paraId="5B88939F" w14:textId="79E51BFE"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2017 and this number is continuing to rise (Ferrara et al., 2019). Apps can </w:t>
      </w:r>
    </w:p>
    <w:p w14:paraId="2987B138" w14:textId="654DE74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play an important role in simplifying the tracking of health-related </w:t>
      </w:r>
    </w:p>
    <w:p w14:paraId="46C3D532" w14:textId="2A9A28D0"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behaviors and weight management (Chen et al., 2015). Moreover, the </w:t>
      </w:r>
    </w:p>
    <w:p w14:paraId="67AB7D67" w14:textId="48C18C05"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usage of smartphones and rapid development of artificial intelligence (AI) </w:t>
      </w:r>
    </w:p>
    <w:p w14:paraId="66121068" w14:textId="797365E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technologies have enabled new food identification systems for dietary </w:t>
      </w:r>
    </w:p>
    <w:p w14:paraId="37952436" w14:textId="0962D787"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assessment, which are significant for the prevention and treatment of </w:t>
      </w:r>
    </w:p>
    <w:p w14:paraId="4B2FE94F" w14:textId="41B88052"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chronic diseases such as type 2 diabetes mellitus, cardiovascular </w:t>
      </w:r>
    </w:p>
    <w:p w14:paraId="32DB7498" w14:textId="41F84C0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disease, and overcoming health issues such as obesity (Min et al., 2019). </w:t>
      </w:r>
    </w:p>
    <w:p w14:paraId="4D27CEAB" w14:textId="14F38182" w:rsidR="27C176B3" w:rsidRDefault="27C176B3" w:rsidP="27C176B3">
      <w:pPr>
        <w:rPr>
          <w:rFonts w:ascii="Arial" w:eastAsia="Arial" w:hAnsi="Arial" w:cs="Arial"/>
          <w:sz w:val="28"/>
          <w:szCs w:val="28"/>
        </w:rPr>
      </w:pPr>
    </w:p>
    <w:p w14:paraId="31D61FA5" w14:textId="77777777" w:rsidR="007633D6" w:rsidRDefault="007633D6" w:rsidP="007633D6">
      <w:pPr>
        <w:rPr>
          <w:rFonts w:ascii="Arial" w:eastAsia="Arial" w:hAnsi="Arial" w:cs="Arial"/>
          <w:sz w:val="28"/>
          <w:szCs w:val="28"/>
        </w:rPr>
      </w:pPr>
    </w:p>
    <w:p w14:paraId="180A806F" w14:textId="56EBDEFB" w:rsidR="27C176B3" w:rsidRDefault="27C176B3" w:rsidP="007633D6">
      <w:pPr>
        <w:rPr>
          <w:rFonts w:ascii="Arial" w:eastAsia="Arial" w:hAnsi="Arial" w:cs="Arial"/>
          <w:sz w:val="28"/>
          <w:szCs w:val="28"/>
        </w:rPr>
      </w:pPr>
      <w:r w:rsidRPr="27C176B3">
        <w:rPr>
          <w:rFonts w:ascii="Arial" w:eastAsia="Arial" w:hAnsi="Arial" w:cs="Arial"/>
          <w:sz w:val="28"/>
          <w:szCs w:val="28"/>
        </w:rPr>
        <w:t xml:space="preserve">Furthermore, food intake </w:t>
      </w:r>
      <w:proofErr w:type="spellStart"/>
      <w:r w:rsidRPr="27C176B3">
        <w:rPr>
          <w:rFonts w:ascii="Arial" w:eastAsia="Arial" w:hAnsi="Arial" w:cs="Arial"/>
          <w:sz w:val="28"/>
          <w:szCs w:val="28"/>
        </w:rPr>
        <w:t>behaviour</w:t>
      </w:r>
      <w:proofErr w:type="spellEnd"/>
      <w:r w:rsidRPr="27C176B3">
        <w:rPr>
          <w:rFonts w:ascii="Arial" w:eastAsia="Arial" w:hAnsi="Arial" w:cs="Arial"/>
          <w:sz w:val="28"/>
          <w:szCs w:val="28"/>
        </w:rPr>
        <w:t xml:space="preserve"> (e.g., assessment of calorie intake, </w:t>
      </w:r>
    </w:p>
    <w:p w14:paraId="579C3261" w14:textId="281CD488"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nutritional analysis, and eating habits) can be analyzed if food items or </w:t>
      </w:r>
    </w:p>
    <w:p w14:paraId="323980BF" w14:textId="17CEF8E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categories are recognized. Recently, AI and machine learning based </w:t>
      </w:r>
    </w:p>
    <w:p w14:paraId="4AD71E67" w14:textId="40B620B4"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mobile food recognition methods are also being implemented. For </w:t>
      </w:r>
    </w:p>
    <w:p w14:paraId="2CDBF50A" w14:textId="3222A56A"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example, He et al. (2014) used AI techniques for identifying food from an </w:t>
      </w:r>
    </w:p>
    <w:p w14:paraId="63793EC2" w14:textId="77777777" w:rsidR="007633D6" w:rsidRDefault="007633D6" w:rsidP="27C176B3">
      <w:pPr>
        <w:rPr>
          <w:rFonts w:ascii="Arial" w:eastAsia="Arial" w:hAnsi="Arial" w:cs="Arial"/>
          <w:sz w:val="28"/>
          <w:szCs w:val="28"/>
        </w:rPr>
      </w:pPr>
    </w:p>
    <w:p w14:paraId="4278AC1B" w14:textId="7E88DC52" w:rsidR="27C176B3" w:rsidRDefault="27C176B3" w:rsidP="27C176B3">
      <w:pPr>
        <w:rPr>
          <w:rFonts w:ascii="Arial" w:eastAsia="Arial" w:hAnsi="Arial" w:cs="Arial"/>
          <w:sz w:val="28"/>
          <w:szCs w:val="28"/>
        </w:rPr>
      </w:pPr>
      <w:r w:rsidRPr="27C176B3">
        <w:rPr>
          <w:rFonts w:ascii="Arial" w:eastAsia="Arial" w:hAnsi="Arial" w:cs="Arial"/>
          <w:sz w:val="28"/>
          <w:szCs w:val="28"/>
        </w:rPr>
        <w:lastRenderedPageBreak/>
        <w:t>image. The bag of visual words model (</w:t>
      </w:r>
      <w:proofErr w:type="spellStart"/>
      <w:r w:rsidRPr="27C176B3">
        <w:rPr>
          <w:rFonts w:ascii="Arial" w:eastAsia="Arial" w:hAnsi="Arial" w:cs="Arial"/>
          <w:sz w:val="28"/>
          <w:szCs w:val="28"/>
        </w:rPr>
        <w:t>BoW</w:t>
      </w:r>
      <w:proofErr w:type="spellEnd"/>
      <w:r w:rsidRPr="27C176B3">
        <w:rPr>
          <w:rFonts w:ascii="Arial" w:eastAsia="Arial" w:hAnsi="Arial" w:cs="Arial"/>
          <w:sz w:val="28"/>
          <w:szCs w:val="28"/>
        </w:rPr>
        <w:t xml:space="preserve">) has been used for </w:t>
      </w:r>
    </w:p>
    <w:p w14:paraId="2F3D8A1E" w14:textId="4D0B2987"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representing food images as visual words distributions and the support </w:t>
      </w:r>
    </w:p>
    <w:p w14:paraId="1EB05854" w14:textId="340C5AC4" w:rsidR="27C176B3" w:rsidRDefault="27C176B3" w:rsidP="27C176B3">
      <w:pPr>
        <w:rPr>
          <w:rFonts w:ascii="Arial" w:eastAsia="Arial" w:hAnsi="Arial" w:cs="Arial"/>
          <w:sz w:val="28"/>
          <w:szCs w:val="28"/>
        </w:rPr>
      </w:pPr>
      <w:r w:rsidRPr="27C176B3">
        <w:rPr>
          <w:rFonts w:ascii="Arial" w:eastAsia="Arial" w:hAnsi="Arial" w:cs="Arial"/>
          <w:sz w:val="28"/>
          <w:szCs w:val="28"/>
        </w:rPr>
        <w:t>vector machine (SVM) model has been used to classify (</w:t>
      </w:r>
      <w:proofErr w:type="spellStart"/>
      <w:r w:rsidRPr="27C176B3">
        <w:rPr>
          <w:rFonts w:ascii="Arial" w:eastAsia="Arial" w:hAnsi="Arial" w:cs="Arial"/>
          <w:sz w:val="28"/>
          <w:szCs w:val="28"/>
        </w:rPr>
        <w:t>Farinella</w:t>
      </w:r>
      <w:proofErr w:type="spellEnd"/>
      <w:r w:rsidRPr="27C176B3">
        <w:rPr>
          <w:rFonts w:ascii="Arial" w:eastAsia="Arial" w:hAnsi="Arial" w:cs="Arial"/>
          <w:sz w:val="28"/>
          <w:szCs w:val="28"/>
        </w:rPr>
        <w:t xml:space="preserve"> et al., </w:t>
      </w:r>
    </w:p>
    <w:p w14:paraId="767C81DA" w14:textId="38F12163"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2014). Furthermore, Andriopoulos et al. (2014) used SVM, artificial </w:t>
      </w:r>
    </w:p>
    <w:p w14:paraId="25FD9814" w14:textId="1719346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Neural Network and random forest classifications on 5000 food images </w:t>
      </w:r>
    </w:p>
    <w:p w14:paraId="2AE45BE6" w14:textId="1247B4CF"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organized into 11 classes described in terms of different bag-of-features. </w:t>
      </w:r>
    </w:p>
    <w:p w14:paraId="7C75318D" w14:textId="1FD9783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The convolutional neural network (CNN) is also used in some studies </w:t>
      </w:r>
    </w:p>
    <w:p w14:paraId="595808BA" w14:textId="59481981" w:rsidR="27C176B3" w:rsidRDefault="27C176B3" w:rsidP="27C176B3">
      <w:pPr>
        <w:rPr>
          <w:rFonts w:ascii="Arial" w:eastAsia="Arial" w:hAnsi="Arial" w:cs="Arial"/>
          <w:sz w:val="28"/>
          <w:szCs w:val="28"/>
        </w:rPr>
      </w:pPr>
      <w:r w:rsidRPr="27C176B3">
        <w:rPr>
          <w:rFonts w:ascii="Arial" w:eastAsia="Arial" w:hAnsi="Arial" w:cs="Arial"/>
          <w:sz w:val="28"/>
          <w:szCs w:val="28"/>
        </w:rPr>
        <w:t>(</w:t>
      </w:r>
      <w:proofErr w:type="spellStart"/>
      <w:r w:rsidRPr="27C176B3">
        <w:rPr>
          <w:rFonts w:ascii="Arial" w:eastAsia="Arial" w:hAnsi="Arial" w:cs="Arial"/>
          <w:sz w:val="28"/>
          <w:szCs w:val="28"/>
        </w:rPr>
        <w:t>Christodoulidis</w:t>
      </w:r>
      <w:proofErr w:type="spellEnd"/>
      <w:r w:rsidRPr="27C176B3">
        <w:rPr>
          <w:rFonts w:ascii="Arial" w:eastAsia="Arial" w:hAnsi="Arial" w:cs="Arial"/>
          <w:sz w:val="28"/>
          <w:szCs w:val="28"/>
        </w:rPr>
        <w:t xml:space="preserve"> et al., 2015; Kawano &amp; </w:t>
      </w:r>
      <w:proofErr w:type="spellStart"/>
      <w:r w:rsidRPr="27C176B3">
        <w:rPr>
          <w:rFonts w:ascii="Arial" w:eastAsia="Arial" w:hAnsi="Arial" w:cs="Arial"/>
          <w:sz w:val="28"/>
          <w:szCs w:val="28"/>
        </w:rPr>
        <w:t>Yanai</w:t>
      </w:r>
      <w:proofErr w:type="spellEnd"/>
      <w:r w:rsidRPr="27C176B3">
        <w:rPr>
          <w:rFonts w:ascii="Arial" w:eastAsia="Arial" w:hAnsi="Arial" w:cs="Arial"/>
          <w:sz w:val="28"/>
          <w:szCs w:val="28"/>
        </w:rPr>
        <w:t xml:space="preserve">, 2014). Ming et al. (2018) </w:t>
      </w:r>
    </w:p>
    <w:p w14:paraId="4CFB5170" w14:textId="6194C5BB" w:rsidR="27C176B3" w:rsidRDefault="27C176B3" w:rsidP="27C176B3">
      <w:pPr>
        <w:rPr>
          <w:rFonts w:ascii="Arial" w:eastAsia="Arial" w:hAnsi="Arial" w:cs="Arial"/>
          <w:sz w:val="28"/>
          <w:szCs w:val="28"/>
        </w:rPr>
      </w:pPr>
      <w:r w:rsidRPr="27C176B3">
        <w:rPr>
          <w:rFonts w:ascii="Arial" w:eastAsia="Arial" w:hAnsi="Arial" w:cs="Arial"/>
          <w:sz w:val="28"/>
          <w:szCs w:val="28"/>
        </w:rPr>
        <w:t>proposed a photo-based dietary tracking system that employed deep-</w:t>
      </w:r>
    </w:p>
    <w:p w14:paraId="5847FEBD" w14:textId="3FB66891"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based image recognition algorithms to recognize food and analyze </w:t>
      </w:r>
    </w:p>
    <w:p w14:paraId="63A25786" w14:textId="09871027"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nutrition. For estimating an individual’s food and calorie intake, the </w:t>
      </w:r>
    </w:p>
    <w:p w14:paraId="6928212E" w14:textId="7EBBB548"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calculation of food portion size or volume is necessary. In several studies, </w:t>
      </w:r>
    </w:p>
    <w:p w14:paraId="3F3DA839" w14:textId="792B2269" w:rsidR="27C176B3" w:rsidRDefault="27C176B3" w:rsidP="27C176B3">
      <w:pPr>
        <w:rPr>
          <w:rFonts w:ascii="Arial" w:eastAsia="Arial" w:hAnsi="Arial" w:cs="Arial"/>
          <w:sz w:val="28"/>
          <w:szCs w:val="28"/>
        </w:rPr>
      </w:pPr>
      <w:r w:rsidRPr="27C176B3">
        <w:rPr>
          <w:rFonts w:ascii="Arial" w:eastAsia="Arial" w:hAnsi="Arial" w:cs="Arial"/>
          <w:sz w:val="28"/>
          <w:szCs w:val="28"/>
        </w:rPr>
        <w:t>different types of methods (i.e., single image-based or multiple image-</w:t>
      </w:r>
    </w:p>
    <w:p w14:paraId="2A0D8FBB" w14:textId="4D067E17"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based) have been used for estimating food volume from food images </w:t>
      </w:r>
    </w:p>
    <w:p w14:paraId="022D8CBC" w14:textId="6B2304BA"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(Kong &amp; Tan, 2012; Sun et al., 2010; </w:t>
      </w:r>
      <w:proofErr w:type="spellStart"/>
      <w:r w:rsidRPr="27C176B3">
        <w:rPr>
          <w:rFonts w:ascii="Arial" w:eastAsia="Arial" w:hAnsi="Arial" w:cs="Arial"/>
          <w:sz w:val="28"/>
          <w:szCs w:val="28"/>
        </w:rPr>
        <w:t>Dehais</w:t>
      </w:r>
      <w:proofErr w:type="spellEnd"/>
      <w:r w:rsidRPr="27C176B3">
        <w:rPr>
          <w:rFonts w:ascii="Arial" w:eastAsia="Arial" w:hAnsi="Arial" w:cs="Arial"/>
          <w:sz w:val="28"/>
          <w:szCs w:val="28"/>
        </w:rPr>
        <w:t xml:space="preserve"> et al., 2016; Fang et al., </w:t>
      </w:r>
    </w:p>
    <w:p w14:paraId="311B9CD5" w14:textId="19AB8CE8"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2018; Meyers et al., 2015). </w:t>
      </w:r>
    </w:p>
    <w:p w14:paraId="7005E612" w14:textId="5B5F211F" w:rsidR="27C176B3" w:rsidRDefault="27C176B3" w:rsidP="27C176B3">
      <w:pPr>
        <w:rPr>
          <w:rFonts w:ascii="Arial" w:eastAsia="Arial" w:hAnsi="Arial" w:cs="Arial"/>
          <w:sz w:val="28"/>
          <w:szCs w:val="28"/>
        </w:rPr>
      </w:pPr>
    </w:p>
    <w:p w14:paraId="1F7A35E9" w14:textId="182C72AC" w:rsidR="27C176B3" w:rsidRDefault="27C176B3" w:rsidP="27C176B3">
      <w:pPr>
        <w:rPr>
          <w:rFonts w:ascii="Arial" w:eastAsia="Arial" w:hAnsi="Arial" w:cs="Arial"/>
          <w:sz w:val="28"/>
          <w:szCs w:val="28"/>
        </w:rPr>
      </w:pPr>
    </w:p>
    <w:p w14:paraId="6872E6F4" w14:textId="261C7E33" w:rsidR="27C176B3" w:rsidRDefault="27C176B3" w:rsidP="27C176B3">
      <w:pPr>
        <w:rPr>
          <w:rFonts w:ascii="Arial" w:eastAsia="Arial" w:hAnsi="Arial" w:cs="Arial"/>
          <w:sz w:val="28"/>
          <w:szCs w:val="28"/>
        </w:rPr>
      </w:pPr>
    </w:p>
    <w:p w14:paraId="0833A7D7" w14:textId="6CF22101"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To achieve quantitative food intake estimation, researchers combined </w:t>
      </w:r>
    </w:p>
    <w:p w14:paraId="041D9621" w14:textId="43EC060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visual recognition and 3D reconstruction in a study (Puri et al., 2009). </w:t>
      </w:r>
    </w:p>
    <w:p w14:paraId="5C5AA093" w14:textId="5B5325A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Both Android smartphone and web-based applications are implemented to </w:t>
      </w:r>
    </w:p>
    <w:p w14:paraId="4BE3B9DD" w14:textId="7A82BB0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recognize food and estimate the calorific and nutritional content of foods </w:t>
      </w:r>
    </w:p>
    <w:p w14:paraId="01BB7010" w14:textId="3F24720E"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automatically without any user input (Zhang et al., 2015). Food </w:t>
      </w:r>
    </w:p>
    <w:p w14:paraId="3B8BA2C2" w14:textId="15B7152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recommendation is a significant domain for people as well as society (Min </w:t>
      </w:r>
    </w:p>
    <w:p w14:paraId="367B8A76" w14:textId="007F9382"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et al., 2019). Incorporating health into recommendations is mostly a recent </w:t>
      </w:r>
    </w:p>
    <w:p w14:paraId="3EEDF5C0" w14:textId="0E512B17" w:rsidR="27C176B3" w:rsidRDefault="27C176B3" w:rsidP="27C176B3">
      <w:pPr>
        <w:rPr>
          <w:rFonts w:ascii="Arial" w:eastAsia="Arial" w:hAnsi="Arial" w:cs="Arial"/>
          <w:sz w:val="28"/>
          <w:szCs w:val="28"/>
        </w:rPr>
      </w:pPr>
      <w:r w:rsidRPr="27C176B3">
        <w:rPr>
          <w:rFonts w:ascii="Arial" w:eastAsia="Arial" w:hAnsi="Arial" w:cs="Arial"/>
          <w:sz w:val="28"/>
          <w:szCs w:val="28"/>
        </w:rPr>
        <w:lastRenderedPageBreak/>
        <w:t>concern (</w:t>
      </w:r>
      <w:proofErr w:type="spellStart"/>
      <w:r w:rsidRPr="27C176B3">
        <w:rPr>
          <w:rFonts w:ascii="Arial" w:eastAsia="Arial" w:hAnsi="Arial" w:cs="Arial"/>
          <w:sz w:val="28"/>
          <w:szCs w:val="28"/>
        </w:rPr>
        <w:t>Rokicki</w:t>
      </w:r>
      <w:proofErr w:type="spellEnd"/>
      <w:r w:rsidRPr="27C176B3">
        <w:rPr>
          <w:rFonts w:ascii="Arial" w:eastAsia="Arial" w:hAnsi="Arial" w:cs="Arial"/>
          <w:sz w:val="28"/>
          <w:szCs w:val="28"/>
        </w:rPr>
        <w:t xml:space="preserve"> et al., 2018; Nag et al., 2017; Yang et al., 2017).</w:t>
      </w:r>
    </w:p>
    <w:p w14:paraId="2CB037ED" w14:textId="558F63D7" w:rsidR="27C176B3" w:rsidRDefault="27C176B3" w:rsidP="27C176B3">
      <w:pPr>
        <w:rPr>
          <w:rFonts w:ascii="Arial" w:eastAsia="Arial" w:hAnsi="Arial" w:cs="Arial"/>
          <w:sz w:val="28"/>
          <w:szCs w:val="28"/>
        </w:rPr>
      </w:pPr>
      <w:proofErr w:type="spellStart"/>
      <w:r w:rsidRPr="27C176B3">
        <w:rPr>
          <w:rFonts w:ascii="Arial" w:eastAsia="Arial" w:hAnsi="Arial" w:cs="Arial"/>
          <w:sz w:val="28"/>
          <w:szCs w:val="28"/>
        </w:rPr>
        <w:t>Mokdaraet</w:t>
      </w:r>
      <w:proofErr w:type="spellEnd"/>
      <w:r w:rsidRPr="27C176B3">
        <w:rPr>
          <w:rFonts w:ascii="Arial" w:eastAsia="Arial" w:hAnsi="Arial" w:cs="Arial"/>
          <w:sz w:val="28"/>
          <w:szCs w:val="28"/>
        </w:rPr>
        <w:t xml:space="preserve"> al. (2018) proposed integrating deep neural network with a </w:t>
      </w:r>
    </w:p>
    <w:p w14:paraId="1D45F034" w14:textId="6592871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recommendation system focusing on Thai food. It not only considers </w:t>
      </w:r>
    </w:p>
    <w:p w14:paraId="41598479" w14:textId="24A1CBF5"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users’ food choices but also pays attention to users’ health. Based on </w:t>
      </w:r>
    </w:p>
    <w:p w14:paraId="6B4386C3" w14:textId="57C28BE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individual customer behaviors, tastes, and eating history, the system will </w:t>
      </w:r>
    </w:p>
    <w:p w14:paraId="42CA3340" w14:textId="6091F05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assist consumers in making food selection decisions. Besides, a food </w:t>
      </w:r>
    </w:p>
    <w:p w14:paraId="070AB3DE" w14:textId="3E13C692"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recommendation system has been built to recommend food to diabetic </w:t>
      </w:r>
    </w:p>
    <w:p w14:paraId="6D08A2D7" w14:textId="1E733256" w:rsidR="27C176B3" w:rsidRDefault="27C176B3" w:rsidP="27C176B3">
      <w:pPr>
        <w:rPr>
          <w:rFonts w:ascii="Arial" w:eastAsia="Arial" w:hAnsi="Arial" w:cs="Arial"/>
          <w:sz w:val="28"/>
          <w:szCs w:val="28"/>
        </w:rPr>
      </w:pPr>
      <w:r w:rsidRPr="27C176B3">
        <w:rPr>
          <w:rFonts w:ascii="Arial" w:eastAsia="Arial" w:hAnsi="Arial" w:cs="Arial"/>
          <w:sz w:val="28"/>
          <w:szCs w:val="28"/>
        </w:rPr>
        <w:t>patients based on nutrition and food characteristics (</w:t>
      </w:r>
      <w:proofErr w:type="spellStart"/>
      <w:r w:rsidRPr="27C176B3">
        <w:rPr>
          <w:rFonts w:ascii="Arial" w:eastAsia="Arial" w:hAnsi="Arial" w:cs="Arial"/>
          <w:sz w:val="28"/>
          <w:szCs w:val="28"/>
        </w:rPr>
        <w:t>Phanich</w:t>
      </w:r>
      <w:proofErr w:type="spellEnd"/>
      <w:r w:rsidRPr="27C176B3">
        <w:rPr>
          <w:rFonts w:ascii="Arial" w:eastAsia="Arial" w:hAnsi="Arial" w:cs="Arial"/>
          <w:sz w:val="28"/>
          <w:szCs w:val="28"/>
        </w:rPr>
        <w:t xml:space="preserve"> et al., 2010). </w:t>
      </w:r>
    </w:p>
    <w:p w14:paraId="11B333D8" w14:textId="6B7271B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Reviews on various health-related apps have been conducted in many </w:t>
      </w:r>
    </w:p>
    <w:p w14:paraId="794DE4A3" w14:textId="21A509CB"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different studies. A prior study reviewed diet tracking apps common in the </w:t>
      </w:r>
    </w:p>
    <w:p w14:paraId="334A715A" w14:textId="4CD52EF2"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Apple App Store and Google Play Store (Ferrara et al., 2019). </w:t>
      </w:r>
    </w:p>
    <w:p w14:paraId="2B84622A" w14:textId="302C6A7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Franco et al. (2016) analyzed the main features of the most popular </w:t>
      </w:r>
    </w:p>
    <w:p w14:paraId="3289D6DA" w14:textId="60C2827D"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nutrition apps and compared their strategies and technologies for dietary </w:t>
      </w:r>
    </w:p>
    <w:p w14:paraId="4D42C663" w14:textId="46C9299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assessment and user feedback. Another study reviewed nutritional tracking </w:t>
      </w:r>
    </w:p>
    <w:p w14:paraId="1136E732" w14:textId="2E2CF41B" w:rsidR="27C176B3" w:rsidRDefault="27C176B3" w:rsidP="27C176B3">
      <w:pPr>
        <w:rPr>
          <w:rFonts w:ascii="Arial" w:eastAsia="Arial" w:hAnsi="Arial" w:cs="Arial"/>
          <w:sz w:val="28"/>
          <w:szCs w:val="28"/>
        </w:rPr>
      </w:pPr>
    </w:p>
    <w:p w14:paraId="43902AE9" w14:textId="54C50D38" w:rsidR="27C176B3" w:rsidRDefault="27C176B3" w:rsidP="27C176B3">
      <w:pPr>
        <w:rPr>
          <w:rFonts w:ascii="Arial" w:eastAsia="Arial" w:hAnsi="Arial" w:cs="Arial"/>
          <w:sz w:val="28"/>
          <w:szCs w:val="28"/>
        </w:rPr>
      </w:pPr>
    </w:p>
    <w:p w14:paraId="76F568BD" w14:textId="1A9D193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mobile applications specifically for diabetes patients (Darby et al., 2016). </w:t>
      </w:r>
    </w:p>
    <w:p w14:paraId="1EA6DD4B" w14:textId="3AC444C8"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Rivera et al. (2016) characterized the use of evidence-based methods, the </w:t>
      </w:r>
    </w:p>
    <w:p w14:paraId="4E78A29D" w14:textId="4408BB6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participation of health care experts, and the clinical assessment of </w:t>
      </w:r>
    </w:p>
    <w:p w14:paraId="3D55EB60" w14:textId="73890947"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commercial smartphone applications for weight loss or weight control. In </w:t>
      </w:r>
    </w:p>
    <w:p w14:paraId="3F7666D4" w14:textId="0C81D4DF"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this study, we evaluated the apps from three commercial app stores – </w:t>
      </w:r>
    </w:p>
    <w:p w14:paraId="0F9DFA3A" w14:textId="20CAD380"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Google Play, Apple App Store, and the Microsoft Store – to evaluate food </w:t>
      </w:r>
    </w:p>
    <w:p w14:paraId="7DC71ED3" w14:textId="1AE7EEC4"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consumption tracking and recommendation apps for all users, not just </w:t>
      </w:r>
    </w:p>
    <w:p w14:paraId="3984F294" w14:textId="4859055A"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diabetes patients, pregnant women, or children. To the best of our </w:t>
      </w:r>
    </w:p>
    <w:p w14:paraId="6D15F9C5" w14:textId="4B53BF0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knowledge, no research has thoroughly examined the current commercial </w:t>
      </w:r>
    </w:p>
    <w:p w14:paraId="63084FF3" w14:textId="0A011EAC"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mobile app market landscape to analyze and scientifically evaluate apps </w:t>
      </w:r>
    </w:p>
    <w:p w14:paraId="0928EA05" w14:textId="08DEFA92" w:rsidR="27C176B3" w:rsidRDefault="27C176B3" w:rsidP="27C176B3">
      <w:pPr>
        <w:rPr>
          <w:rFonts w:ascii="Arial" w:eastAsia="Arial" w:hAnsi="Arial" w:cs="Arial"/>
          <w:sz w:val="28"/>
          <w:szCs w:val="28"/>
        </w:rPr>
      </w:pPr>
      <w:r w:rsidRPr="27C176B3">
        <w:rPr>
          <w:rFonts w:ascii="Arial" w:eastAsia="Arial" w:hAnsi="Arial" w:cs="Arial"/>
          <w:sz w:val="28"/>
          <w:szCs w:val="28"/>
        </w:rPr>
        <w:lastRenderedPageBreak/>
        <w:t xml:space="preserve">linked to food consumption tracking and recommendations. The speedy </w:t>
      </w:r>
    </w:p>
    <w:p w14:paraId="1EF588E3" w14:textId="0461BC48"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growth of such apps in the app </w:t>
      </w:r>
      <w:r w:rsidR="007633D6" w:rsidRPr="27C176B3">
        <w:rPr>
          <w:rFonts w:ascii="Arial" w:eastAsia="Arial" w:hAnsi="Arial" w:cs="Arial"/>
          <w:sz w:val="28"/>
          <w:szCs w:val="28"/>
        </w:rPr>
        <w:t>stores, -</w:t>
      </w:r>
      <w:r w:rsidRPr="27C176B3">
        <w:rPr>
          <w:rFonts w:ascii="Arial" w:eastAsia="Arial" w:hAnsi="Arial" w:cs="Arial"/>
          <w:sz w:val="28"/>
          <w:szCs w:val="28"/>
        </w:rPr>
        <w:t xml:space="preserve"> and the fast acceptance of these </w:t>
      </w:r>
    </w:p>
    <w:p w14:paraId="568DD614" w14:textId="60B6D7EF"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apps by the general population necessitates an assessment of this rapidly </w:t>
      </w:r>
    </w:p>
    <w:p w14:paraId="62B83B6F" w14:textId="4183267D" w:rsidR="27C176B3" w:rsidRDefault="27C176B3" w:rsidP="27C176B3">
      <w:pPr>
        <w:rPr>
          <w:rFonts w:ascii="Arial" w:eastAsia="Arial" w:hAnsi="Arial" w:cs="Arial"/>
          <w:sz w:val="28"/>
          <w:szCs w:val="28"/>
        </w:rPr>
      </w:pPr>
      <w:r w:rsidRPr="27C176B3">
        <w:rPr>
          <w:rFonts w:ascii="Arial" w:eastAsia="Arial" w:hAnsi="Arial" w:cs="Arial"/>
          <w:sz w:val="28"/>
          <w:szCs w:val="28"/>
        </w:rPr>
        <w:t>expanding market.</w:t>
      </w:r>
    </w:p>
    <w:p w14:paraId="0B483757" w14:textId="262ADFA8" w:rsidR="27C176B3" w:rsidRDefault="27C176B3" w:rsidP="27C176B3">
      <w:pPr>
        <w:rPr>
          <w:rFonts w:ascii="Arial" w:eastAsia="Arial" w:hAnsi="Arial" w:cs="Arial"/>
          <w:sz w:val="28"/>
          <w:szCs w:val="28"/>
        </w:rPr>
      </w:pPr>
    </w:p>
    <w:p w14:paraId="533EF4FF" w14:textId="0C6E40BE" w:rsidR="27C176B3" w:rsidRDefault="27C176B3" w:rsidP="27C176B3">
      <w:pPr>
        <w:rPr>
          <w:rFonts w:ascii="Arial" w:eastAsia="Arial" w:hAnsi="Arial" w:cs="Arial"/>
          <w:sz w:val="28"/>
          <w:szCs w:val="28"/>
        </w:rPr>
      </w:pPr>
    </w:p>
    <w:p w14:paraId="5F901099" w14:textId="6B6EA443" w:rsidR="27C176B3" w:rsidRDefault="27C176B3" w:rsidP="27C176B3">
      <w:pPr>
        <w:rPr>
          <w:rFonts w:ascii="Arial" w:eastAsia="Arial" w:hAnsi="Arial" w:cs="Arial"/>
          <w:sz w:val="28"/>
          <w:szCs w:val="28"/>
        </w:rPr>
      </w:pPr>
    </w:p>
    <w:p w14:paraId="2EBB94D7" w14:textId="0C8FA816" w:rsidR="27C176B3" w:rsidRDefault="27C176B3" w:rsidP="27C176B3">
      <w:pPr>
        <w:rPr>
          <w:rFonts w:ascii="Arial" w:eastAsia="Arial" w:hAnsi="Arial" w:cs="Arial"/>
          <w:sz w:val="28"/>
          <w:szCs w:val="28"/>
        </w:rPr>
      </w:pPr>
    </w:p>
    <w:p w14:paraId="6DC810B7" w14:textId="70BCE67B" w:rsidR="27C176B3" w:rsidRDefault="27C176B3" w:rsidP="27C176B3">
      <w:pPr>
        <w:rPr>
          <w:rFonts w:ascii="Arial" w:eastAsia="Arial" w:hAnsi="Arial" w:cs="Arial"/>
          <w:sz w:val="28"/>
          <w:szCs w:val="28"/>
        </w:rPr>
      </w:pPr>
    </w:p>
    <w:p w14:paraId="5DFE07AD" w14:textId="3031EAAC" w:rsidR="27C176B3" w:rsidRDefault="27C176B3" w:rsidP="27C176B3">
      <w:pPr>
        <w:rPr>
          <w:rFonts w:ascii="Arial" w:eastAsia="Arial" w:hAnsi="Arial" w:cs="Arial"/>
          <w:sz w:val="28"/>
          <w:szCs w:val="28"/>
        </w:rPr>
      </w:pPr>
    </w:p>
    <w:p w14:paraId="26C5FB1E" w14:textId="26741FCD" w:rsidR="27C176B3" w:rsidRDefault="27C176B3" w:rsidP="27C176B3">
      <w:pPr>
        <w:rPr>
          <w:rFonts w:ascii="Arial" w:eastAsia="Arial" w:hAnsi="Arial" w:cs="Arial"/>
          <w:sz w:val="28"/>
          <w:szCs w:val="28"/>
        </w:rPr>
      </w:pPr>
    </w:p>
    <w:p w14:paraId="1F9412AA" w14:textId="5FBB9D75" w:rsidR="27C176B3" w:rsidRDefault="27C176B3" w:rsidP="27C176B3">
      <w:pPr>
        <w:rPr>
          <w:rFonts w:ascii="Calibri" w:eastAsia="Calibri" w:hAnsi="Calibri" w:cs="Calibri"/>
        </w:rPr>
      </w:pPr>
    </w:p>
    <w:p w14:paraId="31364D72" w14:textId="77777777" w:rsidR="005B7B5A" w:rsidRDefault="27C176B3" w:rsidP="27C176B3">
      <w:pPr>
        <w:ind w:left="2880"/>
        <w:rPr>
          <w:rFonts w:ascii="Arial" w:eastAsia="Arial" w:hAnsi="Arial" w:cs="Arial"/>
          <w:sz w:val="28"/>
          <w:szCs w:val="28"/>
        </w:rPr>
      </w:pPr>
      <w:r w:rsidRPr="27C176B3">
        <w:rPr>
          <w:rFonts w:ascii="Arial" w:eastAsia="Arial" w:hAnsi="Arial" w:cs="Arial"/>
          <w:sz w:val="28"/>
          <w:szCs w:val="28"/>
        </w:rPr>
        <w:t xml:space="preserve">    </w:t>
      </w:r>
    </w:p>
    <w:p w14:paraId="118CDC84" w14:textId="77777777" w:rsidR="007633D6" w:rsidRDefault="007633D6" w:rsidP="005B7B5A">
      <w:pPr>
        <w:rPr>
          <w:rFonts w:ascii="Arial" w:eastAsia="Arial" w:hAnsi="Arial" w:cs="Arial"/>
          <w:sz w:val="28"/>
          <w:szCs w:val="28"/>
        </w:rPr>
      </w:pPr>
    </w:p>
    <w:p w14:paraId="3145033D" w14:textId="77777777" w:rsidR="007633D6" w:rsidRDefault="007633D6" w:rsidP="005B7B5A">
      <w:pPr>
        <w:rPr>
          <w:rFonts w:ascii="Arial" w:eastAsia="Arial" w:hAnsi="Arial" w:cs="Arial"/>
          <w:sz w:val="28"/>
          <w:szCs w:val="28"/>
        </w:rPr>
      </w:pPr>
    </w:p>
    <w:p w14:paraId="13F98020" w14:textId="77777777" w:rsidR="007633D6" w:rsidRDefault="007633D6" w:rsidP="005B7B5A">
      <w:pPr>
        <w:rPr>
          <w:rFonts w:ascii="Arial" w:eastAsia="Arial" w:hAnsi="Arial" w:cs="Arial"/>
          <w:sz w:val="28"/>
          <w:szCs w:val="28"/>
        </w:rPr>
      </w:pPr>
    </w:p>
    <w:p w14:paraId="6C970F83" w14:textId="487F58B1" w:rsidR="007633D6" w:rsidRDefault="007633D6" w:rsidP="005B7B5A">
      <w:pPr>
        <w:rPr>
          <w:rFonts w:ascii="Arial" w:eastAsia="Arial" w:hAnsi="Arial" w:cs="Arial"/>
          <w:sz w:val="28"/>
          <w:szCs w:val="28"/>
        </w:rPr>
      </w:pPr>
    </w:p>
    <w:p w14:paraId="587A6B8C" w14:textId="6B7CAD41" w:rsidR="007633D6" w:rsidRDefault="007633D6" w:rsidP="005B7B5A">
      <w:pPr>
        <w:rPr>
          <w:rFonts w:ascii="Arial" w:eastAsia="Arial" w:hAnsi="Arial" w:cs="Arial"/>
          <w:sz w:val="28"/>
          <w:szCs w:val="28"/>
        </w:rPr>
      </w:pPr>
    </w:p>
    <w:p w14:paraId="290F76D3" w14:textId="514E38D2" w:rsidR="007633D6" w:rsidRDefault="007633D6" w:rsidP="005B7B5A">
      <w:pPr>
        <w:rPr>
          <w:rFonts w:ascii="Arial" w:eastAsia="Arial" w:hAnsi="Arial" w:cs="Arial"/>
          <w:sz w:val="28"/>
          <w:szCs w:val="28"/>
        </w:rPr>
      </w:pPr>
    </w:p>
    <w:p w14:paraId="40E6A4A9" w14:textId="6B47AF19" w:rsidR="007633D6" w:rsidRDefault="007633D6" w:rsidP="005B7B5A">
      <w:pPr>
        <w:rPr>
          <w:rFonts w:ascii="Arial" w:eastAsia="Arial" w:hAnsi="Arial" w:cs="Arial"/>
          <w:sz w:val="28"/>
          <w:szCs w:val="28"/>
        </w:rPr>
      </w:pPr>
    </w:p>
    <w:p w14:paraId="38154BC4" w14:textId="77777777" w:rsidR="007633D6" w:rsidRDefault="007633D6" w:rsidP="005B7B5A">
      <w:pPr>
        <w:rPr>
          <w:rFonts w:ascii="Arial" w:eastAsia="Arial" w:hAnsi="Arial" w:cs="Arial"/>
          <w:sz w:val="28"/>
          <w:szCs w:val="28"/>
        </w:rPr>
      </w:pPr>
    </w:p>
    <w:p w14:paraId="07E1BE08" w14:textId="77777777" w:rsidR="003375D1" w:rsidRDefault="003375D1" w:rsidP="005B7B5A">
      <w:pPr>
        <w:rPr>
          <w:rFonts w:ascii="Arial" w:eastAsia="Arial" w:hAnsi="Arial" w:cs="Arial"/>
          <w:sz w:val="28"/>
          <w:szCs w:val="28"/>
        </w:rPr>
      </w:pPr>
    </w:p>
    <w:p w14:paraId="1D7F3E5E" w14:textId="77777777" w:rsidR="003375D1" w:rsidRDefault="003375D1" w:rsidP="005B7B5A">
      <w:pPr>
        <w:rPr>
          <w:rFonts w:ascii="Arial" w:eastAsia="Arial" w:hAnsi="Arial" w:cs="Arial"/>
          <w:sz w:val="28"/>
          <w:szCs w:val="28"/>
        </w:rPr>
      </w:pPr>
    </w:p>
    <w:p w14:paraId="4B3529D8" w14:textId="77777777" w:rsidR="003375D1" w:rsidRDefault="003375D1" w:rsidP="005B7B5A">
      <w:pPr>
        <w:rPr>
          <w:rFonts w:ascii="Arial" w:eastAsia="Arial" w:hAnsi="Arial" w:cs="Arial"/>
          <w:sz w:val="28"/>
          <w:szCs w:val="28"/>
        </w:rPr>
      </w:pPr>
    </w:p>
    <w:p w14:paraId="17368A93" w14:textId="77777777" w:rsidR="003375D1" w:rsidRDefault="003375D1" w:rsidP="005B7B5A">
      <w:pPr>
        <w:rPr>
          <w:rFonts w:ascii="Arial" w:eastAsia="Arial" w:hAnsi="Arial" w:cs="Arial"/>
          <w:sz w:val="28"/>
          <w:szCs w:val="28"/>
        </w:rPr>
      </w:pPr>
    </w:p>
    <w:p w14:paraId="471BEF0B" w14:textId="77777777" w:rsidR="000E5FCB" w:rsidRDefault="000E5FCB" w:rsidP="000166A9">
      <w:pPr>
        <w:jc w:val="center"/>
        <w:rPr>
          <w:rFonts w:ascii="Arial" w:eastAsia="Arial" w:hAnsi="Arial" w:cs="Arial"/>
          <w:b/>
          <w:bCs/>
          <w:sz w:val="32"/>
          <w:szCs w:val="32"/>
        </w:rPr>
      </w:pPr>
    </w:p>
    <w:p w14:paraId="57353504" w14:textId="703F4A8D" w:rsidR="27C176B3" w:rsidRPr="000166A9" w:rsidRDefault="27C176B3" w:rsidP="000166A9">
      <w:pPr>
        <w:jc w:val="center"/>
        <w:rPr>
          <w:rFonts w:ascii="Arial" w:eastAsia="Arial" w:hAnsi="Arial" w:cs="Arial"/>
          <w:sz w:val="32"/>
          <w:szCs w:val="32"/>
        </w:rPr>
      </w:pPr>
      <w:r w:rsidRPr="000166A9">
        <w:rPr>
          <w:rFonts w:ascii="Arial" w:eastAsia="Arial" w:hAnsi="Arial" w:cs="Arial"/>
          <w:b/>
          <w:bCs/>
          <w:sz w:val="32"/>
          <w:szCs w:val="32"/>
        </w:rPr>
        <w:lastRenderedPageBreak/>
        <w:t>Method</w:t>
      </w:r>
    </w:p>
    <w:p w14:paraId="1D5E1517" w14:textId="590F5DC5" w:rsidR="27C176B3" w:rsidRDefault="27C176B3" w:rsidP="27C176B3">
      <w:pPr>
        <w:ind w:left="2880"/>
        <w:rPr>
          <w:rFonts w:ascii="Arial" w:eastAsia="Arial" w:hAnsi="Arial" w:cs="Arial"/>
          <w:b/>
          <w:bCs/>
          <w:sz w:val="28"/>
          <w:szCs w:val="28"/>
        </w:rPr>
      </w:pPr>
    </w:p>
    <w:p w14:paraId="7647CA1C" w14:textId="0689A25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If I were to conduct this </w:t>
      </w:r>
      <w:r w:rsidR="007633D6" w:rsidRPr="27C176B3">
        <w:rPr>
          <w:rFonts w:ascii="Arial" w:eastAsia="Arial" w:hAnsi="Arial" w:cs="Arial"/>
          <w:sz w:val="28"/>
          <w:szCs w:val="28"/>
        </w:rPr>
        <w:t>study,</w:t>
      </w:r>
      <w:r w:rsidRPr="27C176B3">
        <w:rPr>
          <w:rFonts w:ascii="Arial" w:eastAsia="Arial" w:hAnsi="Arial" w:cs="Arial"/>
          <w:sz w:val="28"/>
          <w:szCs w:val="28"/>
        </w:rPr>
        <w:t xml:space="preserve"> I think the best way to do so would be by asking to people what are the methods to be done in </w:t>
      </w:r>
      <w:r w:rsidR="007633D6" w:rsidRPr="27C176B3">
        <w:rPr>
          <w:rFonts w:ascii="Arial" w:eastAsia="Arial" w:hAnsi="Arial" w:cs="Arial"/>
          <w:sz w:val="28"/>
          <w:szCs w:val="28"/>
        </w:rPr>
        <w:t>nutrition.</w:t>
      </w:r>
      <w:r w:rsidRPr="27C176B3">
        <w:rPr>
          <w:rFonts w:ascii="Arial" w:eastAsia="Arial" w:hAnsi="Arial" w:cs="Arial"/>
          <w:sz w:val="28"/>
          <w:szCs w:val="28"/>
        </w:rPr>
        <w:t xml:space="preserve"> I would choose to use survey research as well as focus on nutrition in order to study </w:t>
      </w:r>
      <w:r w:rsidR="007633D6" w:rsidRPr="27C176B3">
        <w:rPr>
          <w:rFonts w:ascii="Arial" w:eastAsia="Arial" w:hAnsi="Arial" w:cs="Arial"/>
          <w:sz w:val="28"/>
          <w:szCs w:val="28"/>
        </w:rPr>
        <w:t>this food.</w:t>
      </w:r>
      <w:r w:rsidRPr="27C176B3">
        <w:rPr>
          <w:rFonts w:ascii="Arial" w:eastAsia="Arial" w:hAnsi="Arial" w:cs="Arial"/>
          <w:sz w:val="28"/>
          <w:szCs w:val="28"/>
        </w:rPr>
        <w:t xml:space="preserve"> By using survey </w:t>
      </w:r>
      <w:r w:rsidR="007633D6" w:rsidRPr="27C176B3">
        <w:rPr>
          <w:rFonts w:ascii="Arial" w:eastAsia="Arial" w:hAnsi="Arial" w:cs="Arial"/>
          <w:sz w:val="28"/>
          <w:szCs w:val="28"/>
        </w:rPr>
        <w:t>research,</w:t>
      </w:r>
      <w:r w:rsidRPr="27C176B3">
        <w:rPr>
          <w:rFonts w:ascii="Arial" w:eastAsia="Arial" w:hAnsi="Arial" w:cs="Arial"/>
          <w:sz w:val="28"/>
          <w:szCs w:val="28"/>
        </w:rPr>
        <w:t xml:space="preserve"> I would be able to uncover whether or not people are actually </w:t>
      </w:r>
      <w:r w:rsidR="007633D6" w:rsidRPr="27C176B3">
        <w:rPr>
          <w:rFonts w:ascii="Arial" w:eastAsia="Arial" w:hAnsi="Arial" w:cs="Arial"/>
          <w:sz w:val="28"/>
          <w:szCs w:val="28"/>
        </w:rPr>
        <w:t>understanding</w:t>
      </w:r>
      <w:r w:rsidRPr="27C176B3">
        <w:rPr>
          <w:rFonts w:ascii="Arial" w:eastAsia="Arial" w:hAnsi="Arial" w:cs="Arial"/>
          <w:sz w:val="28"/>
          <w:szCs w:val="28"/>
        </w:rPr>
        <w:t xml:space="preserve"> how the nutrition is important and the people would be beneficial in for the upcoming future. By using the two different types of research it also will allow for the study to be more diverse and look at different angles of nutrition, which will result in having a better understanding of this phenomenon.</w:t>
      </w:r>
    </w:p>
    <w:p w14:paraId="09456AF6" w14:textId="77777777" w:rsidR="005B7B5A" w:rsidRDefault="005B7B5A" w:rsidP="005B7B5A">
      <w:pPr>
        <w:rPr>
          <w:rFonts w:ascii="Arial" w:eastAsia="Arial" w:hAnsi="Arial" w:cs="Arial"/>
          <w:b/>
          <w:bCs/>
          <w:sz w:val="28"/>
          <w:szCs w:val="28"/>
        </w:rPr>
      </w:pPr>
    </w:p>
    <w:p w14:paraId="7408DD5F" w14:textId="77777777" w:rsidR="005B7B5A" w:rsidRDefault="005B7B5A" w:rsidP="005B7B5A">
      <w:pPr>
        <w:rPr>
          <w:rFonts w:ascii="Arial" w:eastAsia="Arial" w:hAnsi="Arial" w:cs="Arial"/>
          <w:b/>
          <w:bCs/>
          <w:sz w:val="28"/>
          <w:szCs w:val="28"/>
        </w:rPr>
      </w:pPr>
    </w:p>
    <w:p w14:paraId="34D9B73B" w14:textId="22F29B7B" w:rsidR="27C176B3" w:rsidRPr="000166A9" w:rsidRDefault="27C176B3" w:rsidP="000166A9">
      <w:pPr>
        <w:jc w:val="center"/>
        <w:rPr>
          <w:rFonts w:ascii="Arial" w:eastAsia="Arial" w:hAnsi="Arial" w:cs="Arial"/>
          <w:sz w:val="32"/>
          <w:szCs w:val="32"/>
        </w:rPr>
      </w:pPr>
      <w:r w:rsidRPr="000166A9">
        <w:rPr>
          <w:rFonts w:ascii="Arial" w:eastAsia="Arial" w:hAnsi="Arial" w:cs="Arial"/>
          <w:b/>
          <w:bCs/>
          <w:sz w:val="32"/>
          <w:szCs w:val="32"/>
        </w:rPr>
        <w:t>Sample Selection</w:t>
      </w:r>
    </w:p>
    <w:p w14:paraId="7FF60480" w14:textId="3A176086"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 </w:t>
      </w:r>
    </w:p>
    <w:p w14:paraId="24ED8DD1" w14:textId="5799CEBF" w:rsidR="27C176B3" w:rsidRDefault="27C176B3" w:rsidP="27C176B3">
      <w:pPr>
        <w:rPr>
          <w:rFonts w:ascii="Arial" w:eastAsia="Arial" w:hAnsi="Arial" w:cs="Arial"/>
          <w:sz w:val="28"/>
          <w:szCs w:val="28"/>
        </w:rPr>
      </w:pPr>
      <w:r w:rsidRPr="27C176B3">
        <w:rPr>
          <w:rFonts w:ascii="Arial" w:eastAsia="Arial" w:hAnsi="Arial" w:cs="Arial"/>
          <w:sz w:val="28"/>
          <w:szCs w:val="28"/>
        </w:rPr>
        <w:t>For my sample I would choose to use a convenience sample. The age I want to study would be 15 to 23 year old. I would reach out to the local high schools as well as the local universities and use the students who were willing to participate in the study. Based on the number of students in India between high school and college aged students I would like to have five thousand survey responses and two thousand five hundred volunteers for focus groups. I would allow students to participate in both aspects of the study if they were interested in doing so.</w:t>
      </w:r>
    </w:p>
    <w:p w14:paraId="09CEFF71" w14:textId="6113AB16" w:rsidR="27C176B3" w:rsidRDefault="27C176B3" w:rsidP="27C176B3">
      <w:pPr>
        <w:rPr>
          <w:rFonts w:ascii="Arial" w:eastAsia="Arial" w:hAnsi="Arial" w:cs="Arial"/>
          <w:sz w:val="28"/>
          <w:szCs w:val="28"/>
        </w:rPr>
      </w:pPr>
    </w:p>
    <w:p w14:paraId="7D55277D" w14:textId="640BE3B4" w:rsidR="27C176B3" w:rsidRDefault="27C176B3" w:rsidP="27C176B3">
      <w:pPr>
        <w:rPr>
          <w:rFonts w:ascii="Arial" w:eastAsia="Arial" w:hAnsi="Arial" w:cs="Arial"/>
          <w:sz w:val="28"/>
          <w:szCs w:val="28"/>
        </w:rPr>
      </w:pPr>
    </w:p>
    <w:p w14:paraId="0D07CF27" w14:textId="09B97EF8" w:rsidR="27C176B3" w:rsidRDefault="27C176B3" w:rsidP="27C176B3">
      <w:pPr>
        <w:rPr>
          <w:rFonts w:ascii="Arial" w:eastAsia="Arial" w:hAnsi="Arial" w:cs="Arial"/>
          <w:sz w:val="28"/>
          <w:szCs w:val="28"/>
        </w:rPr>
      </w:pPr>
    </w:p>
    <w:p w14:paraId="2AF92A9E" w14:textId="4E5CBED9" w:rsidR="27C176B3" w:rsidRDefault="27C176B3" w:rsidP="27C176B3">
      <w:pPr>
        <w:rPr>
          <w:rFonts w:ascii="Arial" w:eastAsia="Arial" w:hAnsi="Arial" w:cs="Arial"/>
          <w:sz w:val="28"/>
          <w:szCs w:val="28"/>
        </w:rPr>
      </w:pPr>
    </w:p>
    <w:p w14:paraId="74FF57AC" w14:textId="77777777" w:rsidR="007633D6" w:rsidRDefault="007633D6" w:rsidP="005B7B5A">
      <w:pPr>
        <w:rPr>
          <w:rFonts w:ascii="Arial" w:eastAsia="Arial" w:hAnsi="Arial" w:cs="Arial"/>
          <w:b/>
          <w:bCs/>
          <w:sz w:val="72"/>
          <w:szCs w:val="72"/>
        </w:rPr>
      </w:pPr>
    </w:p>
    <w:p w14:paraId="00E77F3E" w14:textId="77777777" w:rsidR="007633D6" w:rsidRDefault="007633D6" w:rsidP="005B7B5A">
      <w:pPr>
        <w:rPr>
          <w:rFonts w:ascii="Arial" w:eastAsia="Arial" w:hAnsi="Arial" w:cs="Arial"/>
          <w:b/>
          <w:bCs/>
          <w:sz w:val="72"/>
          <w:szCs w:val="72"/>
        </w:rPr>
      </w:pPr>
    </w:p>
    <w:p w14:paraId="32574C85" w14:textId="02D3581A" w:rsidR="27C176B3" w:rsidRPr="000166A9" w:rsidRDefault="27C176B3" w:rsidP="000166A9">
      <w:pPr>
        <w:jc w:val="center"/>
        <w:rPr>
          <w:rFonts w:ascii="Arial" w:eastAsia="Arial" w:hAnsi="Arial" w:cs="Arial"/>
          <w:sz w:val="32"/>
          <w:szCs w:val="32"/>
        </w:rPr>
      </w:pPr>
      <w:r w:rsidRPr="000166A9">
        <w:rPr>
          <w:rFonts w:ascii="Arial" w:eastAsia="Arial" w:hAnsi="Arial" w:cs="Arial"/>
          <w:b/>
          <w:bCs/>
          <w:sz w:val="32"/>
          <w:szCs w:val="32"/>
        </w:rPr>
        <w:t>Procedure</w:t>
      </w:r>
    </w:p>
    <w:p w14:paraId="6F10238F" w14:textId="3304EF89"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 </w:t>
      </w:r>
    </w:p>
    <w:p w14:paraId="3AC4976A" w14:textId="7FC60D62" w:rsidR="27C176B3" w:rsidRDefault="27C176B3" w:rsidP="27C176B3">
      <w:pPr>
        <w:rPr>
          <w:rFonts w:ascii="Arial" w:eastAsia="Arial" w:hAnsi="Arial" w:cs="Arial"/>
          <w:sz w:val="28"/>
          <w:szCs w:val="28"/>
        </w:rPr>
      </w:pPr>
      <w:r w:rsidRPr="27C176B3">
        <w:rPr>
          <w:rFonts w:ascii="Arial" w:eastAsia="Arial" w:hAnsi="Arial" w:cs="Arial"/>
          <w:sz w:val="28"/>
          <w:szCs w:val="28"/>
        </w:rPr>
        <w:t xml:space="preserve">For my study it will be important to base a 10-15 question survey on more than simply if a student is a “do you think eat healthy or how to u maintain the diet”. The survey would be completely anonymous and would ask questions about whether they have any issues in nutrition or </w:t>
      </w:r>
      <w:r w:rsidR="007633D6" w:rsidRPr="27C176B3">
        <w:rPr>
          <w:rFonts w:ascii="Arial" w:eastAsia="Arial" w:hAnsi="Arial" w:cs="Arial"/>
          <w:sz w:val="28"/>
          <w:szCs w:val="28"/>
        </w:rPr>
        <w:t>diet,</w:t>
      </w:r>
      <w:r w:rsidRPr="27C176B3">
        <w:rPr>
          <w:rFonts w:ascii="Arial" w:eastAsia="Arial" w:hAnsi="Arial" w:cs="Arial"/>
          <w:sz w:val="28"/>
          <w:szCs w:val="28"/>
        </w:rPr>
        <w:t xml:space="preserve"> followed up with questions about gender, body size, and the gender and the diet </w:t>
      </w:r>
      <w:r w:rsidR="007633D6" w:rsidRPr="27C176B3">
        <w:rPr>
          <w:rFonts w:ascii="Arial" w:eastAsia="Arial" w:hAnsi="Arial" w:cs="Arial"/>
          <w:sz w:val="28"/>
          <w:szCs w:val="28"/>
        </w:rPr>
        <w:t>details.</w:t>
      </w:r>
      <w:r w:rsidRPr="27C176B3">
        <w:rPr>
          <w:rFonts w:ascii="Arial" w:eastAsia="Arial" w:hAnsi="Arial" w:cs="Arial"/>
          <w:sz w:val="28"/>
          <w:szCs w:val="28"/>
        </w:rPr>
        <w:t xml:space="preserve"> For </w:t>
      </w:r>
      <w:r w:rsidR="007633D6" w:rsidRPr="27C176B3">
        <w:rPr>
          <w:rFonts w:ascii="Arial" w:eastAsia="Arial" w:hAnsi="Arial" w:cs="Arial"/>
          <w:sz w:val="28"/>
          <w:szCs w:val="28"/>
        </w:rPr>
        <w:t>the focus</w:t>
      </w:r>
      <w:r w:rsidRPr="27C176B3">
        <w:rPr>
          <w:rFonts w:ascii="Arial" w:eastAsia="Arial" w:hAnsi="Arial" w:cs="Arial"/>
          <w:sz w:val="28"/>
          <w:szCs w:val="28"/>
        </w:rPr>
        <w:t xml:space="preserve"> groups I would split the participants up in groups of 6-8 based on age and gender. I would focus on questions about “how many fruits or vegetables do you have a day?” or “what about the diet plan?</w:t>
      </w:r>
      <w:r w:rsidR="007633D6" w:rsidRPr="27C176B3">
        <w:rPr>
          <w:rFonts w:ascii="Arial" w:eastAsia="Arial" w:hAnsi="Arial" w:cs="Arial"/>
          <w:sz w:val="28"/>
          <w:szCs w:val="28"/>
        </w:rPr>
        <w:t>”.</w:t>
      </w:r>
      <w:r w:rsidRPr="27C176B3">
        <w:rPr>
          <w:rFonts w:ascii="Arial" w:eastAsia="Arial" w:hAnsi="Arial" w:cs="Arial"/>
          <w:sz w:val="28"/>
          <w:szCs w:val="28"/>
        </w:rPr>
        <w:t xml:space="preserve"> I would then combine the data I collected and use it in order to answer my research question.</w:t>
      </w:r>
    </w:p>
    <w:p w14:paraId="415C077D" w14:textId="528860C8" w:rsidR="27C176B3" w:rsidRDefault="27C176B3" w:rsidP="27C176B3">
      <w:pPr>
        <w:rPr>
          <w:rFonts w:ascii="Arial" w:eastAsia="Arial" w:hAnsi="Arial" w:cs="Arial"/>
          <w:sz w:val="28"/>
          <w:szCs w:val="28"/>
        </w:rPr>
      </w:pPr>
    </w:p>
    <w:sectPr w:rsidR="27C176B3" w:rsidSect="001C6846">
      <w:headerReference w:type="default" r:id="rId6"/>
      <w:footerReference w:type="default" r:id="rId7"/>
      <w:pgSz w:w="12240" w:h="15840"/>
      <w:pgMar w:top="0"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F781" w14:textId="77777777" w:rsidR="00E477A7" w:rsidRDefault="00E477A7">
      <w:pPr>
        <w:spacing w:after="0" w:line="240" w:lineRule="auto"/>
      </w:pPr>
      <w:r>
        <w:separator/>
      </w:r>
    </w:p>
  </w:endnote>
  <w:endnote w:type="continuationSeparator" w:id="0">
    <w:p w14:paraId="26EB6CF6" w14:textId="77777777" w:rsidR="00E477A7" w:rsidRDefault="00E4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360376"/>
      <w:docPartObj>
        <w:docPartGallery w:val="Page Numbers (Bottom of Page)"/>
        <w:docPartUnique/>
      </w:docPartObj>
    </w:sdtPr>
    <w:sdtEndPr>
      <w:rPr>
        <w:color w:val="7F7F7F" w:themeColor="background1" w:themeShade="7F"/>
        <w:spacing w:val="60"/>
      </w:rPr>
    </w:sdtEndPr>
    <w:sdtContent>
      <w:p w14:paraId="2B96BBC7" w14:textId="55069E95" w:rsidR="006D2269" w:rsidRDefault="006D22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0262F2" w14:textId="39C5E434" w:rsidR="27C176B3" w:rsidRDefault="27C176B3" w:rsidP="27C1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E5813" w14:textId="77777777" w:rsidR="00E477A7" w:rsidRDefault="00E477A7">
      <w:pPr>
        <w:spacing w:after="0" w:line="240" w:lineRule="auto"/>
      </w:pPr>
      <w:r>
        <w:separator/>
      </w:r>
    </w:p>
  </w:footnote>
  <w:footnote w:type="continuationSeparator" w:id="0">
    <w:p w14:paraId="1A8DBBC6" w14:textId="77777777" w:rsidR="00E477A7" w:rsidRDefault="00E47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CB6C" w14:textId="50DB30D9" w:rsidR="006D2269" w:rsidRDefault="006D2269">
    <w:pPr>
      <w:pStyle w:val="Header"/>
    </w:pPr>
    <w:r w:rsidRPr="006D2269">
      <w:rPr>
        <w:rFonts w:ascii="Calibri" w:eastAsia="Calibri" w:hAnsi="Calibri" w:cs="Calibri"/>
        <w:b/>
        <w:bCs/>
        <w:sz w:val="24"/>
        <w:szCs w:val="24"/>
      </w:rPr>
      <w:t>N</w:t>
    </w:r>
    <w:r w:rsidRPr="006D2269">
      <w:rPr>
        <w:rFonts w:ascii="Calibri" w:eastAsia="Calibri" w:hAnsi="Calibri" w:cs="Calibri"/>
      </w:rPr>
      <w:t>utrition</w:t>
    </w:r>
    <w:r w:rsidRPr="27C176B3">
      <w:rPr>
        <w:rFonts w:ascii="Calibri" w:eastAsia="Calibri" w:hAnsi="Calibri" w:cs="Calibri"/>
      </w:rPr>
      <w:t xml:space="preserve"> Assistant Application</w:t>
    </w:r>
  </w:p>
  <w:p w14:paraId="67100442" w14:textId="27C3CC4C" w:rsidR="27C176B3" w:rsidRDefault="27C176B3" w:rsidP="27C176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5B217A"/>
    <w:rsid w:val="000166A9"/>
    <w:rsid w:val="000E5FCB"/>
    <w:rsid w:val="00122D0E"/>
    <w:rsid w:val="001C6846"/>
    <w:rsid w:val="003375D1"/>
    <w:rsid w:val="005B7B5A"/>
    <w:rsid w:val="005F7D58"/>
    <w:rsid w:val="006119FF"/>
    <w:rsid w:val="00631F98"/>
    <w:rsid w:val="006D2269"/>
    <w:rsid w:val="007633D6"/>
    <w:rsid w:val="007C1BCE"/>
    <w:rsid w:val="009E03BA"/>
    <w:rsid w:val="00D114E7"/>
    <w:rsid w:val="00E35A6E"/>
    <w:rsid w:val="00E477A7"/>
    <w:rsid w:val="00ED354C"/>
    <w:rsid w:val="00EE1D41"/>
    <w:rsid w:val="00F36A1B"/>
    <w:rsid w:val="00FB71BD"/>
    <w:rsid w:val="1484FB19"/>
    <w:rsid w:val="27C176B3"/>
    <w:rsid w:val="4B5B217A"/>
    <w:rsid w:val="7E38C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CA7B"/>
  <w15:chartTrackingRefBased/>
  <w15:docId w15:val="{5950CCDD-BF04-4F24-8B87-1BB0F2EC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rohit k</dc:creator>
  <cp:keywords/>
  <dc:description/>
  <cp:lastModifiedBy>narendhirans@outlook.com</cp:lastModifiedBy>
  <cp:revision>2</cp:revision>
  <dcterms:created xsi:type="dcterms:W3CDTF">2022-09-11T16:39:00Z</dcterms:created>
  <dcterms:modified xsi:type="dcterms:W3CDTF">2022-09-11T16:39:00Z</dcterms:modified>
</cp:coreProperties>
</file>