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0EEC" w14:textId="77777777" w:rsidR="00C17D14" w:rsidRDefault="00D15183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F4560C2" w14:textId="77777777" w:rsidR="00C17D14" w:rsidRDefault="00D15183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439DB10B" w14:textId="77777777" w:rsidR="00C17D14" w:rsidRDefault="00C17D14">
      <w:pPr>
        <w:pStyle w:val="BodyText"/>
        <w:rPr>
          <w:b/>
          <w:sz w:val="20"/>
        </w:rPr>
      </w:pPr>
    </w:p>
    <w:p w14:paraId="139DC02D" w14:textId="77777777" w:rsidR="00C17D14" w:rsidRDefault="00C17D1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17D14" w14:paraId="2F4A7983" w14:textId="77777777">
        <w:trPr>
          <w:trHeight w:val="268"/>
        </w:trPr>
        <w:tc>
          <w:tcPr>
            <w:tcW w:w="4508" w:type="dxa"/>
          </w:tcPr>
          <w:p w14:paraId="25E23546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222775F" w14:textId="7118D806" w:rsidR="00C17D14" w:rsidRDefault="00D15183">
            <w:pPr>
              <w:pStyle w:val="TableParagraph"/>
              <w:spacing w:line="248" w:lineRule="exact"/>
              <w:ind w:left="107"/>
            </w:pPr>
            <w:r>
              <w:t xml:space="preserve">19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17D14" w14:paraId="6D6B78EE" w14:textId="77777777">
        <w:trPr>
          <w:trHeight w:val="268"/>
        </w:trPr>
        <w:tc>
          <w:tcPr>
            <w:tcW w:w="4508" w:type="dxa"/>
          </w:tcPr>
          <w:p w14:paraId="5724761F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2CD473CE" w14:textId="3B2011C1" w:rsidR="00C17D14" w:rsidRDefault="00D15183">
            <w:pPr>
              <w:pStyle w:val="TableParagraph"/>
              <w:spacing w:line="248" w:lineRule="exact"/>
              <w:ind w:left="107"/>
            </w:pPr>
            <w:r>
              <w:t>PNT2022TMID16610</w:t>
            </w:r>
          </w:p>
        </w:tc>
      </w:tr>
      <w:tr w:rsidR="00C17D14" w14:paraId="23C8AFBB" w14:textId="77777777">
        <w:trPr>
          <w:trHeight w:val="268"/>
        </w:trPr>
        <w:tc>
          <w:tcPr>
            <w:tcW w:w="4508" w:type="dxa"/>
          </w:tcPr>
          <w:p w14:paraId="4F0B2D29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AD04A8B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C17D14" w14:paraId="7B315604" w14:textId="77777777">
        <w:trPr>
          <w:trHeight w:val="268"/>
        </w:trPr>
        <w:tc>
          <w:tcPr>
            <w:tcW w:w="4508" w:type="dxa"/>
          </w:tcPr>
          <w:p w14:paraId="650A6EE0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C4C6E53" w14:textId="77777777" w:rsidR="00C17D14" w:rsidRDefault="00D15183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2EBDDEED" w14:textId="77777777" w:rsidR="00C17D14" w:rsidRDefault="00C17D14">
      <w:pPr>
        <w:pStyle w:val="BodyText"/>
        <w:rPr>
          <w:b/>
          <w:sz w:val="20"/>
        </w:rPr>
      </w:pPr>
    </w:p>
    <w:p w14:paraId="451DED29" w14:textId="77777777" w:rsidR="00C17D14" w:rsidRDefault="00C17D14">
      <w:pPr>
        <w:pStyle w:val="BodyText"/>
        <w:spacing w:before="8"/>
        <w:rPr>
          <w:b/>
          <w:sz w:val="18"/>
        </w:rPr>
      </w:pPr>
    </w:p>
    <w:p w14:paraId="2820072D" w14:textId="77777777" w:rsidR="00C17D14" w:rsidRDefault="00D15183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6FC0158C" w14:textId="77777777" w:rsidR="00C17D14" w:rsidRDefault="00D15183">
      <w:pPr>
        <w:pStyle w:val="BodyText"/>
        <w:spacing w:before="187" w:line="256" w:lineRule="auto"/>
        <w:ind w:left="100" w:right="1160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14:paraId="370791A6" w14:textId="77777777" w:rsidR="00C17D14" w:rsidRDefault="00D15183">
      <w:pPr>
        <w:pStyle w:val="BodyText"/>
        <w:spacing w:before="169" w:line="259" w:lineRule="auto"/>
        <w:ind w:left="100" w:right="1155"/>
        <w:jc w:val="both"/>
      </w:pPr>
      <w:r>
        <w:t>A well-articulated customer problem statement allows you and your team t</w:t>
      </w:r>
      <w:r>
        <w:t>o find the ideal</w:t>
      </w:r>
      <w:r>
        <w:rPr>
          <w:spacing w:val="1"/>
        </w:rPr>
        <w:t xml:space="preserve"> </w:t>
      </w:r>
      <w:r>
        <w:t xml:space="preserve">solution for the challenges your customers face. Throughout the process, </w:t>
      </w:r>
      <w:proofErr w:type="gramStart"/>
      <w:r>
        <w:t>you’ll</w:t>
      </w:r>
      <w:proofErr w:type="gramEnd"/>
      <w:r>
        <w:t xml:space="preserve">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386B5576" w14:textId="77777777" w:rsidR="00C17D14" w:rsidRDefault="00D15183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F35B25" wp14:editId="6AFC59AE">
            <wp:simplePos x="0" y="0"/>
            <wp:positionH relativeFrom="page">
              <wp:posOffset>914400</wp:posOffset>
            </wp:positionH>
            <wp:positionV relativeFrom="paragraph">
              <wp:posOffset>100526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A66A3" w14:textId="77777777" w:rsidR="00C17D14" w:rsidRDefault="00C17D14">
      <w:pPr>
        <w:pStyle w:val="BodyText"/>
      </w:pPr>
    </w:p>
    <w:p w14:paraId="72003BBA" w14:textId="77777777" w:rsidR="00C17D14" w:rsidRDefault="00C17D14">
      <w:pPr>
        <w:pStyle w:val="BodyText"/>
        <w:spacing w:before="9"/>
        <w:rPr>
          <w:sz w:val="30"/>
        </w:rPr>
      </w:pPr>
    </w:p>
    <w:p w14:paraId="0E003779" w14:textId="77777777" w:rsidR="00C17D14" w:rsidRDefault="00D15183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Statements</w:t>
      </w:r>
    </w:p>
    <w:p w14:paraId="395CDBD3" w14:textId="77777777" w:rsidR="00C17D14" w:rsidRDefault="00D15183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094DBC" wp14:editId="75F82A4B">
            <wp:simplePos x="0" y="0"/>
            <wp:positionH relativeFrom="page">
              <wp:posOffset>914400</wp:posOffset>
            </wp:positionH>
            <wp:positionV relativeFrom="paragraph">
              <wp:posOffset>118295</wp:posOffset>
            </wp:positionV>
            <wp:extent cx="5748859" cy="11656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59" cy="116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9F057" w14:textId="77777777" w:rsidR="00C17D14" w:rsidRDefault="00C17D14">
      <w:pPr>
        <w:pStyle w:val="BodyText"/>
        <w:rPr>
          <w:b/>
        </w:rPr>
      </w:pPr>
    </w:p>
    <w:p w14:paraId="0D360669" w14:textId="77777777" w:rsidR="00C17D14" w:rsidRDefault="00C17D14">
      <w:pPr>
        <w:pStyle w:val="BodyText"/>
        <w:rPr>
          <w:b/>
          <w:sz w:val="27"/>
        </w:rPr>
      </w:pPr>
    </w:p>
    <w:p w14:paraId="6CA0A496" w14:textId="77777777" w:rsidR="00C17D14" w:rsidRDefault="00D15183">
      <w:pPr>
        <w:pStyle w:val="BodyText"/>
        <w:ind w:left="100"/>
      </w:pPr>
      <w:r>
        <w:rPr>
          <w:b/>
          <w:spacing w:val="-1"/>
        </w:rPr>
        <w:t>Reference</w:t>
      </w:r>
      <w:r>
        <w:rPr>
          <w:spacing w:val="-1"/>
        </w:rPr>
        <w:t>:</w:t>
      </w:r>
      <w:r>
        <w:rPr>
          <w:spacing w:val="-11"/>
        </w:rPr>
        <w:t xml:space="preserve"> </w:t>
      </w:r>
      <w:hyperlink r:id="rId6">
        <w:r>
          <w:rPr>
            <w:color w:val="0000FF"/>
            <w:u w:val="single" w:color="0000FF"/>
          </w:rPr>
          <w:t>https://miro.com/app/board/uXjVPR-2m2c=/?share_link_id=603347988234</w:t>
        </w:r>
      </w:hyperlink>
    </w:p>
    <w:p w14:paraId="69D70267" w14:textId="77777777" w:rsidR="00C17D14" w:rsidRDefault="00C17D14">
      <w:pPr>
        <w:sectPr w:rsidR="00C17D14">
          <w:type w:val="continuous"/>
          <w:pgSz w:w="11910" w:h="16840"/>
          <w:pgMar w:top="820" w:right="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C17D14" w14:paraId="1C4BF1D1" w14:textId="77777777">
        <w:trPr>
          <w:trHeight w:val="585"/>
        </w:trPr>
        <w:tc>
          <w:tcPr>
            <w:tcW w:w="1838" w:type="dxa"/>
          </w:tcPr>
          <w:p w14:paraId="7884299E" w14:textId="77777777" w:rsidR="00C17D14" w:rsidRDefault="00D151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013D8A70" w14:textId="77777777" w:rsidR="00C17D14" w:rsidRDefault="00D15183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30F49DDD" w14:textId="77777777" w:rsidR="00C17D14" w:rsidRDefault="00D15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33590373" w14:textId="77777777" w:rsidR="00C17D14" w:rsidRDefault="00D15183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78E621C9" w14:textId="77777777" w:rsidR="00C17D14" w:rsidRDefault="00D15183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I’m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2FAB1DC2" w14:textId="77777777" w:rsidR="00C17D14" w:rsidRDefault="00D15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52A175C4" w14:textId="77777777" w:rsidR="00C17D14" w:rsidRDefault="00D15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172FB553" w14:textId="77777777" w:rsidR="00C17D14" w:rsidRDefault="00D15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17D14" w14:paraId="00D0B24E" w14:textId="77777777">
        <w:trPr>
          <w:trHeight w:val="2344"/>
        </w:trPr>
        <w:tc>
          <w:tcPr>
            <w:tcW w:w="1838" w:type="dxa"/>
          </w:tcPr>
          <w:p w14:paraId="2888AF67" w14:textId="77777777" w:rsidR="00C17D14" w:rsidRDefault="00D151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1EBDB90B" w14:textId="77777777" w:rsidR="00C17D14" w:rsidRDefault="00D15183">
            <w:pPr>
              <w:pStyle w:val="TableParagraph"/>
              <w:spacing w:line="240" w:lineRule="auto"/>
              <w:ind w:right="289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Influencer</w:t>
            </w:r>
          </w:p>
        </w:tc>
        <w:tc>
          <w:tcPr>
            <w:tcW w:w="1558" w:type="dxa"/>
          </w:tcPr>
          <w:p w14:paraId="6F709E6E" w14:textId="77777777" w:rsidR="00C17D14" w:rsidRDefault="00D15183">
            <w:pPr>
              <w:pStyle w:val="TableParagraph"/>
              <w:spacing w:line="240" w:lineRule="auto"/>
              <w:ind w:right="105"/>
              <w:rPr>
                <w:sz w:val="24"/>
              </w:rPr>
            </w:pPr>
            <w:r>
              <w:rPr>
                <w:sz w:val="24"/>
              </w:rPr>
              <w:t>purchase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latest fashion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outfit</w:t>
            </w:r>
          </w:p>
        </w:tc>
        <w:tc>
          <w:tcPr>
            <w:tcW w:w="1207" w:type="dxa"/>
          </w:tcPr>
          <w:p w14:paraId="4E7ACE15" w14:textId="77777777" w:rsidR="00C17D14" w:rsidRDefault="00D15183">
            <w:pPr>
              <w:pStyle w:val="TableParagraph"/>
              <w:spacing w:line="240" w:lineRule="auto"/>
              <w:ind w:right="132"/>
              <w:rPr>
                <w:sz w:val="24"/>
              </w:rPr>
            </w:pPr>
            <w:r>
              <w:rPr>
                <w:sz w:val="24"/>
              </w:rPr>
              <w:t>It doesn't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suggests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 few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</w:p>
          <w:p w14:paraId="5840D9AA" w14:textId="77777777" w:rsidR="00C17D14" w:rsidRDefault="00D15183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outfits</w:t>
            </w:r>
          </w:p>
        </w:tc>
        <w:tc>
          <w:tcPr>
            <w:tcW w:w="1503" w:type="dxa"/>
          </w:tcPr>
          <w:p w14:paraId="4AEB2706" w14:textId="77777777" w:rsidR="00C17D14" w:rsidRDefault="00D15183">
            <w:pPr>
              <w:pStyle w:val="TableParagraph"/>
              <w:spacing w:line="240" w:lineRule="auto"/>
              <w:ind w:right="239"/>
              <w:rPr>
                <w:sz w:val="24"/>
              </w:rPr>
            </w:pPr>
            <w:r>
              <w:rPr>
                <w:sz w:val="24"/>
              </w:rPr>
              <w:t>she doesn’t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around </w:t>
            </w:r>
            <w:proofErr w:type="gramStart"/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fashioned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537" w:type="dxa"/>
          </w:tcPr>
          <w:p w14:paraId="3A44E9F8" w14:textId="77777777" w:rsidR="00C17D14" w:rsidRDefault="00D15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Disappointed</w:t>
            </w:r>
          </w:p>
        </w:tc>
      </w:tr>
      <w:tr w:rsidR="00C17D14" w14:paraId="47F2963D" w14:textId="77777777">
        <w:trPr>
          <w:trHeight w:val="2344"/>
        </w:trPr>
        <w:tc>
          <w:tcPr>
            <w:tcW w:w="1838" w:type="dxa"/>
          </w:tcPr>
          <w:p w14:paraId="6154FA54" w14:textId="77777777" w:rsidR="00C17D14" w:rsidRDefault="00D151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14:paraId="141457DD" w14:textId="77777777" w:rsidR="00C17D14" w:rsidRDefault="00D15183">
            <w:pPr>
              <w:pStyle w:val="TableParagraph"/>
              <w:spacing w:line="240" w:lineRule="auto"/>
              <w:ind w:right="403"/>
              <w:rPr>
                <w:sz w:val="24"/>
              </w:rPr>
            </w:pPr>
            <w:r>
              <w:rPr>
                <w:sz w:val="24"/>
              </w:rPr>
              <w:t>Busy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1558" w:type="dxa"/>
          </w:tcPr>
          <w:p w14:paraId="6B7B7513" w14:textId="77777777" w:rsidR="00C17D14" w:rsidRDefault="00D15183">
            <w:pPr>
              <w:pStyle w:val="TableParagraph"/>
              <w:spacing w:line="240" w:lineRule="auto"/>
              <w:ind w:right="135"/>
              <w:rPr>
                <w:sz w:val="24"/>
              </w:rPr>
            </w:pPr>
            <w:r>
              <w:rPr>
                <w:sz w:val="24"/>
              </w:rPr>
              <w:t>To purchase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outfit for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 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officials</w:t>
            </w:r>
          </w:p>
        </w:tc>
        <w:tc>
          <w:tcPr>
            <w:tcW w:w="1207" w:type="dxa"/>
          </w:tcPr>
          <w:p w14:paraId="7A475827" w14:textId="77777777" w:rsidR="00C17D14" w:rsidRDefault="00D15183">
            <w:pPr>
              <w:pStyle w:val="TableParagraph"/>
              <w:spacing w:line="240" w:lineRule="auto"/>
              <w:ind w:right="109"/>
              <w:rPr>
                <w:sz w:val="24"/>
              </w:rPr>
            </w:pPr>
            <w:r>
              <w:rPr>
                <w:sz w:val="24"/>
              </w:rPr>
              <w:t>It 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</w:tc>
        <w:tc>
          <w:tcPr>
            <w:tcW w:w="1503" w:type="dxa"/>
          </w:tcPr>
          <w:p w14:paraId="1E0DD2EC" w14:textId="77777777" w:rsidR="00C17D14" w:rsidRDefault="00D15183">
            <w:pPr>
              <w:pStyle w:val="TableParagraph"/>
              <w:spacing w:line="240" w:lineRule="auto"/>
              <w:ind w:right="124"/>
              <w:rPr>
                <w:sz w:val="24"/>
              </w:rPr>
            </w:pPr>
            <w:r>
              <w:rPr>
                <w:sz w:val="24"/>
              </w:rPr>
              <w:t xml:space="preserve">He </w:t>
            </w:r>
            <w:proofErr w:type="gramStart"/>
            <w:r>
              <w:rPr>
                <w:sz w:val="24"/>
              </w:rPr>
              <w:t>doesn’t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waste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searching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casuals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themed</w:t>
            </w:r>
          </w:p>
          <w:p w14:paraId="136159DD" w14:textId="77777777" w:rsidR="00C17D14" w:rsidRDefault="00D15183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outfits</w:t>
            </w:r>
          </w:p>
        </w:tc>
        <w:tc>
          <w:tcPr>
            <w:tcW w:w="2537" w:type="dxa"/>
          </w:tcPr>
          <w:p w14:paraId="18C13A9F" w14:textId="77777777" w:rsidR="00C17D14" w:rsidRDefault="00D15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</w:tbl>
    <w:p w14:paraId="407A9001" w14:textId="77777777" w:rsidR="00000000" w:rsidRDefault="00D15183"/>
    <w:sectPr w:rsidR="00000000">
      <w:pgSz w:w="11910" w:h="16840"/>
      <w:pgMar w:top="84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14"/>
    <w:rsid w:val="00C17D14"/>
    <w:rsid w:val="00D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D753"/>
  <w15:docId w15:val="{F63C663D-9BC7-43F2-B9A9-E55501AB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R-2m2c%3D/?share_link_id=603347988234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Tharaneedharan</dc:creator>
  <cp:lastModifiedBy>tharaneedharansenthil@gmail.com</cp:lastModifiedBy>
  <cp:revision>2</cp:revision>
  <dcterms:created xsi:type="dcterms:W3CDTF">2022-11-04T10:53:00Z</dcterms:created>
  <dcterms:modified xsi:type="dcterms:W3CDTF">2022-11-04T10:53:00Z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