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9"/>
        <w:ind w:left="0" w:right="718"/>
        <w:jc w:val="center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spacing w:val="-2"/>
          <w:u w:val="single"/>
        </w:rPr>
        <w:t xml:space="preserve"> </w:t>
      </w:r>
      <w:r>
        <w:rPr>
          <w:u w:val="single"/>
        </w:rPr>
        <w:t>Ideation</w:t>
      </w:r>
      <w:r>
        <w:rPr>
          <w:spacing w:val="-1"/>
          <w:u w:val="single"/>
        </w:rPr>
        <w:t xml:space="preserve"> </w:t>
      </w:r>
      <w:r>
        <w:rPr>
          <w:u w:val="single"/>
        </w:rPr>
        <w:t>Phase</w:t>
      </w:r>
    </w:p>
    <w:p>
      <w:pPr>
        <w:pStyle w:val="4"/>
        <w:spacing w:before="67"/>
        <w:ind w:left="2870" w:right="3164"/>
        <w:jc w:val="center"/>
      </w:pPr>
      <w:r>
        <w:rPr>
          <w:u w:val="single"/>
        </w:rPr>
        <w:t>Define</w:t>
      </w:r>
      <w:r>
        <w:rPr>
          <w:spacing w:val="-18"/>
          <w:u w:val="single"/>
        </w:rPr>
        <w:t xml:space="preserve"> </w:t>
      </w:r>
      <w:r>
        <w:rPr>
          <w:u w:val="single"/>
        </w:rPr>
        <w:t>the</w:t>
      </w:r>
      <w:r>
        <w:rPr>
          <w:spacing w:val="-18"/>
          <w:u w:val="single"/>
        </w:rPr>
        <w:t xml:space="preserve"> </w:t>
      </w:r>
      <w:r>
        <w:rPr>
          <w:u w:val="single"/>
        </w:rPr>
        <w:t>Problem</w:t>
      </w:r>
      <w:r>
        <w:rPr>
          <w:spacing w:val="-18"/>
          <w:u w:val="single"/>
        </w:rPr>
        <w:t xml:space="preserve"> </w:t>
      </w:r>
      <w:r>
        <w:rPr>
          <w:u w:val="single"/>
        </w:rPr>
        <w:t>Statements</w:t>
      </w:r>
    </w:p>
    <w:p>
      <w:pPr>
        <w:pStyle w:val="4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640" w:right="1440" w:bottom="280" w:left="1400" w:header="720" w:footer="720" w:gutter="0"/>
          <w:cols w:space="720" w:num="1"/>
        </w:sectPr>
      </w:pPr>
    </w:p>
    <w:p>
      <w:pPr>
        <w:pStyle w:val="4"/>
        <w:spacing w:before="224"/>
      </w:pPr>
      <w:r>
        <w:pict>
          <v:shape id="docshape1" o:spid="_x0000_s1026" style="position:absolute;left:0pt;margin-left:71.95pt;margin-top:10.45pt;height:90pt;width:468.75pt;mso-position-horizontal-relative:page;z-index:-251657216;mso-width-relative:page;mso-height-relative:page;" fillcolor="#000000" filled="t" stroked="f" coordorigin="1440,209" coordsize="9375,1800" path="m10815,209l10800,209,10800,224,10800,569,10800,1994,6135,1994,6135,1649,10800,1649,10800,1634,6135,1634,6135,944,10800,944,10800,929,6135,929,6135,584,10800,584,10800,569,6135,569,6135,224,10800,224,10800,209,6135,209,6120,209,6120,224,6120,1994,1455,1994,1455,1649,6120,1649,6120,1634,1455,1634,1455,944,6120,944,6120,929,1455,929,1455,584,6120,584,6120,569,1455,569,1455,224,6120,224,6120,209,1455,209,1440,209,1440,224,1440,2009,1455,2009,6120,2009,6135,2009,10800,2009,10815,2009,10815,1994,10815,224,10815,209xe">
            <v:path arrowok="t"/>
            <v:fill on="t" focussize="0,0"/>
            <v:stroke on="f"/>
            <v:imagedata o:title=""/>
            <o:lock v:ext="edit"/>
          </v:shape>
        </w:pict>
      </w:r>
      <w:r>
        <w:t>Date</w:t>
      </w:r>
    </w:p>
    <w:p>
      <w:pPr>
        <w:pStyle w:val="4"/>
        <w:spacing w:before="81"/>
      </w:pPr>
      <w:r>
        <w:t>Team</w:t>
      </w:r>
      <w:r>
        <w:rPr>
          <w:spacing w:val="-8"/>
        </w:rPr>
        <w:t xml:space="preserve"> </w:t>
      </w:r>
      <w:r>
        <w:t>ID</w:t>
      </w:r>
    </w:p>
    <w:p>
      <w:pPr>
        <w:pStyle w:val="4"/>
        <w:spacing w:before="81"/>
      </w:pPr>
      <w:r>
        <w:t>Project</w:t>
      </w:r>
      <w:r>
        <w:rPr>
          <w:spacing w:val="-15"/>
        </w:rPr>
        <w:t xml:space="preserve"> </w:t>
      </w:r>
      <w:r>
        <w:t>Name</w:t>
      </w:r>
    </w:p>
    <w:p>
      <w:pPr>
        <w:pStyle w:val="4"/>
        <w:spacing w:before="9"/>
        <w:ind w:left="0"/>
        <w:rPr>
          <w:sz w:val="36"/>
        </w:rPr>
      </w:pPr>
    </w:p>
    <w:p>
      <w:pPr>
        <w:pStyle w:val="4"/>
      </w:pPr>
      <w:r>
        <w:rPr>
          <w:w w:val="105"/>
        </w:rPr>
        <w:t>Maximum</w:t>
      </w:r>
      <w:r>
        <w:rPr>
          <w:spacing w:val="2"/>
          <w:w w:val="105"/>
        </w:rPr>
        <w:t xml:space="preserve"> </w:t>
      </w:r>
      <w:r>
        <w:rPr>
          <w:w w:val="105"/>
        </w:rPr>
        <w:t>Marks</w:t>
      </w:r>
    </w:p>
    <w:p>
      <w:pPr>
        <w:pStyle w:val="4"/>
        <w:spacing w:before="224"/>
      </w:pPr>
      <w:r>
        <w:br w:type="column"/>
      </w:r>
      <w:r>
        <w:rPr>
          <w:rFonts w:hint="default"/>
          <w:lang w:val="en-US"/>
        </w:rPr>
        <w:t>15 October</w:t>
      </w:r>
      <w:r>
        <w:rPr>
          <w:spacing w:val="9"/>
        </w:rPr>
        <w:t xml:space="preserve"> </w:t>
      </w:r>
      <w:r>
        <w:t>2022</w:t>
      </w:r>
    </w:p>
    <w:p>
      <w:pPr>
        <w:pStyle w:val="4"/>
        <w:spacing w:before="81"/>
        <w:rPr>
          <w:rFonts w:hint="default"/>
          <w:lang w:val="en-US"/>
        </w:rPr>
      </w:pPr>
      <w:r>
        <w:rPr>
          <w:w w:val="110"/>
        </w:rPr>
        <w:t>PNT2022TMID</w:t>
      </w:r>
      <w:r>
        <w:rPr>
          <w:rFonts w:hint="default"/>
          <w:w w:val="110"/>
          <w:lang w:val="en-US"/>
        </w:rPr>
        <w:t>51128</w:t>
      </w:r>
    </w:p>
    <w:p>
      <w:pPr>
        <w:pStyle w:val="4"/>
        <w:spacing w:before="81" w:line="297" w:lineRule="auto"/>
        <w:ind w:right="110"/>
      </w:pPr>
      <w:r>
        <w:t>Project-IoT</w:t>
      </w:r>
      <w:r>
        <w:rPr>
          <w:spacing w:val="-18"/>
        </w:rPr>
        <w:t xml:space="preserve"> </w:t>
      </w:r>
      <w:r>
        <w:t>Based</w:t>
      </w:r>
      <w:r>
        <w:rPr>
          <w:spacing w:val="-18"/>
        </w:rPr>
        <w:t xml:space="preserve"> </w:t>
      </w:r>
      <w:r>
        <w:t>Safety</w:t>
      </w:r>
      <w:r>
        <w:rPr>
          <w:spacing w:val="-18"/>
        </w:rPr>
        <w:t xml:space="preserve"> </w:t>
      </w:r>
      <w:r>
        <w:t>Gadget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Child</w:t>
      </w:r>
      <w:r>
        <w:rPr>
          <w:spacing w:val="-69"/>
        </w:rPr>
        <w:t xml:space="preserve"> </w:t>
      </w:r>
      <w:r>
        <w:t>Safety</w:t>
      </w:r>
      <w:r>
        <w:rPr>
          <w:spacing w:val="-14"/>
        </w:rPr>
        <w:t xml:space="preserve"> </w:t>
      </w:r>
      <w:r>
        <w:t>Monitoring</w:t>
      </w:r>
      <w:r>
        <w:rPr>
          <w:spacing w:val="-13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Notifications</w:t>
      </w:r>
    </w:p>
    <w:p>
      <w:pPr>
        <w:pStyle w:val="4"/>
        <w:spacing w:before="14"/>
      </w:pPr>
      <w:r>
        <w:rPr>
          <w:w w:val="105"/>
        </w:rPr>
        <w:t>2-</w:t>
      </w:r>
      <w:r>
        <w:rPr>
          <w:spacing w:val="-15"/>
          <w:w w:val="105"/>
        </w:rPr>
        <w:t xml:space="preserve"> </w:t>
      </w:r>
      <w:r>
        <w:rPr>
          <w:w w:val="105"/>
        </w:rPr>
        <w:t>Marks</w:t>
      </w:r>
    </w:p>
    <w:p>
      <w:pPr>
        <w:spacing w:after="0"/>
        <w:sectPr>
          <w:type w:val="continuous"/>
          <w:pgSz w:w="12240" w:h="15840"/>
          <w:pgMar w:top="640" w:right="1440" w:bottom="280" w:left="1400" w:header="720" w:footer="720" w:gutter="0"/>
          <w:cols w:equalWidth="0" w:num="2">
            <w:col w:w="1982" w:space="2698"/>
            <w:col w:w="4720"/>
          </w:cols>
        </w:sectPr>
      </w:pPr>
    </w:p>
    <w:p>
      <w:pPr>
        <w:pStyle w:val="4"/>
        <w:spacing w:before="4"/>
        <w:ind w:left="0"/>
        <w:rPr>
          <w:sz w:val="28"/>
        </w:rPr>
      </w:pPr>
    </w:p>
    <w:p>
      <w:pPr>
        <w:pStyle w:val="5"/>
        <w:rPr>
          <w:u w:val="none"/>
        </w:rPr>
      </w:pPr>
      <w:r>
        <w:rPr>
          <w:color w:val="1D58BE"/>
          <w:spacing w:val="-1"/>
          <w:u w:val="thick" w:color="1D58BE"/>
        </w:rPr>
        <w:t>Customer</w:t>
      </w:r>
      <w:r>
        <w:rPr>
          <w:color w:val="1D58BE"/>
          <w:spacing w:val="-21"/>
          <w:u w:val="thick" w:color="1D58BE"/>
        </w:rPr>
        <w:t xml:space="preserve"> </w:t>
      </w:r>
      <w:r>
        <w:rPr>
          <w:color w:val="1D58BE"/>
          <w:spacing w:val="-1"/>
          <w:u w:val="thick" w:color="1D58BE"/>
        </w:rPr>
        <w:t>Problem</w:t>
      </w:r>
      <w:r>
        <w:rPr>
          <w:color w:val="1D58BE"/>
          <w:spacing w:val="-21"/>
          <w:u w:val="thick" w:color="1D58BE"/>
        </w:rPr>
        <w:t xml:space="preserve"> </w:t>
      </w:r>
      <w:r>
        <w:rPr>
          <w:color w:val="1D58BE"/>
          <w:spacing w:val="-1"/>
          <w:u w:val="thick" w:color="1D58BE"/>
        </w:rPr>
        <w:t>Statement:</w:t>
      </w:r>
    </w:p>
    <w:p>
      <w:pPr>
        <w:pStyle w:val="4"/>
        <w:ind w:left="0"/>
        <w:rPr>
          <w:sz w:val="20"/>
        </w:rPr>
      </w:pPr>
      <w:bookmarkStart w:id="0" w:name="_GoBack"/>
      <w:bookmarkEnd w:id="0"/>
    </w:p>
    <w:p>
      <w:pPr>
        <w:pStyle w:val="4"/>
        <w:ind w:left="0"/>
        <w:rPr>
          <w:sz w:val="20"/>
        </w:rPr>
      </w:pPr>
    </w:p>
    <w:p>
      <w:pPr>
        <w:pStyle w:val="4"/>
        <w:spacing w:before="9"/>
        <w:ind w:left="0"/>
        <w:rPr>
          <w:rFonts w:hint="default"/>
          <w:sz w:val="14"/>
          <w:lang w:val="en-US"/>
        </w:rPr>
      </w:pPr>
      <w:r>
        <w:rPr>
          <w:rFonts w:hint="default"/>
          <w:sz w:val="14"/>
          <w:lang w:val="en-US"/>
        </w:rPr>
        <w:drawing>
          <wp:inline distT="0" distB="0" distL="114300" distR="114300">
            <wp:extent cx="5961380" cy="5291455"/>
            <wp:effectExtent l="0" t="0" r="12700" b="12065"/>
            <wp:docPr id="1" name="Picture 1" descr="Customer Problem Statement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ustomer Problem Statement Templa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top="640" w:right="1440" w:bottom="280" w:left="14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BC04D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44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97"/>
      <w:ind w:left="118"/>
    </w:pPr>
    <w:rPr>
      <w:rFonts w:ascii="Trebuchet MS" w:hAnsi="Trebuchet MS" w:eastAsia="Trebuchet MS" w:cs="Trebuchet MS"/>
      <w:sz w:val="32"/>
      <w:szCs w:val="32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2022-10-15T13:41:00Z</dcterms:created>
  <dc:creator>Visal</dc:creator>
  <cp:lastModifiedBy>Visal</cp:lastModifiedBy>
  <dcterms:modified xsi:type="dcterms:W3CDTF">2022-10-15T13:47:06Z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B16CEB45E450429784367193681D6377</vt:lpwstr>
  </property>
</Properties>
</file>