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F7E" w:rsidRDefault="00DE3F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50" w:hanging="1065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b/>
          <w:color w:val="000000"/>
          <w:sz w:val="24"/>
          <w:szCs w:val="24"/>
        </w:rPr>
        <w:t>TEAM ID</w:t>
      </w:r>
      <w:proofErr w:type="gramStart"/>
      <w:r>
        <w:rPr>
          <w:b/>
          <w:color w:val="000000"/>
          <w:sz w:val="24"/>
          <w:szCs w:val="24"/>
        </w:rPr>
        <w:t>:PNT2022TMID</w:t>
      </w:r>
      <w:r>
        <w:rPr>
          <w:b/>
          <w:sz w:val="24"/>
          <w:szCs w:val="24"/>
        </w:rPr>
        <w:t>32392</w:t>
      </w:r>
      <w:proofErr w:type="gramEnd"/>
    </w:p>
    <w:p w:rsidR="00DF2F7E" w:rsidRDefault="00DE3F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right="4783"/>
        <w:jc w:val="righ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Design Phase-II Data Flow Diagram &amp; User Stories </w:t>
      </w:r>
    </w:p>
    <w:p w:rsidR="00DF2F7E" w:rsidRDefault="00DE3F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90" w:line="240" w:lineRule="auto"/>
        <w:ind w:left="145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User </w:t>
      </w:r>
      <w:proofErr w:type="gramStart"/>
      <w:r>
        <w:rPr>
          <w:b/>
          <w:color w:val="000000"/>
          <w:sz w:val="28"/>
          <w:szCs w:val="28"/>
        </w:rPr>
        <w:t>Stories :</w:t>
      </w:r>
      <w:proofErr w:type="gramEnd"/>
    </w:p>
    <w:tbl>
      <w:tblPr>
        <w:tblStyle w:val="a"/>
        <w:tblW w:w="13592" w:type="dxa"/>
        <w:tblInd w:w="1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51"/>
        <w:gridCol w:w="1833"/>
        <w:gridCol w:w="1301"/>
        <w:gridCol w:w="3885"/>
        <w:gridCol w:w="2444"/>
        <w:gridCol w:w="1334"/>
        <w:gridCol w:w="1344"/>
      </w:tblGrid>
      <w:tr w:rsidR="00DF2F7E">
        <w:trPr>
          <w:cantSplit/>
          <w:trHeight w:val="763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User Type 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Functional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ind w:left="13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Requirement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ind w:left="12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(Epic)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38" w:right="176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User Story / Task 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Acceptance criteria 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Priority 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Release</w:t>
            </w:r>
          </w:p>
        </w:tc>
      </w:tr>
      <w:tr w:rsidR="00DF2F7E">
        <w:trPr>
          <w:cantSplit/>
          <w:trHeight w:val="1008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Customer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7" w:lineRule="auto"/>
              <w:ind w:left="122" w:right="178" w:firstLine="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(Mobile user) and (Web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40" w:lineRule="auto"/>
              <w:ind w:left="12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user)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Registration 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USN-1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23" w:right="326" w:hanging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user, I can register my account by entering my email, password, and confirming my password.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11" w:right="145" w:firstLine="2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access my account / dashboard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High 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</w:tr>
      <w:tr w:rsidR="00DF2F7E">
        <w:trPr>
          <w:cantSplit/>
          <w:trHeight w:val="763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USN-2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3" w:right="599" w:hanging="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user, I will receive confirmation email once I have registered myself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 can receive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0" w:lineRule="auto"/>
              <w:ind w:left="1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confirmation email &amp;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3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click confirm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High 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</w:tr>
      <w:tr w:rsidR="00DF2F7E">
        <w:trPr>
          <w:cantSplit/>
          <w:trHeight w:val="758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USN-3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As a user, I can register for the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application through apple account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8" w:right="316" w:firstLine="1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register &amp;</w:t>
            </w:r>
            <w:r>
              <w:rPr>
                <w:color w:val="000000"/>
                <w:sz w:val="20"/>
                <w:szCs w:val="20"/>
              </w:rPr>
              <w:t xml:space="preserve"> access the dashboard with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apple account Login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High 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Sprint-2</w:t>
            </w:r>
          </w:p>
        </w:tc>
      </w:tr>
      <w:tr w:rsidR="00DF2F7E">
        <w:trPr>
          <w:cantSplit/>
          <w:trHeight w:val="513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Login 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USN-4 </w:t>
            </w: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6" w:right="349" w:hanging="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a user, I can log into the application by entering user id &amp; password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High 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Sprint-1</w:t>
            </w:r>
          </w:p>
        </w:tc>
      </w:tr>
      <w:tr w:rsidR="00DF2F7E">
        <w:trPr>
          <w:cantSplit/>
          <w:trHeight w:val="418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DF2F7E">
        <w:trPr>
          <w:cantSplit/>
          <w:trHeight w:val="412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DF2F7E">
        <w:trPr>
          <w:cantSplit/>
          <w:trHeight w:val="1008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Customer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Care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Executive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Login 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2" w:right="180" w:hanging="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 I enter I can view the working of the application and scan for any glitches and monitor the operation and check if all the users are authorized.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6" w:right="268" w:firstLine="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login only with my provided credentials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Medium 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 - 3</w:t>
            </w:r>
          </w:p>
        </w:tc>
      </w:tr>
    </w:tbl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3592" w:type="dxa"/>
        <w:tblInd w:w="1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51"/>
        <w:gridCol w:w="1833"/>
        <w:gridCol w:w="1301"/>
        <w:gridCol w:w="3885"/>
        <w:gridCol w:w="2444"/>
        <w:gridCol w:w="1334"/>
        <w:gridCol w:w="1344"/>
      </w:tblGrid>
      <w:tr w:rsidR="00DF2F7E">
        <w:trPr>
          <w:cantSplit/>
          <w:trHeight w:val="1013"/>
          <w:tblHeader/>
        </w:trPr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 xml:space="preserve">Administrator </w:t>
            </w:r>
          </w:p>
        </w:tc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Login 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F2F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3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Maintaining and making sure the </w:t>
            </w:r>
          </w:p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245" w:lineRule="auto"/>
              <w:ind w:left="121" w:right="478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database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containing the locations are secure and accurate and updated constantly. </w:t>
            </w:r>
          </w:p>
        </w:tc>
        <w:tc>
          <w:tcPr>
            <w:tcW w:w="2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26" w:right="268" w:firstLine="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can login only with my provided credentials</w:t>
            </w:r>
          </w:p>
        </w:tc>
        <w:tc>
          <w:tcPr>
            <w:tcW w:w="13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High </w:t>
            </w:r>
          </w:p>
        </w:tc>
        <w:tc>
          <w:tcPr>
            <w:tcW w:w="1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F7E" w:rsidRDefault="00DE3F0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Sprint-3</w:t>
            </w:r>
          </w:p>
        </w:tc>
      </w:tr>
    </w:tbl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E3F06" w:rsidP="00DE3F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940"/>
        </w:tabs>
      </w:pPr>
      <w:r>
        <w:tab/>
      </w: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F2F7E" w:rsidRDefault="00DE3F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  <w:sectPr w:rsidR="00DF2F7E">
          <w:pgSz w:w="16820" w:h="11900" w:orient="landscape"/>
          <w:pgMar w:top="400" w:right="308" w:bottom="0" w:left="0" w:header="0" w:footer="720" w:gutter="0"/>
          <w:pgNumType w:start="1"/>
          <w:cols w:space="720"/>
        </w:sectPr>
      </w:pPr>
      <w:r>
        <w:t xml:space="preserve">                      </w:t>
      </w:r>
      <w:r>
        <w:rPr>
          <w:b/>
          <w:sz w:val="28"/>
          <w:szCs w:val="28"/>
        </w:rPr>
        <w:t xml:space="preserve">  DATA FLOW DIAGRAM</w:t>
      </w:r>
    </w:p>
    <w:p w:rsidR="00DF2F7E" w:rsidRDefault="00DE3F0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102870" cy="15430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54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217030" cy="2359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30" cy="235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19050" distB="19050" distL="19050" distR="19050">
            <wp:extent cx="213995" cy="234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3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F7E" w:rsidRDefault="00DE3F06">
      <w:pPr>
        <w:pStyle w:val="normal0"/>
        <w:widowControl w:val="0"/>
        <w:spacing w:before="707" w:line="205" w:lineRule="auto"/>
      </w:pPr>
      <w:r>
        <w:rPr>
          <w:noProof/>
        </w:rPr>
        <w:drawing>
          <wp:inline distT="19050" distB="19050" distL="19050" distR="19050">
            <wp:extent cx="8415338" cy="564354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5338" cy="5643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2F7E" w:rsidRDefault="00DF2F7E">
      <w:pPr>
        <w:pStyle w:val="normal0"/>
        <w:widowControl w:val="0"/>
        <w:spacing w:before="707" w:line="205" w:lineRule="auto"/>
      </w:pPr>
    </w:p>
    <w:p w:rsidR="00DF2F7E" w:rsidRDefault="00DF2F7E">
      <w:pPr>
        <w:pStyle w:val="normal0"/>
        <w:widowControl w:val="0"/>
        <w:spacing w:before="707" w:line="205" w:lineRule="auto"/>
      </w:pPr>
    </w:p>
    <w:p w:rsidR="00DF2F7E" w:rsidRDefault="00DF2F7E">
      <w:pPr>
        <w:pStyle w:val="normal0"/>
        <w:widowControl w:val="0"/>
        <w:spacing w:before="707" w:line="205" w:lineRule="auto"/>
      </w:pPr>
    </w:p>
    <w:p w:rsidR="00DF2F7E" w:rsidRDefault="00DF2F7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707" w:line="205" w:lineRule="auto"/>
        <w:rPr>
          <w:color w:val="000000"/>
        </w:rPr>
      </w:pPr>
    </w:p>
    <w:sectPr w:rsidR="00DF2F7E" w:rsidSect="00DF2F7E">
      <w:type w:val="continuous"/>
      <w:pgSz w:w="16820" w:h="11900" w:orient="landscape"/>
      <w:pgMar w:top="400" w:right="1440" w:bottom="0" w:left="1440" w:header="0" w:footer="720" w:gutter="0"/>
      <w:cols w:space="720" w:equalWidth="0">
        <w:col w:w="1394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DF2F7E"/>
    <w:rsid w:val="007C3181"/>
    <w:rsid w:val="00DE3F06"/>
    <w:rsid w:val="00DF2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F2F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F2F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F2F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F2F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F2F7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F2F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2F7E"/>
  </w:style>
  <w:style w:type="paragraph" w:styleId="Title">
    <w:name w:val="Title"/>
    <w:basedOn w:val="normal0"/>
    <w:next w:val="normal0"/>
    <w:rsid w:val="00DF2F7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F2F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2F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F2F7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31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2022-10-27T17:55:00Z</dcterms:created>
  <dcterms:modified xsi:type="dcterms:W3CDTF">2022-10-27T17:55:00Z</dcterms:modified>
</cp:coreProperties>
</file>