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E6A" w:rsidRPr="002D3E6A" w:rsidRDefault="002D3E6A">
      <w:pPr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                                                                     </w:t>
      </w:r>
      <w:r w:rsidRPr="002D3E6A">
        <w:rPr>
          <w:rFonts w:ascii="Times New Roman" w:hAnsi="Times New Roman" w:cs="Times New Roman"/>
          <w:sz w:val="28"/>
          <w:szCs w:val="28"/>
          <w:u w:val="single"/>
        </w:rPr>
        <w:t xml:space="preserve"> SPRINT-3</w:t>
      </w:r>
    </w:p>
    <w:tbl>
      <w:tblPr>
        <w:tblpPr w:leftFromText="180" w:rightFromText="180" w:vertAnchor="page" w:horzAnchor="margin" w:tblpXSpec="center" w:tblpY="2077"/>
        <w:tblW w:w="7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5"/>
        <w:gridCol w:w="5020"/>
      </w:tblGrid>
      <w:tr w:rsidR="002D3E6A" w:rsidRPr="000E27AD" w:rsidTr="002D3E6A">
        <w:trPr>
          <w:trHeight w:val="346"/>
        </w:trPr>
        <w:tc>
          <w:tcPr>
            <w:tcW w:w="2435" w:type="dxa"/>
          </w:tcPr>
          <w:p w:rsidR="002D3E6A" w:rsidRPr="000E27AD" w:rsidRDefault="002D3E6A" w:rsidP="002D3E6A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0E27AD">
              <w:rPr>
                <w:b/>
                <w:sz w:val="24"/>
                <w:szCs w:val="24"/>
              </w:rPr>
              <w:t>Team</w:t>
            </w:r>
            <w:r w:rsidRPr="000E27A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E27AD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5020" w:type="dxa"/>
          </w:tcPr>
          <w:p w:rsidR="002D3E6A" w:rsidRPr="000E27AD" w:rsidRDefault="002D3E6A" w:rsidP="002D3E6A">
            <w:pPr>
              <w:pStyle w:val="TableParagraph"/>
              <w:spacing w:line="367" w:lineRule="exact"/>
              <w:ind w:left="107"/>
              <w:rPr>
                <w:b/>
                <w:sz w:val="24"/>
                <w:szCs w:val="24"/>
              </w:rPr>
            </w:pPr>
            <w:r w:rsidRPr="000E27AD">
              <w:rPr>
                <w:sz w:val="24"/>
                <w:szCs w:val="24"/>
              </w:rPr>
              <w:t>PNT2022TMID38943</w:t>
            </w:r>
          </w:p>
        </w:tc>
      </w:tr>
      <w:tr w:rsidR="002D3E6A" w:rsidRPr="000E27AD" w:rsidTr="002D3E6A">
        <w:trPr>
          <w:trHeight w:val="300"/>
        </w:trPr>
        <w:tc>
          <w:tcPr>
            <w:tcW w:w="2435" w:type="dxa"/>
          </w:tcPr>
          <w:p w:rsidR="002D3E6A" w:rsidRPr="000E27AD" w:rsidRDefault="002D3E6A" w:rsidP="002D3E6A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0E27AD">
              <w:rPr>
                <w:b/>
                <w:sz w:val="24"/>
                <w:szCs w:val="24"/>
              </w:rPr>
              <w:t>Project</w:t>
            </w:r>
            <w:r w:rsidRPr="000E27AD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0E27AD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5020" w:type="dxa"/>
          </w:tcPr>
          <w:p w:rsidR="002D3E6A" w:rsidRPr="000E27AD" w:rsidRDefault="002D3E6A" w:rsidP="002D3E6A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0E27AD">
              <w:rPr>
                <w:sz w:val="24"/>
                <w:szCs w:val="24"/>
              </w:rPr>
              <w:t>Smart Waste Management for Metropolitan Cities</w:t>
            </w:r>
          </w:p>
        </w:tc>
      </w:tr>
    </w:tbl>
    <w:p w:rsidR="002D3E6A" w:rsidRDefault="002D3E6A"/>
    <w:p w:rsidR="003E65BB" w:rsidRDefault="003E65BB"/>
    <w:p w:rsidR="003E65BB" w:rsidRPr="002D3E6A" w:rsidRDefault="003E65BB" w:rsidP="003E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3E6A">
        <w:rPr>
          <w:rFonts w:ascii="Times New Roman" w:hAnsi="Times New Roman" w:cs="Times New Roman"/>
          <w:sz w:val="28"/>
          <w:szCs w:val="28"/>
        </w:rPr>
        <w:t xml:space="preserve">Create </w:t>
      </w:r>
      <w:r w:rsidR="002D3E6A">
        <w:rPr>
          <w:rFonts w:ascii="Times New Roman" w:hAnsi="Times New Roman" w:cs="Times New Roman"/>
          <w:sz w:val="28"/>
          <w:szCs w:val="28"/>
        </w:rPr>
        <w:t>a IBM cloud account</w:t>
      </w:r>
      <w:r w:rsidRPr="002D3E6A">
        <w:rPr>
          <w:rFonts w:ascii="Times New Roman" w:hAnsi="Times New Roman" w:cs="Times New Roman"/>
          <w:sz w:val="28"/>
          <w:szCs w:val="28"/>
        </w:rPr>
        <w:t>,</w:t>
      </w:r>
      <w:r w:rsidR="002D3E6A">
        <w:rPr>
          <w:rFonts w:ascii="Times New Roman" w:hAnsi="Times New Roman" w:cs="Times New Roman"/>
          <w:sz w:val="28"/>
          <w:szCs w:val="28"/>
        </w:rPr>
        <w:t xml:space="preserve"> </w:t>
      </w:r>
      <w:r w:rsidRPr="002D3E6A">
        <w:rPr>
          <w:rFonts w:ascii="Times New Roman" w:hAnsi="Times New Roman" w:cs="Times New Roman"/>
          <w:sz w:val="28"/>
          <w:szCs w:val="28"/>
        </w:rPr>
        <w:t>and login to IBM Watson.</w:t>
      </w:r>
    </w:p>
    <w:p w:rsidR="003E65BB" w:rsidRPr="002D3E6A" w:rsidRDefault="003E65BB" w:rsidP="003E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3E6A">
        <w:rPr>
          <w:rFonts w:ascii="Times New Roman" w:hAnsi="Times New Roman" w:cs="Times New Roman"/>
          <w:sz w:val="28"/>
          <w:szCs w:val="28"/>
        </w:rPr>
        <w:t xml:space="preserve">Add new device in the </w:t>
      </w:r>
      <w:proofErr w:type="spellStart"/>
      <w:r w:rsidRPr="002D3E6A">
        <w:rPr>
          <w:rFonts w:ascii="Times New Roman" w:hAnsi="Times New Roman" w:cs="Times New Roman"/>
          <w:sz w:val="28"/>
          <w:szCs w:val="28"/>
        </w:rPr>
        <w:t>ibm</w:t>
      </w:r>
      <w:proofErr w:type="spellEnd"/>
      <w:r w:rsidRPr="002D3E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3E6A">
        <w:rPr>
          <w:rFonts w:ascii="Times New Roman" w:hAnsi="Times New Roman" w:cs="Times New Roman"/>
          <w:sz w:val="28"/>
          <w:szCs w:val="28"/>
        </w:rPr>
        <w:t>Watson .</w:t>
      </w:r>
      <w:proofErr w:type="gramEnd"/>
    </w:p>
    <w:p w:rsidR="003E65BB" w:rsidRDefault="003E65BB" w:rsidP="003E65BB">
      <w:pPr>
        <w:pStyle w:val="ListParagraph"/>
        <w:numPr>
          <w:ilvl w:val="0"/>
          <w:numId w:val="1"/>
        </w:numPr>
      </w:pPr>
      <w:r w:rsidRPr="002D3E6A">
        <w:rPr>
          <w:rFonts w:ascii="Times New Roman" w:hAnsi="Times New Roman" w:cs="Times New Roman"/>
          <w:sz w:val="28"/>
          <w:szCs w:val="28"/>
        </w:rPr>
        <w:t xml:space="preserve">Create a python code, </w:t>
      </w:r>
      <w:proofErr w:type="gramStart"/>
      <w:r w:rsidRPr="002D3E6A">
        <w:rPr>
          <w:rFonts w:ascii="Times New Roman" w:hAnsi="Times New Roman" w:cs="Times New Roman"/>
          <w:sz w:val="28"/>
          <w:szCs w:val="28"/>
        </w:rPr>
        <w:t>the  connect</w:t>
      </w:r>
      <w:proofErr w:type="gramEnd"/>
      <w:r w:rsidRPr="002D3E6A">
        <w:rPr>
          <w:rFonts w:ascii="Times New Roman" w:hAnsi="Times New Roman" w:cs="Times New Roman"/>
          <w:sz w:val="28"/>
          <w:szCs w:val="28"/>
        </w:rPr>
        <w:t xml:space="preserve"> to IBM Watson.</w:t>
      </w:r>
      <w:r>
        <w:t xml:space="preserve"> </w:t>
      </w:r>
    </w:p>
    <w:p w:rsidR="003E65BB" w:rsidRDefault="003E65BB">
      <w:r>
        <w:rPr>
          <w:noProof/>
        </w:rPr>
        <w:drawing>
          <wp:inline distT="0" distB="0" distL="0" distR="0">
            <wp:extent cx="5343285" cy="3004457"/>
            <wp:effectExtent l="19050" t="0" r="0" b="0"/>
            <wp:docPr id="1" name="Picture 0" descr="ibm 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s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950" cy="30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6721" cy="3000765"/>
            <wp:effectExtent l="19050" t="0" r="0" b="0"/>
            <wp:docPr id="2" name="Picture 1" descr="ibm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ss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415" cy="30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6A" w:rsidRDefault="002D3E6A">
      <w:pPr>
        <w:rPr>
          <w:noProof/>
        </w:rPr>
      </w:pPr>
    </w:p>
    <w:p w:rsidR="002D3E6A" w:rsidRPr="002D3E6A" w:rsidRDefault="002D3E6A" w:rsidP="002D3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3E6A">
        <w:rPr>
          <w:rFonts w:ascii="Times New Roman" w:hAnsi="Times New Roman" w:cs="Times New Roman"/>
          <w:sz w:val="28"/>
          <w:szCs w:val="28"/>
        </w:rPr>
        <w:lastRenderedPageBreak/>
        <w:t>Run the python code and see the recent event.</w:t>
      </w:r>
    </w:p>
    <w:p w:rsidR="002D3E6A" w:rsidRPr="002D3E6A" w:rsidRDefault="002D3E6A" w:rsidP="002D3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3E6A">
        <w:rPr>
          <w:rFonts w:ascii="Times New Roman" w:hAnsi="Times New Roman" w:cs="Times New Roman"/>
          <w:sz w:val="28"/>
          <w:szCs w:val="28"/>
        </w:rPr>
        <w:t>Then connect IBM Watson and NODE-RED.</w:t>
      </w:r>
    </w:p>
    <w:p w:rsidR="003E65BB" w:rsidRDefault="003E65BB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65BB" w:rsidSect="00D6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204B2"/>
    <w:multiLevelType w:val="hybridMultilevel"/>
    <w:tmpl w:val="B77ED638"/>
    <w:lvl w:ilvl="0" w:tplc="C6B817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65BB"/>
    <w:rsid w:val="002D3E6A"/>
    <w:rsid w:val="003E65BB"/>
    <w:rsid w:val="00D6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5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65B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3E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MR.DEVIL</dc:creator>
  <cp:lastModifiedBy>MR.DEVIL</cp:lastModifiedBy>
  <cp:revision>1</cp:revision>
  <dcterms:created xsi:type="dcterms:W3CDTF">2022-11-19T08:51:00Z</dcterms:created>
  <dcterms:modified xsi:type="dcterms:W3CDTF">2022-11-19T09:06:00Z</dcterms:modified>
</cp:coreProperties>
</file>