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3698" w14:textId="453736FD" w:rsidR="00A758BC" w:rsidRPr="009B63C6" w:rsidRDefault="00A758BC" w:rsidP="00A758BC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 DESIGN PHASE - I</w:t>
      </w:r>
    </w:p>
    <w:p w14:paraId="67AC2AAD" w14:textId="0E85F3E0" w:rsidR="00A758BC" w:rsidRDefault="00A758BC" w:rsidP="00A758BC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8BC" w14:paraId="1A15F7BE" w14:textId="77777777" w:rsidTr="00EE2B50">
        <w:tc>
          <w:tcPr>
            <w:tcW w:w="4508" w:type="dxa"/>
          </w:tcPr>
          <w:p w14:paraId="52EE174C" w14:textId="77777777" w:rsidR="00A758BC" w:rsidRPr="009B63C6" w:rsidRDefault="00A758BC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1300A065" w14:textId="77777777" w:rsidR="00A758BC" w:rsidRPr="009B63C6" w:rsidRDefault="00A758BC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7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A758BC" w:rsidRPr="009B63C6" w14:paraId="2FA036B3" w14:textId="77777777" w:rsidTr="00EE2B50">
        <w:tc>
          <w:tcPr>
            <w:tcW w:w="4508" w:type="dxa"/>
          </w:tcPr>
          <w:p w14:paraId="57CDFE93" w14:textId="77777777" w:rsidR="00A758BC" w:rsidRPr="009B63C6" w:rsidRDefault="00A758BC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14AC4358" w14:textId="77777777" w:rsidR="00A758BC" w:rsidRPr="003A076F" w:rsidRDefault="00A758BC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A758BC" w14:paraId="5105C5B0" w14:textId="77777777" w:rsidTr="00EE2B50">
        <w:tc>
          <w:tcPr>
            <w:tcW w:w="4508" w:type="dxa"/>
          </w:tcPr>
          <w:p w14:paraId="305F3F8E" w14:textId="77777777" w:rsidR="00A758BC" w:rsidRPr="009B63C6" w:rsidRDefault="00A758BC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5115EBD9" w14:textId="77777777" w:rsidR="00A758BC" w:rsidRPr="009B63C6" w:rsidRDefault="00A758BC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</w:t>
            </w: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</w:t>
            </w: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Farmer - IoT Enabled Smart Farming Application</w:t>
            </w:r>
          </w:p>
        </w:tc>
      </w:tr>
    </w:tbl>
    <w:p w14:paraId="657DD351" w14:textId="77777777" w:rsidR="00A758BC" w:rsidRDefault="00A758BC" w:rsidP="00A758BC"/>
    <w:p w14:paraId="473CA481" w14:textId="77777777" w:rsidR="00A758BC" w:rsidRPr="00853FE2" w:rsidRDefault="00A758BC" w:rsidP="00A758BC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  <w:r w:rsidRPr="00853FE2">
        <w:rPr>
          <w:rFonts w:ascii="Times New Roman" w:hAnsi="Times New Roman" w:cs="Times New Roman"/>
          <w:b/>
          <w:sz w:val="24"/>
          <w:szCs w:val="24"/>
        </w:rPr>
        <w:t>Proposed</w:t>
      </w:r>
      <w:r w:rsidRPr="00853F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b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b/>
          <w:sz w:val="24"/>
          <w:szCs w:val="24"/>
        </w:rPr>
        <w:t>Template:</w:t>
      </w:r>
    </w:p>
    <w:p w14:paraId="7C7FB104" w14:textId="77777777" w:rsidR="00A758BC" w:rsidRPr="00853FE2" w:rsidRDefault="00A758BC" w:rsidP="00A758BC">
      <w:pPr>
        <w:spacing w:before="178"/>
        <w:ind w:left="220"/>
        <w:rPr>
          <w:rFonts w:ascii="Times New Roman" w:hAnsi="Times New Roman" w:cs="Times New Roman"/>
          <w:sz w:val="24"/>
          <w:szCs w:val="24"/>
        </w:rPr>
      </w:pPr>
      <w:r w:rsidRPr="00853FE2">
        <w:rPr>
          <w:rFonts w:ascii="Times New Roman" w:hAnsi="Times New Roman" w:cs="Times New Roman"/>
          <w:sz w:val="24"/>
          <w:szCs w:val="24"/>
        </w:rPr>
        <w:t>Project</w:t>
      </w:r>
      <w:r w:rsidRPr="00853FE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team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shall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fill</w:t>
      </w:r>
      <w:r w:rsidRPr="00853F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the</w:t>
      </w:r>
      <w:r w:rsidRPr="00853F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following</w:t>
      </w:r>
      <w:r w:rsidRPr="00853F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information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in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proposed</w:t>
      </w:r>
      <w:r w:rsidRPr="00853F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solution</w:t>
      </w:r>
      <w:r w:rsidRPr="00853FE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3FE2">
        <w:rPr>
          <w:rFonts w:ascii="Times New Roman" w:hAnsi="Times New Roman" w:cs="Times New Roman"/>
          <w:sz w:val="24"/>
          <w:szCs w:val="24"/>
        </w:rPr>
        <w:t>template.</w:t>
      </w:r>
    </w:p>
    <w:p w14:paraId="49B6E395" w14:textId="77777777" w:rsidR="00A758BC" w:rsidRPr="00853FE2" w:rsidRDefault="00A758BC" w:rsidP="00A758BC">
      <w:pPr>
        <w:spacing w:before="5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A758BC" w:rsidRPr="00853FE2" w14:paraId="454A5835" w14:textId="77777777" w:rsidTr="00EE2B50">
        <w:trPr>
          <w:trHeight w:val="556"/>
        </w:trPr>
        <w:tc>
          <w:tcPr>
            <w:tcW w:w="903" w:type="dxa"/>
          </w:tcPr>
          <w:p w14:paraId="0845B229" w14:textId="2F43ECA2" w:rsidR="00A758BC" w:rsidRPr="00853FE2" w:rsidRDefault="00A758BC" w:rsidP="00A758BC">
            <w:pPr>
              <w:pStyle w:val="TableParagraph"/>
              <w:ind w:left="0" w:right="2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59" w:type="dxa"/>
          </w:tcPr>
          <w:p w14:paraId="74D07900" w14:textId="77777777" w:rsidR="00A758BC" w:rsidRPr="00853FE2" w:rsidRDefault="00A758BC" w:rsidP="00EE2B5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9" w:type="dxa"/>
          </w:tcPr>
          <w:p w14:paraId="7CBEF859" w14:textId="77777777" w:rsidR="00A758BC" w:rsidRPr="00853FE2" w:rsidRDefault="00A758BC" w:rsidP="00EE2B50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758BC" w:rsidRPr="00853FE2" w14:paraId="5628BB08" w14:textId="77777777" w:rsidTr="00EE2B50">
        <w:trPr>
          <w:trHeight w:val="1468"/>
        </w:trPr>
        <w:tc>
          <w:tcPr>
            <w:tcW w:w="903" w:type="dxa"/>
          </w:tcPr>
          <w:p w14:paraId="5026B60E" w14:textId="77777777" w:rsidR="00A758BC" w:rsidRPr="00853FE2" w:rsidRDefault="00A758BC" w:rsidP="00EE2B5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59" w:type="dxa"/>
          </w:tcPr>
          <w:p w14:paraId="782317E4" w14:textId="77777777" w:rsidR="00A758BC" w:rsidRPr="00853FE2" w:rsidRDefault="00A758BC" w:rsidP="00EE2B50">
            <w:pPr>
              <w:pStyle w:val="TableParagraph"/>
              <w:ind w:right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Statement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(Problem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</w:t>
            </w:r>
            <w:r w:rsidRPr="00853FE2">
              <w:rPr>
                <w:rFonts w:ascii="Times New Roman" w:hAnsi="Times New Roman" w:cs="Times New Roman"/>
                <w:color w:val="212121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509" w:type="dxa"/>
          </w:tcPr>
          <w:p w14:paraId="755879BD" w14:textId="77777777" w:rsidR="00A758BC" w:rsidRPr="00853FE2" w:rsidRDefault="00A758BC" w:rsidP="00EE2B50">
            <w:pPr>
              <w:pStyle w:val="TableParagraph"/>
              <w:ind w:right="199" w:firstLine="5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incorporate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 elevate the smart farming using IOT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enabled smart Farming technique since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traditional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Farming</w:t>
            </w:r>
            <w:r w:rsidRPr="00853F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technique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</w:p>
          <w:p w14:paraId="5E4347DC" w14:textId="77777777" w:rsidR="00A758BC" w:rsidRPr="00853FE2" w:rsidRDefault="00A758BC" w:rsidP="00EE2B50">
            <w:pPr>
              <w:pStyle w:val="TableParagraph"/>
              <w:spacing w:before="5" w:line="27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complex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one.</w:t>
            </w:r>
          </w:p>
        </w:tc>
      </w:tr>
      <w:tr w:rsidR="00A758BC" w:rsidRPr="00853FE2" w14:paraId="06457FD9" w14:textId="77777777" w:rsidTr="00EE2B50">
        <w:trPr>
          <w:trHeight w:val="815"/>
        </w:trPr>
        <w:tc>
          <w:tcPr>
            <w:tcW w:w="903" w:type="dxa"/>
          </w:tcPr>
          <w:p w14:paraId="739C0243" w14:textId="77777777" w:rsidR="00A758BC" w:rsidRPr="00853FE2" w:rsidRDefault="00A758BC" w:rsidP="00EE2B50">
            <w:pPr>
              <w:pStyle w:val="TableParagraph"/>
              <w:spacing w:before="2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59" w:type="dxa"/>
          </w:tcPr>
          <w:p w14:paraId="430FB4CF" w14:textId="77777777" w:rsidR="00A758BC" w:rsidRPr="00853FE2" w:rsidRDefault="00A758BC" w:rsidP="00EE2B50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509" w:type="dxa"/>
          </w:tcPr>
          <w:p w14:paraId="4C983567" w14:textId="77777777" w:rsidR="00A758BC" w:rsidRPr="00853FE2" w:rsidRDefault="00A758BC" w:rsidP="00EE2B50">
            <w:pPr>
              <w:pStyle w:val="TableParagraph"/>
              <w:spacing w:before="2"/>
              <w:ind w:right="49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accordance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moisture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soil</w:t>
            </w:r>
          </w:p>
        </w:tc>
      </w:tr>
      <w:tr w:rsidR="00A758BC" w:rsidRPr="00853FE2" w14:paraId="39A5CC4A" w14:textId="77777777" w:rsidTr="00EE2B50">
        <w:trPr>
          <w:trHeight w:val="786"/>
        </w:trPr>
        <w:tc>
          <w:tcPr>
            <w:tcW w:w="903" w:type="dxa"/>
          </w:tcPr>
          <w:p w14:paraId="334649A0" w14:textId="77777777" w:rsidR="00A758BC" w:rsidRPr="00853FE2" w:rsidRDefault="00A758BC" w:rsidP="00EE2B5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59" w:type="dxa"/>
          </w:tcPr>
          <w:p w14:paraId="2A8355E5" w14:textId="77777777" w:rsidR="00A758BC" w:rsidRPr="00853FE2" w:rsidRDefault="00A758BC" w:rsidP="00EE2B5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509" w:type="dxa"/>
          </w:tcPr>
          <w:p w14:paraId="0B82F2B5" w14:textId="77777777" w:rsidR="00A758BC" w:rsidRPr="00853FE2" w:rsidRDefault="00A758BC" w:rsidP="00EE2B5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853FE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 moisture</w:t>
            </w:r>
          </w:p>
        </w:tc>
      </w:tr>
      <w:tr w:rsidR="00A758BC" w:rsidRPr="00853FE2" w14:paraId="642800D2" w14:textId="77777777" w:rsidTr="00EE2B50">
        <w:trPr>
          <w:trHeight w:val="816"/>
        </w:trPr>
        <w:tc>
          <w:tcPr>
            <w:tcW w:w="903" w:type="dxa"/>
          </w:tcPr>
          <w:p w14:paraId="289B181D" w14:textId="77777777" w:rsidR="00A758BC" w:rsidRPr="00853FE2" w:rsidRDefault="00A758BC" w:rsidP="00EE2B5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59" w:type="dxa"/>
          </w:tcPr>
          <w:p w14:paraId="60F8D338" w14:textId="77777777" w:rsidR="00A758BC" w:rsidRPr="00853FE2" w:rsidRDefault="00A758BC" w:rsidP="00EE2B5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 w:rsidRPr="00853FE2">
              <w:rPr>
                <w:rFonts w:ascii="Times New Roman" w:hAnsi="Times New Roman" w:cs="Times New Roman"/>
                <w:color w:val="212121"/>
                <w:spacing w:val="-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853FE2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Customer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509" w:type="dxa"/>
          </w:tcPr>
          <w:p w14:paraId="44CBFE82" w14:textId="77777777" w:rsidR="00A758BC" w:rsidRPr="00853FE2" w:rsidRDefault="00A758BC" w:rsidP="00EE2B5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faced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farmers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60EFA208" w14:textId="77777777" w:rsidR="00A758BC" w:rsidRPr="00853FE2" w:rsidRDefault="00A758BC" w:rsidP="00EE2B50">
            <w:pPr>
              <w:pStyle w:val="TableParagraph"/>
              <w:spacing w:before="0" w:line="270" w:lineRule="atLeast"/>
              <w:ind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 xml:space="preserve">process of irrigation gets solved and </w:t>
            </w:r>
            <w:proofErr w:type="gramStart"/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this full fills</w:t>
            </w:r>
            <w:proofErr w:type="gramEnd"/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saves</w:t>
            </w:r>
            <w:r w:rsidRPr="00853F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crops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over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</w:p>
        </w:tc>
      </w:tr>
      <w:tr w:rsidR="00A758BC" w:rsidRPr="00853FE2" w14:paraId="14C62DEA" w14:textId="77777777" w:rsidTr="00EE2B50">
        <w:trPr>
          <w:trHeight w:val="815"/>
        </w:trPr>
        <w:tc>
          <w:tcPr>
            <w:tcW w:w="903" w:type="dxa"/>
          </w:tcPr>
          <w:p w14:paraId="6DB4520D" w14:textId="77777777" w:rsidR="00A758BC" w:rsidRPr="00853FE2" w:rsidRDefault="00A758BC" w:rsidP="00EE2B50">
            <w:pPr>
              <w:pStyle w:val="TableParagraph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59" w:type="dxa"/>
          </w:tcPr>
          <w:p w14:paraId="39BCADCA" w14:textId="77777777" w:rsidR="00A758BC" w:rsidRPr="00853FE2" w:rsidRDefault="00A758BC" w:rsidP="00EE2B5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 w:rsidRPr="00853FE2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 w:rsidRPr="00853FE2">
              <w:rPr>
                <w:rFonts w:ascii="Times New Roman" w:hAnsi="Times New Roman" w:cs="Times New Roman"/>
                <w:color w:val="212121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509" w:type="dxa"/>
          </w:tcPr>
          <w:p w14:paraId="1663FBF9" w14:textId="77777777" w:rsidR="00A758BC" w:rsidRPr="00853FE2" w:rsidRDefault="00A758BC" w:rsidP="00EE2B50">
            <w:pPr>
              <w:pStyle w:val="TableParagraph"/>
              <w:spacing w:before="0" w:line="270" w:lineRule="atLeast"/>
              <w:ind w:righ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 process of fulfilling this process brings</w:t>
            </w:r>
            <w:r w:rsidRPr="00853F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drip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irrigation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r w:rsidRPr="00853FE2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revolutionary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</w:p>
        </w:tc>
      </w:tr>
      <w:tr w:rsidR="00A758BC" w:rsidRPr="00853FE2" w14:paraId="55E9AF18" w14:textId="77777777" w:rsidTr="00EE2B50">
        <w:trPr>
          <w:trHeight w:val="820"/>
        </w:trPr>
        <w:tc>
          <w:tcPr>
            <w:tcW w:w="903" w:type="dxa"/>
          </w:tcPr>
          <w:p w14:paraId="11DC352A" w14:textId="77777777" w:rsidR="00A758BC" w:rsidRPr="00853FE2" w:rsidRDefault="00A758BC" w:rsidP="00EE2B50">
            <w:pPr>
              <w:pStyle w:val="TableParagraph"/>
              <w:spacing w:before="6"/>
              <w:ind w:left="0" w:right="3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59" w:type="dxa"/>
          </w:tcPr>
          <w:p w14:paraId="47F046DA" w14:textId="77777777" w:rsidR="00A758BC" w:rsidRPr="00853FE2" w:rsidRDefault="00A758BC" w:rsidP="00EE2B50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 w:rsidRPr="00853FE2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</w:p>
        </w:tc>
        <w:tc>
          <w:tcPr>
            <w:tcW w:w="4509" w:type="dxa"/>
          </w:tcPr>
          <w:p w14:paraId="67DAF4AE" w14:textId="77777777" w:rsidR="00A758BC" w:rsidRPr="00853FE2" w:rsidRDefault="00A758BC" w:rsidP="00EE2B50">
            <w:pPr>
              <w:pStyle w:val="TableParagraph"/>
              <w:spacing w:before="10" w:line="235" w:lineRule="auto"/>
              <w:ind w:right="292"/>
              <w:rPr>
                <w:rFonts w:ascii="Times New Roman" w:hAnsi="Times New Roman" w:cs="Times New Roman"/>
                <w:sz w:val="24"/>
                <w:szCs w:val="24"/>
              </w:rPr>
            </w:pP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  <w:r w:rsidRPr="00853F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been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planned</w:t>
            </w:r>
            <w:r w:rsidRPr="00853FE2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53FE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3F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3FE2">
              <w:rPr>
                <w:rFonts w:ascii="Times New Roman" w:hAnsi="Times New Roman" w:cs="Times New Roman"/>
                <w:sz w:val="24"/>
                <w:szCs w:val="24"/>
              </w:rPr>
              <w:t>compact manner</w:t>
            </w:r>
          </w:p>
        </w:tc>
      </w:tr>
    </w:tbl>
    <w:p w14:paraId="416F54C1" w14:textId="77777777" w:rsidR="00F669EC" w:rsidRDefault="00F669EC"/>
    <w:sectPr w:rsidR="00F6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BC"/>
    <w:rsid w:val="00A758BC"/>
    <w:rsid w:val="00F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6C06"/>
  <w15:chartTrackingRefBased/>
  <w15:docId w15:val="{D4111C8B-39D3-43A0-8495-AC73C63C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758BC"/>
    <w:pPr>
      <w:widowControl w:val="0"/>
      <w:autoSpaceDE w:val="0"/>
      <w:autoSpaceDN w:val="0"/>
      <w:spacing w:before="1" w:after="0" w:line="240" w:lineRule="auto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2022-11-07T15:35:00Z</dcterms:created>
  <dcterms:modified xsi:type="dcterms:W3CDTF">2022-11-07T15:38:00Z</dcterms:modified>
</cp:coreProperties>
</file>