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A11" w:rsidRDefault="00766217">
      <w:pPr>
        <w:spacing w:after="18" w:line="240" w:lineRule="auto"/>
        <w:ind w:left="10" w:right="4466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211A11" w:rsidRDefault="00766217">
      <w:pPr>
        <w:spacing w:after="18" w:line="240" w:lineRule="auto"/>
        <w:ind w:left="10" w:right="3860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211A11" w:rsidRDefault="00766217">
      <w:pPr>
        <w:spacing w:after="21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11A1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A11" w:rsidRDefault="00766217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A11" w:rsidRDefault="00766217">
            <w:pPr>
              <w:ind w:left="2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211A1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A11" w:rsidRDefault="00766217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217" w:rsidRPr="00766217" w:rsidRDefault="00766217" w:rsidP="00766217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PNT2022TMID30408</w:t>
            </w:r>
          </w:p>
        </w:tc>
      </w:tr>
      <w:tr w:rsidR="00211A11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A11" w:rsidRDefault="00766217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A11" w:rsidRDefault="00766217">
            <w:pPr>
              <w:ind w:left="2"/>
            </w:pPr>
            <w:r>
              <w:rPr>
                <w:rFonts w:ascii="Arial" w:eastAsia="Arial" w:hAnsi="Arial" w:cs="Arial"/>
              </w:rPr>
              <w:t xml:space="preserve">Efficient Water Quality Analysis and Prediction Using Machine Learning </w:t>
            </w:r>
          </w:p>
        </w:tc>
      </w:tr>
      <w:tr w:rsidR="00211A1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A11" w:rsidRDefault="00766217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A11" w:rsidRDefault="00766217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211A11" w:rsidRDefault="00766217">
      <w:pPr>
        <w:spacing w:after="179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211A11" w:rsidRDefault="00766217">
      <w:pPr>
        <w:spacing w:after="170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</w:rPr>
        <w:t xml:space="preserve">DATAFLOW DIAGRAM </w:t>
      </w:r>
      <w:bookmarkStart w:id="0" w:name="_GoBack"/>
      <w:bookmarkEnd w:id="0"/>
    </w:p>
    <w:p w:rsidR="00211A11" w:rsidRDefault="00766217">
      <w:pPr>
        <w:spacing w:after="177" w:line="240" w:lineRule="auto"/>
      </w:pPr>
      <w:r>
        <w:rPr>
          <w:rFonts w:ascii="Arial" w:eastAsia="Arial" w:hAnsi="Arial" w:cs="Arial"/>
          <w:b/>
        </w:rPr>
        <w:t xml:space="preserve">                                           </w:t>
      </w:r>
    </w:p>
    <w:p w:rsidR="00211A11" w:rsidRDefault="00766217">
      <w:pPr>
        <w:spacing w:after="166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211A11" w:rsidRDefault="00766217">
      <w:pPr>
        <w:spacing w:line="240" w:lineRule="auto"/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                          </w:t>
      </w:r>
      <w:r>
        <w:t xml:space="preserve"> </w:t>
      </w:r>
      <w:r>
        <w:rPr>
          <w:noProof/>
          <w:position w:val="1"/>
        </w:rPr>
        <w:drawing>
          <wp:inline distT="0" distB="0" distL="0" distR="0">
            <wp:extent cx="2987040" cy="4053840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1A11" w:rsidRDefault="00766217">
      <w:pPr>
        <w:spacing w:after="175"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211A11" w:rsidRDefault="00766217">
      <w:pPr>
        <w:spacing w:after="170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</w:rPr>
        <w:t>USER STORIES</w:t>
      </w:r>
      <w:r>
        <w:rPr>
          <w:rFonts w:ascii="Arial" w:eastAsia="Arial" w:hAnsi="Arial" w:cs="Arial"/>
          <w:b/>
        </w:rPr>
        <w:t xml:space="preserve"> </w:t>
      </w:r>
    </w:p>
    <w:p w:rsidR="00211A11" w:rsidRDefault="00766217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8355076" cy="558038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55076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211A11">
      <w:pgSz w:w="16838" w:h="11906" w:orient="landscape"/>
      <w:pgMar w:top="436" w:right="2241" w:bottom="11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11"/>
    <w:rsid w:val="00211A11"/>
    <w:rsid w:val="0076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18D535-3FCE-4916-8B0A-4BB29177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2022-11-14T09:52:00Z</dcterms:created>
  <dcterms:modified xsi:type="dcterms:W3CDTF">2022-11-14T09:52:00Z</dcterms:modified>
</cp:coreProperties>
</file>