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9C" w:rsidRPr="007D6C9C" w:rsidRDefault="007D6C9C" w:rsidP="007D6C9C">
      <w:pPr>
        <w:rPr>
          <w:rFonts w:cstheme="minorHAnsi"/>
          <w:sz w:val="40"/>
        </w:rPr>
      </w:pPr>
      <w:r w:rsidRPr="007D6C9C">
        <w:rPr>
          <w:rFonts w:cstheme="minorHAnsi"/>
          <w:sz w:val="40"/>
        </w:rPr>
        <w:t xml:space="preserve">                        PROJECT DESIGN PHASE 1</w:t>
      </w:r>
    </w:p>
    <w:tbl>
      <w:tblPr>
        <w:tblpPr w:leftFromText="180" w:rightFromText="180" w:vertAnchor="text" w:horzAnchor="margin" w:tblpY="635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4"/>
        <w:gridCol w:w="6361"/>
      </w:tblGrid>
      <w:tr w:rsidR="007D6C9C" w:rsidTr="007D6C9C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3284" w:type="dxa"/>
          </w:tcPr>
          <w:p w:rsidR="007D6C9C" w:rsidRPr="00CC5112" w:rsidRDefault="00CC5112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CC5112">
              <w:rPr>
                <w:rFonts w:cstheme="minorHAnsi"/>
                <w:b/>
                <w:sz w:val="28"/>
                <w:szCs w:val="32"/>
              </w:rPr>
              <w:t>DATE</w:t>
            </w:r>
          </w:p>
        </w:tc>
        <w:tc>
          <w:tcPr>
            <w:tcW w:w="6361" w:type="dxa"/>
          </w:tcPr>
          <w:p w:rsidR="007D6C9C" w:rsidRDefault="00CC5112" w:rsidP="007D6C9C">
            <w:r>
              <w:t>2 OCTOBER 2022</w:t>
            </w:r>
          </w:p>
        </w:tc>
      </w:tr>
      <w:tr w:rsidR="007D6C9C" w:rsidTr="007D6C9C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3284" w:type="dxa"/>
          </w:tcPr>
          <w:p w:rsidR="007D6C9C" w:rsidRPr="00CC5112" w:rsidRDefault="00CC5112" w:rsidP="007D6C9C">
            <w:pPr>
              <w:rPr>
                <w:rFonts w:cstheme="minorHAnsi"/>
                <w:b/>
                <w:sz w:val="24"/>
              </w:rPr>
            </w:pPr>
            <w:r w:rsidRPr="00CC5112">
              <w:rPr>
                <w:rFonts w:cstheme="minorHAnsi"/>
                <w:b/>
                <w:sz w:val="24"/>
              </w:rPr>
              <w:t>TEAM  ID</w:t>
            </w:r>
          </w:p>
        </w:tc>
        <w:tc>
          <w:tcPr>
            <w:tcW w:w="6361" w:type="dxa"/>
          </w:tcPr>
          <w:p w:rsidR="007D6C9C" w:rsidRDefault="00CC5112" w:rsidP="007D6C9C">
            <w:r>
              <w:t>43225</w:t>
            </w:r>
          </w:p>
        </w:tc>
      </w:tr>
      <w:tr w:rsidR="007D6C9C" w:rsidTr="007D6C9C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3284" w:type="dxa"/>
          </w:tcPr>
          <w:p w:rsidR="007D6C9C" w:rsidRPr="00CC5112" w:rsidRDefault="00CC5112" w:rsidP="007D6C9C">
            <w:pPr>
              <w:rPr>
                <w:rFonts w:cstheme="minorHAnsi"/>
                <w:b/>
                <w:sz w:val="24"/>
              </w:rPr>
            </w:pPr>
            <w:r w:rsidRPr="00CC5112">
              <w:rPr>
                <w:rFonts w:cstheme="minorHAnsi"/>
                <w:b/>
                <w:sz w:val="24"/>
              </w:rPr>
              <w:t>PROJECT NAME</w:t>
            </w:r>
          </w:p>
        </w:tc>
        <w:tc>
          <w:tcPr>
            <w:tcW w:w="6361" w:type="dxa"/>
          </w:tcPr>
          <w:p w:rsidR="007D6C9C" w:rsidRDefault="00CC5112" w:rsidP="007D6C9C">
            <w:r>
              <w:t>DEEP LEARNING FUNDUS IMAGE ANALYSIS FOR  EARLY DETECTION OF DIABETIC RETINOPATHY</w:t>
            </w:r>
          </w:p>
        </w:tc>
      </w:tr>
      <w:tr w:rsidR="007D6C9C" w:rsidTr="007D6C9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3284" w:type="dxa"/>
          </w:tcPr>
          <w:p w:rsidR="007D6C9C" w:rsidRPr="00CC5112" w:rsidRDefault="00CC5112" w:rsidP="007D6C9C">
            <w:pPr>
              <w:rPr>
                <w:rFonts w:cstheme="minorHAnsi"/>
                <w:b/>
                <w:sz w:val="24"/>
              </w:rPr>
            </w:pPr>
            <w:r w:rsidRPr="00CC5112">
              <w:rPr>
                <w:rFonts w:cstheme="minorHAnsi"/>
                <w:b/>
                <w:sz w:val="24"/>
              </w:rPr>
              <w:t>MAXIMUM MARKS</w:t>
            </w:r>
          </w:p>
        </w:tc>
        <w:tc>
          <w:tcPr>
            <w:tcW w:w="6361" w:type="dxa"/>
          </w:tcPr>
          <w:p w:rsidR="007D6C9C" w:rsidRDefault="00CC5112" w:rsidP="007D6C9C">
            <w:r>
              <w:t>2 MARKS</w:t>
            </w:r>
          </w:p>
        </w:tc>
      </w:tr>
    </w:tbl>
    <w:p w:rsidR="007D6C9C" w:rsidRDefault="007D6C9C" w:rsidP="00F31181">
      <w:pPr>
        <w:rPr>
          <w:rFonts w:cstheme="minorHAnsi"/>
        </w:rPr>
      </w:pPr>
      <w:r w:rsidRPr="00F31181">
        <w:rPr>
          <w:rFonts w:cstheme="minorHAnsi"/>
          <w:sz w:val="40"/>
        </w:rPr>
        <w:t>Proposed Solution Template</w:t>
      </w:r>
      <w:r>
        <w:rPr>
          <w:rFonts w:cstheme="minorHAnsi"/>
          <w:sz w:val="40"/>
        </w:rPr>
        <w:t>:</w:t>
      </w:r>
    </w:p>
    <w:tbl>
      <w:tblPr>
        <w:tblpPr w:leftFromText="180" w:rightFromText="180" w:vertAnchor="text" w:horzAnchor="margin" w:tblpXSpec="center" w:tblpY="693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"/>
        <w:gridCol w:w="2886"/>
        <w:gridCol w:w="6403"/>
      </w:tblGrid>
      <w:tr w:rsidR="00CC5112" w:rsidTr="00173F68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649" w:type="dxa"/>
          </w:tcPr>
          <w:p w:rsidR="00CC5112" w:rsidRPr="007278AD" w:rsidRDefault="00CC5112" w:rsidP="00CC5112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S.NO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ind w:left="540"/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PARAMETRS</w:t>
            </w:r>
          </w:p>
        </w:tc>
        <w:tc>
          <w:tcPr>
            <w:tcW w:w="6630" w:type="dxa"/>
          </w:tcPr>
          <w:p w:rsidR="00CC5112" w:rsidRPr="007278AD" w:rsidRDefault="00173F68" w:rsidP="007D6C9C">
            <w:pPr>
              <w:ind w:left="540"/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DESCRIPTION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649" w:type="dxa"/>
          </w:tcPr>
          <w:p w:rsidR="00CC5112" w:rsidRPr="007278AD" w:rsidRDefault="00CC5112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1</w:t>
            </w:r>
            <w:r w:rsidR="00173F68" w:rsidRPr="007278AD">
              <w:rPr>
                <w:rFonts w:cstheme="minorHAnsi"/>
                <w:b/>
                <w:sz w:val="32"/>
                <w:szCs w:val="32"/>
              </w:rPr>
              <w:t>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Problem statement(problem to be solved)</w:t>
            </w:r>
          </w:p>
        </w:tc>
        <w:tc>
          <w:tcPr>
            <w:tcW w:w="6630" w:type="dxa"/>
          </w:tcPr>
          <w:p w:rsidR="00CC5112" w:rsidRPr="007278AD" w:rsidRDefault="00173F68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>Early detection of diabetic retinopathy to reduce the risk of vision loss</w:t>
            </w:r>
            <w:r w:rsidR="007278A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649" w:type="dxa"/>
          </w:tcPr>
          <w:p w:rsidR="00CC5112" w:rsidRPr="007278AD" w:rsidRDefault="00CC5112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2</w:t>
            </w:r>
            <w:r w:rsidR="00173F68" w:rsidRPr="007278AD">
              <w:rPr>
                <w:rFonts w:cstheme="minorHAnsi"/>
                <w:b/>
                <w:sz w:val="32"/>
                <w:szCs w:val="32"/>
              </w:rPr>
              <w:t>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Idea /Solution description</w:t>
            </w:r>
          </w:p>
        </w:tc>
        <w:tc>
          <w:tcPr>
            <w:tcW w:w="6630" w:type="dxa"/>
          </w:tcPr>
          <w:p w:rsidR="00CC5112" w:rsidRPr="007278AD" w:rsidRDefault="00173F68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 xml:space="preserve">Detecting diabetic retinopathy at early stages using deep learning </w:t>
            </w:r>
            <w:proofErr w:type="spellStart"/>
            <w:r w:rsidRPr="007278AD">
              <w:rPr>
                <w:rFonts w:cstheme="minorHAnsi"/>
                <w:sz w:val="28"/>
                <w:szCs w:val="28"/>
              </w:rPr>
              <w:t>fundus</w:t>
            </w:r>
            <w:proofErr w:type="spellEnd"/>
            <w:r w:rsidRPr="007278AD">
              <w:rPr>
                <w:rFonts w:cstheme="minorHAnsi"/>
                <w:sz w:val="28"/>
                <w:szCs w:val="28"/>
              </w:rPr>
              <w:t xml:space="preserve"> image analysis</w:t>
            </w:r>
            <w:r w:rsidR="007278AD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649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3.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 xml:space="preserve">Novelty /Uniqueness </w:t>
            </w:r>
          </w:p>
        </w:tc>
        <w:tc>
          <w:tcPr>
            <w:tcW w:w="6630" w:type="dxa"/>
          </w:tcPr>
          <w:p w:rsidR="00CC5112" w:rsidRPr="007278AD" w:rsidRDefault="00173F68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>Images of eye were taken by the operator and analysis done with database.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1204"/>
        </w:trPr>
        <w:tc>
          <w:tcPr>
            <w:tcW w:w="649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4.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 xml:space="preserve">Social impact/customer </w:t>
            </w:r>
            <w:proofErr w:type="spellStart"/>
            <w:r w:rsidRPr="007278AD">
              <w:rPr>
                <w:rFonts w:cstheme="minorHAnsi"/>
                <w:b/>
                <w:sz w:val="32"/>
                <w:szCs w:val="32"/>
              </w:rPr>
              <w:t>staisfaction</w:t>
            </w:r>
            <w:proofErr w:type="spellEnd"/>
          </w:p>
        </w:tc>
        <w:tc>
          <w:tcPr>
            <w:tcW w:w="6630" w:type="dxa"/>
          </w:tcPr>
          <w:p w:rsidR="00CC5112" w:rsidRPr="007278AD" w:rsidRDefault="00173F68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 xml:space="preserve">It reduces the extremity of </w:t>
            </w:r>
            <w:proofErr w:type="gramStart"/>
            <w:r w:rsidRPr="007278AD">
              <w:rPr>
                <w:rFonts w:cstheme="minorHAnsi"/>
                <w:sz w:val="28"/>
                <w:szCs w:val="28"/>
              </w:rPr>
              <w:t>damaging  retina</w:t>
            </w:r>
            <w:proofErr w:type="gramEnd"/>
            <w:r w:rsidRPr="007278AD">
              <w:rPr>
                <w:rFonts w:cstheme="minorHAnsi"/>
                <w:sz w:val="28"/>
                <w:szCs w:val="28"/>
              </w:rPr>
              <w:t xml:space="preserve"> of the eye that leads to blindness.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1127"/>
        </w:trPr>
        <w:tc>
          <w:tcPr>
            <w:tcW w:w="649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5.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b/>
                <w:sz w:val="32"/>
                <w:szCs w:val="32"/>
              </w:rPr>
            </w:pPr>
            <w:r w:rsidRPr="007278AD">
              <w:rPr>
                <w:rFonts w:cstheme="minorHAnsi"/>
                <w:b/>
                <w:sz w:val="32"/>
                <w:szCs w:val="32"/>
              </w:rPr>
              <w:t>Business model (revenue  model)</w:t>
            </w:r>
          </w:p>
        </w:tc>
        <w:tc>
          <w:tcPr>
            <w:tcW w:w="6630" w:type="dxa"/>
          </w:tcPr>
          <w:p w:rsidR="00CC5112" w:rsidRPr="007278AD" w:rsidRDefault="007278AD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 xml:space="preserve">Can collaborate with diagnosis centers </w:t>
            </w:r>
            <w:proofErr w:type="gramStart"/>
            <w:r w:rsidRPr="007278AD">
              <w:rPr>
                <w:rFonts w:cstheme="minorHAnsi"/>
                <w:sz w:val="28"/>
                <w:szCs w:val="28"/>
              </w:rPr>
              <w:t>and  hospitals</w:t>
            </w:r>
            <w:proofErr w:type="gramEnd"/>
            <w:r w:rsidRPr="007278AD">
              <w:rPr>
                <w:rFonts w:cstheme="minorHAnsi"/>
                <w:sz w:val="28"/>
                <w:szCs w:val="28"/>
              </w:rPr>
              <w:t xml:space="preserve"> to </w:t>
            </w:r>
            <w:proofErr w:type="spellStart"/>
            <w:r w:rsidRPr="007278AD">
              <w:rPr>
                <w:rFonts w:cstheme="minorHAnsi"/>
                <w:sz w:val="28"/>
                <w:szCs w:val="28"/>
              </w:rPr>
              <w:t>analyse</w:t>
            </w:r>
            <w:proofErr w:type="spellEnd"/>
            <w:r w:rsidRPr="007278AD">
              <w:rPr>
                <w:rFonts w:cstheme="minorHAnsi"/>
                <w:sz w:val="28"/>
                <w:szCs w:val="28"/>
              </w:rPr>
              <w:t xml:space="preserve"> patients more precisely.</w:t>
            </w:r>
          </w:p>
        </w:tc>
      </w:tr>
      <w:tr w:rsidR="00CC5112" w:rsidTr="00173F68">
        <w:tblPrEx>
          <w:tblCellMar>
            <w:top w:w="0" w:type="dxa"/>
            <w:bottom w:w="0" w:type="dxa"/>
          </w:tblCellMar>
        </w:tblPrEx>
        <w:trPr>
          <w:trHeight w:val="1001"/>
        </w:trPr>
        <w:tc>
          <w:tcPr>
            <w:tcW w:w="649" w:type="dxa"/>
          </w:tcPr>
          <w:p w:rsidR="00CC5112" w:rsidRDefault="00173F68" w:rsidP="007D6C9C">
            <w:r>
              <w:lastRenderedPageBreak/>
              <w:t>6.</w:t>
            </w:r>
          </w:p>
        </w:tc>
        <w:tc>
          <w:tcPr>
            <w:tcW w:w="2890" w:type="dxa"/>
          </w:tcPr>
          <w:p w:rsidR="00CC5112" w:rsidRPr="007278AD" w:rsidRDefault="00173F68" w:rsidP="007D6C9C">
            <w:pPr>
              <w:rPr>
                <w:rFonts w:cstheme="minorHAnsi"/>
                <w:sz w:val="32"/>
                <w:szCs w:val="32"/>
              </w:rPr>
            </w:pPr>
            <w:r w:rsidRPr="007278AD">
              <w:rPr>
                <w:rFonts w:cstheme="minorHAnsi"/>
                <w:sz w:val="32"/>
                <w:szCs w:val="32"/>
              </w:rPr>
              <w:t>Scalability of the solution</w:t>
            </w:r>
          </w:p>
        </w:tc>
        <w:tc>
          <w:tcPr>
            <w:tcW w:w="6630" w:type="dxa"/>
          </w:tcPr>
          <w:p w:rsidR="007278AD" w:rsidRDefault="007278AD" w:rsidP="007D6C9C">
            <w:pPr>
              <w:rPr>
                <w:rFonts w:cstheme="minorHAnsi"/>
                <w:sz w:val="28"/>
                <w:szCs w:val="28"/>
              </w:rPr>
            </w:pPr>
          </w:p>
          <w:p w:rsidR="00CC5112" w:rsidRPr="007278AD" w:rsidRDefault="007278AD" w:rsidP="007D6C9C">
            <w:pPr>
              <w:rPr>
                <w:rFonts w:cstheme="minorHAnsi"/>
                <w:sz w:val="28"/>
                <w:szCs w:val="28"/>
              </w:rPr>
            </w:pPr>
            <w:r w:rsidRPr="007278AD">
              <w:rPr>
                <w:rFonts w:cstheme="minorHAnsi"/>
                <w:sz w:val="28"/>
                <w:szCs w:val="28"/>
              </w:rPr>
              <w:t>Can collaborate with government for health care.</w:t>
            </w:r>
          </w:p>
        </w:tc>
      </w:tr>
    </w:tbl>
    <w:p w:rsidR="007D6C9C" w:rsidRPr="007D6C9C" w:rsidRDefault="007D6C9C" w:rsidP="00F31181">
      <w:pPr>
        <w:rPr>
          <w:rFonts w:cstheme="minorHAnsi"/>
        </w:rPr>
      </w:pPr>
    </w:p>
    <w:p w:rsidR="00F31181" w:rsidRDefault="00F31181"/>
    <w:sectPr w:rsidR="00F31181" w:rsidSect="00F3118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181"/>
    <w:rsid w:val="00173F68"/>
    <w:rsid w:val="007278AD"/>
    <w:rsid w:val="007D6C9C"/>
    <w:rsid w:val="00AD20EC"/>
    <w:rsid w:val="00CC5112"/>
    <w:rsid w:val="00F3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2022-10-01T18:18:00Z</dcterms:created>
  <dcterms:modified xsi:type="dcterms:W3CDTF">2022-10-01T19:05:00Z</dcterms:modified>
</cp:coreProperties>
</file>